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D68A5" w14:textId="77777777" w:rsidR="00E365B8" w:rsidRDefault="00E365B8" w:rsidP="00E20FC2">
      <w:pPr>
        <w:ind w:right="-2"/>
        <w:jc w:val="right"/>
        <w:rPr>
          <w:rFonts w:ascii="Times New Roman" w:hAnsi="Times New Roman"/>
          <w:lang w:val="ru-RU"/>
        </w:rPr>
      </w:pPr>
    </w:p>
    <w:p w14:paraId="39F46D3D" w14:textId="77777777" w:rsidR="00E365B8" w:rsidRPr="00E365B8" w:rsidRDefault="00E365B8" w:rsidP="00E365B8">
      <w:pPr>
        <w:pStyle w:val="2"/>
        <w:jc w:val="center"/>
        <w:rPr>
          <w:rFonts w:ascii="Times New Roman" w:hAnsi="Times New Roman"/>
          <w:noProof/>
        </w:rPr>
      </w:pPr>
      <w:r w:rsidRPr="00E365B8">
        <w:rPr>
          <w:rFonts w:ascii="Times New Roman" w:hAnsi="Times New Roman"/>
          <w:noProof/>
          <w:lang w:val="ru-RU" w:eastAsia="ru-RU" w:bidi="ar-SA"/>
        </w:rPr>
        <w:drawing>
          <wp:inline distT="0" distB="0" distL="0" distR="0" wp14:anchorId="337B3F76" wp14:editId="1A3E6172">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14:paraId="7EC1A56D" w14:textId="77777777" w:rsidR="00E365B8" w:rsidRPr="00E365B8" w:rsidRDefault="00E365B8" w:rsidP="00E365B8">
      <w:pPr>
        <w:pStyle w:val="2"/>
        <w:jc w:val="center"/>
        <w:rPr>
          <w:rFonts w:ascii="Times New Roman" w:hAnsi="Times New Roman"/>
          <w:bCs w:val="0"/>
          <w:i w:val="0"/>
          <w:sz w:val="24"/>
          <w:lang w:val="ru-RU"/>
        </w:rPr>
      </w:pPr>
      <w:r w:rsidRPr="00E365B8">
        <w:rPr>
          <w:rFonts w:ascii="Times New Roman" w:hAnsi="Times New Roman"/>
          <w:bCs w:val="0"/>
          <w:i w:val="0"/>
          <w:sz w:val="24"/>
          <w:lang w:val="ru-RU"/>
        </w:rPr>
        <w:t>РОССИЙСКАЯ   ФЕДЕРАЦИЯ</w:t>
      </w:r>
    </w:p>
    <w:p w14:paraId="65F445E6" w14:textId="77777777" w:rsidR="00E365B8" w:rsidRPr="00E365B8" w:rsidRDefault="00E365B8" w:rsidP="00E365B8">
      <w:pPr>
        <w:jc w:val="center"/>
        <w:rPr>
          <w:rFonts w:ascii="Times New Roman" w:hAnsi="Times New Roman"/>
          <w:b/>
          <w:bCs/>
          <w:szCs w:val="20"/>
          <w:lang w:val="ru-RU"/>
        </w:rPr>
      </w:pPr>
      <w:r w:rsidRPr="00E365B8">
        <w:rPr>
          <w:rFonts w:ascii="Times New Roman" w:hAnsi="Times New Roman"/>
          <w:b/>
          <w:bCs/>
          <w:lang w:val="ru-RU"/>
        </w:rPr>
        <w:t>ИРКУТСКАЯ   ОБЛАСТЬ</w:t>
      </w:r>
    </w:p>
    <w:p w14:paraId="638E6603" w14:textId="77777777" w:rsidR="00E365B8" w:rsidRPr="00E365B8" w:rsidRDefault="00E365B8" w:rsidP="00E365B8">
      <w:pPr>
        <w:pStyle w:val="9"/>
        <w:jc w:val="center"/>
        <w:rPr>
          <w:rFonts w:ascii="Times New Roman" w:hAnsi="Times New Roman"/>
          <w:b/>
          <w:lang w:val="ru-RU"/>
        </w:rPr>
      </w:pPr>
      <w:r w:rsidRPr="00E365B8">
        <w:rPr>
          <w:rFonts w:ascii="Times New Roman" w:hAnsi="Times New Roman"/>
          <w:b/>
          <w:lang w:val="ru-RU"/>
        </w:rPr>
        <w:t>АДМИНИСТРАЦИЯ МУНИЦИПАЛЬНОГО ОБРАЗОВАНИЯ</w:t>
      </w:r>
    </w:p>
    <w:p w14:paraId="68EC6D0F" w14:textId="77777777" w:rsidR="00E365B8" w:rsidRPr="00E365B8" w:rsidRDefault="00E365B8" w:rsidP="00E365B8">
      <w:pPr>
        <w:jc w:val="center"/>
        <w:rPr>
          <w:rFonts w:ascii="Times New Roman" w:hAnsi="Times New Roman"/>
          <w:b/>
          <w:sz w:val="22"/>
          <w:szCs w:val="20"/>
          <w:lang w:val="ru-RU"/>
        </w:rPr>
      </w:pPr>
      <w:r w:rsidRPr="00E365B8">
        <w:rPr>
          <w:rFonts w:ascii="Times New Roman" w:hAnsi="Times New Roman"/>
          <w:b/>
          <w:sz w:val="22"/>
          <w:lang w:val="ru-RU"/>
        </w:rPr>
        <w:t>КУЙТУНСКИЙ  РАЙОН</w:t>
      </w:r>
    </w:p>
    <w:p w14:paraId="72ABC147" w14:textId="77777777" w:rsidR="00E365B8" w:rsidRPr="00E365B8" w:rsidRDefault="00E365B8" w:rsidP="00E365B8">
      <w:pPr>
        <w:pStyle w:val="8"/>
        <w:jc w:val="center"/>
        <w:rPr>
          <w:rFonts w:ascii="Times New Roman" w:hAnsi="Times New Roman"/>
          <w:b/>
          <w:bCs/>
          <w:i w:val="0"/>
          <w:spacing w:val="-20"/>
          <w:lang w:val="ru-RU"/>
        </w:rPr>
      </w:pPr>
      <w:r w:rsidRPr="00E365B8">
        <w:rPr>
          <w:rFonts w:ascii="Times New Roman" w:hAnsi="Times New Roman"/>
          <w:b/>
          <w:bCs/>
          <w:i w:val="0"/>
          <w:spacing w:val="-20"/>
          <w:lang w:val="ru-RU"/>
        </w:rPr>
        <w:t>П О С Т А Н О В Л Е Н И Е</w:t>
      </w:r>
    </w:p>
    <w:p w14:paraId="4222C351" w14:textId="77777777" w:rsidR="00E365B8" w:rsidRPr="00E365B8" w:rsidRDefault="00E365B8" w:rsidP="00E365B8">
      <w:pPr>
        <w:rPr>
          <w:rFonts w:ascii="Times New Roman" w:hAnsi="Times New Roman"/>
          <w:b/>
          <w:szCs w:val="20"/>
          <w:lang w:val="ru-RU"/>
        </w:rPr>
      </w:pPr>
    </w:p>
    <w:p w14:paraId="4AABE473" w14:textId="005E2E2A" w:rsidR="00E365B8" w:rsidRPr="00E365B8" w:rsidRDefault="00E365B8" w:rsidP="00E365B8">
      <w:pPr>
        <w:pStyle w:val="31"/>
      </w:pPr>
      <w:r w:rsidRPr="00E365B8">
        <w:rPr>
          <w:sz w:val="24"/>
          <w:szCs w:val="24"/>
        </w:rPr>
        <w:t>«</w:t>
      </w:r>
      <w:r w:rsidR="00BC4AE4">
        <w:rPr>
          <w:sz w:val="24"/>
          <w:szCs w:val="24"/>
        </w:rPr>
        <w:t>22</w:t>
      </w:r>
      <w:r w:rsidRPr="00E365B8">
        <w:rPr>
          <w:sz w:val="24"/>
          <w:szCs w:val="24"/>
        </w:rPr>
        <w:t xml:space="preserve"> » </w:t>
      </w:r>
      <w:r w:rsidR="00B96ABD">
        <w:rPr>
          <w:sz w:val="24"/>
          <w:szCs w:val="24"/>
        </w:rPr>
        <w:t>сентября</w:t>
      </w:r>
      <w:r w:rsidRPr="00E365B8">
        <w:rPr>
          <w:sz w:val="24"/>
          <w:szCs w:val="24"/>
        </w:rPr>
        <w:t xml:space="preserve">  20</w:t>
      </w:r>
      <w:r w:rsidR="00B96ABD">
        <w:rPr>
          <w:sz w:val="24"/>
          <w:szCs w:val="24"/>
        </w:rPr>
        <w:t>20</w:t>
      </w:r>
      <w:r w:rsidRPr="00E365B8">
        <w:rPr>
          <w:sz w:val="24"/>
          <w:szCs w:val="24"/>
        </w:rPr>
        <w:t xml:space="preserve"> г.</w:t>
      </w:r>
      <w:r w:rsidRPr="00E365B8">
        <w:rPr>
          <w:sz w:val="24"/>
          <w:szCs w:val="24"/>
        </w:rPr>
        <w:tab/>
        <w:t xml:space="preserve">                   </w:t>
      </w:r>
      <w:proofErr w:type="spellStart"/>
      <w:r w:rsidRPr="00E365B8">
        <w:rPr>
          <w:sz w:val="24"/>
          <w:szCs w:val="24"/>
        </w:rPr>
        <w:t>р.п</w:t>
      </w:r>
      <w:proofErr w:type="spellEnd"/>
      <w:r w:rsidRPr="00E365B8">
        <w:rPr>
          <w:sz w:val="24"/>
          <w:szCs w:val="24"/>
        </w:rPr>
        <w:t>. Куйтун</w:t>
      </w:r>
      <w:r w:rsidRPr="00E365B8">
        <w:rPr>
          <w:sz w:val="24"/>
          <w:szCs w:val="24"/>
        </w:rPr>
        <w:tab/>
        <w:t xml:space="preserve">                      </w:t>
      </w:r>
      <w:r w:rsidRPr="00E365B8">
        <w:rPr>
          <w:sz w:val="24"/>
          <w:szCs w:val="24"/>
        </w:rPr>
        <w:tab/>
        <w:t xml:space="preserve">       № </w:t>
      </w:r>
      <w:r w:rsidR="00BC4AE4">
        <w:rPr>
          <w:sz w:val="24"/>
          <w:szCs w:val="24"/>
        </w:rPr>
        <w:t>761-п</w:t>
      </w:r>
      <w:r w:rsidRPr="00E365B8">
        <w:rPr>
          <w:sz w:val="24"/>
          <w:szCs w:val="24"/>
        </w:rPr>
        <w:t xml:space="preserve">    </w:t>
      </w:r>
    </w:p>
    <w:p w14:paraId="3F67EA71" w14:textId="77777777" w:rsidR="00E365B8" w:rsidRPr="00E365B8" w:rsidRDefault="00E365B8" w:rsidP="00E365B8">
      <w:pPr>
        <w:pStyle w:val="af7"/>
        <w:ind w:firstLine="0"/>
        <w:jc w:val="left"/>
        <w:rPr>
          <w:sz w:val="24"/>
        </w:rPr>
      </w:pPr>
    </w:p>
    <w:p w14:paraId="1099C2A7" w14:textId="77777777" w:rsidR="00E365B8" w:rsidRPr="00E365B8" w:rsidRDefault="00E365B8" w:rsidP="00E365B8">
      <w:pPr>
        <w:jc w:val="both"/>
        <w:rPr>
          <w:rFonts w:ascii="Times New Roman" w:hAnsi="Times New Roman"/>
          <w:lang w:val="ru-RU"/>
        </w:rPr>
      </w:pPr>
    </w:p>
    <w:p w14:paraId="75CD2CB9" w14:textId="77777777" w:rsidR="00E365B8" w:rsidRPr="00E365B8" w:rsidRDefault="00E365B8" w:rsidP="00321277">
      <w:pPr>
        <w:jc w:val="both"/>
        <w:rPr>
          <w:rFonts w:ascii="Times New Roman" w:hAnsi="Times New Roman"/>
          <w:lang w:val="ru-RU"/>
        </w:rPr>
      </w:pPr>
      <w:r w:rsidRPr="00E365B8">
        <w:rPr>
          <w:rFonts w:ascii="Times New Roman" w:hAnsi="Times New Roman"/>
          <w:lang w:val="ru-RU"/>
        </w:rPr>
        <w:t>Об утверждении Порядка  осуществления внутреннего муниципального финансового контроля</w:t>
      </w:r>
    </w:p>
    <w:p w14:paraId="5B39ADEA" w14:textId="77777777" w:rsidR="00E365B8" w:rsidRPr="00E365B8" w:rsidRDefault="00E365B8" w:rsidP="00E365B8">
      <w:pPr>
        <w:rPr>
          <w:rFonts w:ascii="Times New Roman" w:hAnsi="Times New Roman"/>
          <w:lang w:val="ru-RU"/>
        </w:rPr>
      </w:pPr>
    </w:p>
    <w:p w14:paraId="63EB041E" w14:textId="25EF6DC7" w:rsidR="00E365B8" w:rsidRPr="00E365B8" w:rsidRDefault="00E365B8" w:rsidP="00E365B8">
      <w:pPr>
        <w:ind w:firstLine="567"/>
        <w:contextualSpacing/>
        <w:jc w:val="both"/>
        <w:rPr>
          <w:rFonts w:ascii="Times New Roman" w:hAnsi="Times New Roman"/>
          <w:lang w:val="ru-RU"/>
        </w:rPr>
      </w:pPr>
      <w:r w:rsidRPr="00E365B8">
        <w:rPr>
          <w:rFonts w:ascii="Times New Roman" w:hAnsi="Times New Roman"/>
          <w:lang w:val="ru-RU"/>
        </w:rPr>
        <w:t xml:space="preserve">Руководствуясь </w:t>
      </w:r>
      <w:r w:rsidR="00AF1155">
        <w:rPr>
          <w:rFonts w:ascii="Times New Roman" w:hAnsi="Times New Roman"/>
          <w:lang w:val="ru-RU"/>
        </w:rPr>
        <w:t>статьей</w:t>
      </w:r>
      <w:r w:rsidRPr="00E365B8">
        <w:rPr>
          <w:rFonts w:ascii="Times New Roman" w:hAnsi="Times New Roman"/>
          <w:lang w:val="ru-RU"/>
        </w:rPr>
        <w:t xml:space="preserve"> 269.2  </w:t>
      </w:r>
      <w:bookmarkStart w:id="0" w:name="sub_1"/>
      <w:r w:rsidRPr="00E365B8">
        <w:rPr>
          <w:rFonts w:ascii="Times New Roman" w:hAnsi="Times New Roman"/>
          <w:lang w:val="ru-RU"/>
        </w:rPr>
        <w:t>Бюджетного кодекса Российской Федерации, статьями 3</w:t>
      </w:r>
      <w:r w:rsidR="00321277">
        <w:rPr>
          <w:rFonts w:ascii="Times New Roman" w:hAnsi="Times New Roman"/>
          <w:lang w:val="ru-RU"/>
        </w:rPr>
        <w:t>7,</w:t>
      </w:r>
      <w:r w:rsidRPr="00E365B8">
        <w:rPr>
          <w:rFonts w:ascii="Times New Roman" w:hAnsi="Times New Roman"/>
          <w:lang w:val="ru-RU"/>
        </w:rPr>
        <w:t xml:space="preserve"> 46 Устава муниципального образования Куйтунский район, администрация муниципального образования Куйтунский район </w:t>
      </w:r>
    </w:p>
    <w:p w14:paraId="4A09E444" w14:textId="77777777" w:rsidR="00E365B8" w:rsidRPr="00E365B8" w:rsidRDefault="00E365B8" w:rsidP="00E365B8">
      <w:pPr>
        <w:tabs>
          <w:tab w:val="left" w:pos="2964"/>
        </w:tabs>
        <w:ind w:firstLine="567"/>
        <w:contextualSpacing/>
        <w:jc w:val="both"/>
        <w:rPr>
          <w:rFonts w:ascii="Times New Roman" w:hAnsi="Times New Roman"/>
          <w:lang w:val="ru-RU"/>
        </w:rPr>
      </w:pPr>
      <w:r w:rsidRPr="00E365B8">
        <w:rPr>
          <w:rFonts w:ascii="Times New Roman" w:hAnsi="Times New Roman"/>
          <w:lang w:val="ru-RU"/>
        </w:rPr>
        <w:tab/>
      </w:r>
    </w:p>
    <w:p w14:paraId="7886D7B8" w14:textId="77777777" w:rsidR="00E365B8" w:rsidRPr="00E365B8" w:rsidRDefault="00E365B8" w:rsidP="00E365B8">
      <w:pPr>
        <w:tabs>
          <w:tab w:val="left" w:pos="2964"/>
        </w:tabs>
        <w:ind w:firstLine="567"/>
        <w:contextualSpacing/>
        <w:jc w:val="center"/>
        <w:rPr>
          <w:rFonts w:ascii="Times New Roman" w:hAnsi="Times New Roman"/>
          <w:lang w:val="ru-RU"/>
        </w:rPr>
      </w:pPr>
      <w:proofErr w:type="gramStart"/>
      <w:r w:rsidRPr="00E365B8">
        <w:rPr>
          <w:rFonts w:ascii="Times New Roman" w:hAnsi="Times New Roman"/>
          <w:lang w:val="ru-RU"/>
        </w:rPr>
        <w:t>П</w:t>
      </w:r>
      <w:proofErr w:type="gramEnd"/>
      <w:r w:rsidRPr="00E365B8">
        <w:rPr>
          <w:rFonts w:ascii="Times New Roman" w:hAnsi="Times New Roman"/>
          <w:lang w:val="ru-RU"/>
        </w:rPr>
        <w:t xml:space="preserve"> О С Т А  Н О В Л Я Е Т:</w:t>
      </w:r>
    </w:p>
    <w:p w14:paraId="680EB7EF" w14:textId="77777777" w:rsidR="00E365B8" w:rsidRPr="00E365B8" w:rsidRDefault="00E365B8" w:rsidP="00E365B8">
      <w:pPr>
        <w:tabs>
          <w:tab w:val="left" w:pos="2964"/>
        </w:tabs>
        <w:ind w:firstLine="567"/>
        <w:contextualSpacing/>
        <w:jc w:val="center"/>
        <w:rPr>
          <w:rFonts w:ascii="Times New Roman" w:hAnsi="Times New Roman"/>
          <w:lang w:val="ru-RU"/>
        </w:rPr>
      </w:pPr>
    </w:p>
    <w:p w14:paraId="17B3430A" w14:textId="77777777" w:rsidR="00E365B8" w:rsidRPr="00E365B8" w:rsidRDefault="00E365B8" w:rsidP="00321277">
      <w:pPr>
        <w:jc w:val="both"/>
        <w:rPr>
          <w:rFonts w:ascii="Times New Roman" w:hAnsi="Times New Roman"/>
          <w:lang w:val="ru-RU"/>
        </w:rPr>
      </w:pPr>
      <w:r w:rsidRPr="00E365B8">
        <w:rPr>
          <w:rFonts w:ascii="Times New Roman" w:hAnsi="Times New Roman"/>
          <w:lang w:val="ru-RU"/>
        </w:rPr>
        <w:t xml:space="preserve">         1. Утвердить Порядок  осуществления внутреннего муниципального финансового контроля (Приложение 1).</w:t>
      </w:r>
    </w:p>
    <w:p w14:paraId="381DA539" w14:textId="5CE4B11C" w:rsidR="00BC4AE4" w:rsidRDefault="00E365B8" w:rsidP="00E365B8">
      <w:pPr>
        <w:jc w:val="both"/>
        <w:rPr>
          <w:rFonts w:ascii="Times New Roman" w:hAnsi="Times New Roman"/>
          <w:lang w:val="ru-RU"/>
        </w:rPr>
      </w:pPr>
      <w:r w:rsidRPr="00E365B8">
        <w:rPr>
          <w:rFonts w:ascii="Times New Roman" w:hAnsi="Times New Roman"/>
          <w:lang w:val="ru-RU"/>
        </w:rPr>
        <w:t xml:space="preserve">         </w:t>
      </w:r>
      <w:bookmarkStart w:id="1" w:name="sub_2"/>
      <w:bookmarkEnd w:id="0"/>
      <w:r w:rsidRPr="00E365B8">
        <w:rPr>
          <w:rFonts w:ascii="Times New Roman" w:hAnsi="Times New Roman"/>
          <w:lang w:val="ru-RU"/>
        </w:rPr>
        <w:t>2</w:t>
      </w:r>
      <w:r w:rsidR="005F2176">
        <w:rPr>
          <w:rFonts w:ascii="Times New Roman" w:hAnsi="Times New Roman"/>
          <w:lang w:val="ru-RU"/>
        </w:rPr>
        <w:t>.</w:t>
      </w:r>
      <w:r w:rsidRPr="00E365B8">
        <w:rPr>
          <w:rFonts w:ascii="Times New Roman" w:hAnsi="Times New Roman"/>
          <w:lang w:val="ru-RU"/>
        </w:rPr>
        <w:t xml:space="preserve"> Признать утратившим</w:t>
      </w:r>
      <w:r w:rsidR="005F2176">
        <w:rPr>
          <w:rFonts w:ascii="Times New Roman" w:hAnsi="Times New Roman"/>
          <w:lang w:val="ru-RU"/>
        </w:rPr>
        <w:t>и</w:t>
      </w:r>
      <w:r w:rsidRPr="00E365B8">
        <w:rPr>
          <w:rFonts w:ascii="Times New Roman" w:hAnsi="Times New Roman"/>
          <w:lang w:val="ru-RU"/>
        </w:rPr>
        <w:t xml:space="preserve"> силу</w:t>
      </w:r>
      <w:r w:rsidR="00BC4AE4">
        <w:rPr>
          <w:rFonts w:ascii="Times New Roman" w:hAnsi="Times New Roman"/>
          <w:lang w:val="ru-RU"/>
        </w:rPr>
        <w:t xml:space="preserve"> </w:t>
      </w:r>
      <w:r w:rsidR="00321277">
        <w:rPr>
          <w:rFonts w:ascii="Times New Roman" w:hAnsi="Times New Roman"/>
          <w:lang w:val="ru-RU"/>
        </w:rPr>
        <w:t xml:space="preserve">следующие постановления администрации муниципального образования Куйтунский район: </w:t>
      </w:r>
    </w:p>
    <w:p w14:paraId="133AC85E" w14:textId="279B8A39" w:rsidR="00BC4AE4" w:rsidRDefault="00BC4AE4" w:rsidP="00E365B8">
      <w:pPr>
        <w:jc w:val="both"/>
        <w:rPr>
          <w:rFonts w:ascii="Times New Roman" w:hAnsi="Times New Roman"/>
          <w:lang w:val="ru-RU"/>
        </w:rPr>
      </w:pPr>
      <w:r>
        <w:rPr>
          <w:rFonts w:ascii="Times New Roman" w:hAnsi="Times New Roman"/>
          <w:lang w:val="ru-RU"/>
        </w:rPr>
        <w:t xml:space="preserve">         2.1.</w:t>
      </w:r>
      <w:r w:rsidR="00E365B8" w:rsidRPr="00E365B8">
        <w:rPr>
          <w:rFonts w:ascii="Times New Roman" w:hAnsi="Times New Roman"/>
          <w:lang w:val="ru-RU"/>
        </w:rPr>
        <w:t xml:space="preserve"> </w:t>
      </w:r>
      <w:r>
        <w:rPr>
          <w:rFonts w:ascii="Times New Roman" w:hAnsi="Times New Roman"/>
          <w:lang w:val="ru-RU"/>
        </w:rPr>
        <w:t>П</w:t>
      </w:r>
      <w:r w:rsidR="005F2176">
        <w:rPr>
          <w:rFonts w:ascii="Times New Roman" w:hAnsi="Times New Roman"/>
          <w:lang w:val="ru-RU"/>
        </w:rPr>
        <w:t xml:space="preserve">остановление </w:t>
      </w:r>
      <w:r w:rsidR="00E365B8" w:rsidRPr="00E365B8">
        <w:rPr>
          <w:rFonts w:ascii="Times New Roman" w:hAnsi="Times New Roman"/>
          <w:lang w:val="ru-RU"/>
        </w:rPr>
        <w:t xml:space="preserve">администрации муниципального образования Куйтунский район от </w:t>
      </w:r>
      <w:r w:rsidR="005F2176">
        <w:rPr>
          <w:rFonts w:ascii="Times New Roman" w:hAnsi="Times New Roman"/>
          <w:lang w:val="ru-RU"/>
        </w:rPr>
        <w:t xml:space="preserve">25.06.2018г. </w:t>
      </w:r>
      <w:r w:rsidR="00E365B8" w:rsidRPr="00E365B8">
        <w:rPr>
          <w:rFonts w:ascii="Times New Roman" w:hAnsi="Times New Roman"/>
          <w:lang w:val="ru-RU"/>
        </w:rPr>
        <w:t>№</w:t>
      </w:r>
      <w:r w:rsidR="005F2176">
        <w:rPr>
          <w:rFonts w:ascii="Times New Roman" w:hAnsi="Times New Roman"/>
          <w:lang w:val="ru-RU"/>
        </w:rPr>
        <w:t xml:space="preserve"> 353</w:t>
      </w:r>
      <w:r w:rsidR="00E365B8" w:rsidRPr="00E365B8">
        <w:rPr>
          <w:rFonts w:ascii="Times New Roman" w:hAnsi="Times New Roman"/>
          <w:lang w:val="ru-RU"/>
        </w:rPr>
        <w:t>-п</w:t>
      </w:r>
      <w:r w:rsidR="005F2176">
        <w:rPr>
          <w:rFonts w:ascii="Times New Roman" w:hAnsi="Times New Roman"/>
          <w:lang w:val="ru-RU"/>
        </w:rPr>
        <w:t xml:space="preserve"> </w:t>
      </w:r>
      <w:r>
        <w:rPr>
          <w:rFonts w:ascii="Times New Roman" w:hAnsi="Times New Roman"/>
          <w:lang w:val="ru-RU"/>
        </w:rPr>
        <w:t xml:space="preserve"> «Об утверждении Порядка осуществления внутреннего муниципального финансового контроля»;</w:t>
      </w:r>
    </w:p>
    <w:p w14:paraId="531F89BC" w14:textId="4A3C81D5" w:rsidR="00E365B8" w:rsidRPr="00E365B8" w:rsidRDefault="00BC4AE4" w:rsidP="00E365B8">
      <w:pPr>
        <w:jc w:val="both"/>
        <w:rPr>
          <w:rFonts w:ascii="Times New Roman" w:hAnsi="Times New Roman"/>
          <w:lang w:val="ru-RU"/>
        </w:rPr>
      </w:pPr>
      <w:r>
        <w:rPr>
          <w:rFonts w:ascii="Times New Roman" w:hAnsi="Times New Roman"/>
          <w:lang w:val="ru-RU"/>
        </w:rPr>
        <w:t xml:space="preserve">         2.2. П</w:t>
      </w:r>
      <w:r w:rsidR="005F2176">
        <w:rPr>
          <w:rFonts w:ascii="Times New Roman" w:hAnsi="Times New Roman"/>
          <w:lang w:val="ru-RU"/>
        </w:rPr>
        <w:t xml:space="preserve">остановление </w:t>
      </w:r>
      <w:r w:rsidR="005F2176" w:rsidRPr="00E365B8">
        <w:rPr>
          <w:rFonts w:ascii="Times New Roman" w:hAnsi="Times New Roman"/>
          <w:lang w:val="ru-RU"/>
        </w:rPr>
        <w:t xml:space="preserve">администрации муниципального образования Куйтунский район от </w:t>
      </w:r>
      <w:r w:rsidR="005F2176">
        <w:rPr>
          <w:rFonts w:ascii="Times New Roman" w:hAnsi="Times New Roman"/>
          <w:lang w:val="ru-RU"/>
        </w:rPr>
        <w:t>25.06.2018г.</w:t>
      </w:r>
      <w:r w:rsidR="005F2176" w:rsidRPr="00E365B8">
        <w:rPr>
          <w:rFonts w:ascii="Times New Roman" w:hAnsi="Times New Roman"/>
          <w:lang w:val="ru-RU"/>
        </w:rPr>
        <w:t xml:space="preserve"> </w:t>
      </w:r>
      <w:r w:rsidR="005F2176">
        <w:rPr>
          <w:rFonts w:ascii="Times New Roman" w:hAnsi="Times New Roman"/>
          <w:lang w:val="ru-RU"/>
        </w:rPr>
        <w:t xml:space="preserve"> </w:t>
      </w:r>
      <w:r w:rsidR="005F2176" w:rsidRPr="00E365B8">
        <w:rPr>
          <w:rFonts w:ascii="Times New Roman" w:hAnsi="Times New Roman"/>
          <w:lang w:val="ru-RU"/>
        </w:rPr>
        <w:t xml:space="preserve">№ </w:t>
      </w:r>
      <w:r>
        <w:rPr>
          <w:rFonts w:ascii="Times New Roman" w:hAnsi="Times New Roman"/>
          <w:lang w:val="ru-RU"/>
        </w:rPr>
        <w:t xml:space="preserve">354-п «Об утверждении Порядка осуществления контроля за соблюдением </w:t>
      </w:r>
      <w:r w:rsidR="00C1181C">
        <w:rPr>
          <w:rFonts w:ascii="Times New Roman" w:hAnsi="Times New Roman"/>
          <w:lang w:val="ru-RU"/>
        </w:rPr>
        <w:t>ф</w:t>
      </w:r>
      <w:r>
        <w:rPr>
          <w:rFonts w:ascii="Times New Roman" w:hAnsi="Times New Roman"/>
          <w:lang w:val="ru-RU"/>
        </w:rPr>
        <w:t>едерального закона «О контрактной системе в сфере закупок товаров, работ, услуг для обеспечения государственных и муниципальных нужд».</w:t>
      </w:r>
    </w:p>
    <w:p w14:paraId="45DACDE0" w14:textId="77777777" w:rsidR="00321277" w:rsidRDefault="00E365B8" w:rsidP="00E365B8">
      <w:pPr>
        <w:jc w:val="both"/>
        <w:rPr>
          <w:rFonts w:ascii="Times New Roman" w:hAnsi="Times New Roman"/>
          <w:lang w:val="ru-RU"/>
        </w:rPr>
      </w:pPr>
      <w:r w:rsidRPr="00E365B8">
        <w:rPr>
          <w:rFonts w:ascii="Times New Roman" w:hAnsi="Times New Roman"/>
          <w:lang w:val="ru-RU"/>
        </w:rPr>
        <w:t xml:space="preserve">        3. </w:t>
      </w:r>
      <w:r w:rsidR="00BC4AE4">
        <w:rPr>
          <w:rFonts w:ascii="Times New Roman" w:hAnsi="Times New Roman"/>
          <w:lang w:val="ru-RU"/>
        </w:rPr>
        <w:t>О</w:t>
      </w:r>
      <w:r w:rsidRPr="00E365B8">
        <w:rPr>
          <w:rFonts w:ascii="Times New Roman" w:hAnsi="Times New Roman"/>
          <w:lang w:val="ru-RU"/>
        </w:rPr>
        <w:t>рганизационно</w:t>
      </w:r>
      <w:r w:rsidR="00BC4AE4">
        <w:rPr>
          <w:rFonts w:ascii="Times New Roman" w:hAnsi="Times New Roman"/>
          <w:lang w:val="ru-RU"/>
        </w:rPr>
        <w:t>му</w:t>
      </w:r>
      <w:r w:rsidRPr="00E365B8">
        <w:rPr>
          <w:rFonts w:ascii="Times New Roman" w:hAnsi="Times New Roman"/>
          <w:lang w:val="ru-RU"/>
        </w:rPr>
        <w:t xml:space="preserve"> отдел</w:t>
      </w:r>
      <w:r w:rsidR="00BC4AE4">
        <w:rPr>
          <w:rFonts w:ascii="Times New Roman" w:hAnsi="Times New Roman"/>
          <w:lang w:val="ru-RU"/>
        </w:rPr>
        <w:t>у</w:t>
      </w:r>
      <w:r w:rsidRPr="00E365B8">
        <w:rPr>
          <w:rFonts w:ascii="Times New Roman" w:hAnsi="Times New Roman"/>
          <w:lang w:val="ru-RU"/>
        </w:rPr>
        <w:t xml:space="preserve"> </w:t>
      </w:r>
      <w:r w:rsidR="005F2176">
        <w:rPr>
          <w:rFonts w:ascii="Times New Roman" w:hAnsi="Times New Roman"/>
          <w:lang w:val="ru-RU"/>
        </w:rPr>
        <w:t xml:space="preserve">управления по правовым вопросам, работе с архивом и кадрами администрации </w:t>
      </w:r>
      <w:r w:rsidRPr="00E365B8">
        <w:rPr>
          <w:rFonts w:ascii="Times New Roman" w:hAnsi="Times New Roman"/>
          <w:lang w:val="ru-RU"/>
        </w:rPr>
        <w:t xml:space="preserve"> муниципального образования Куйтунский район </w:t>
      </w:r>
      <w:r w:rsidR="00BC4AE4">
        <w:rPr>
          <w:rFonts w:ascii="Times New Roman" w:hAnsi="Times New Roman"/>
          <w:lang w:val="ru-RU"/>
        </w:rPr>
        <w:t>(</w:t>
      </w:r>
      <w:r w:rsidR="005F2176">
        <w:rPr>
          <w:rFonts w:ascii="Times New Roman" w:hAnsi="Times New Roman"/>
          <w:lang w:val="ru-RU"/>
        </w:rPr>
        <w:t>Рябиков</w:t>
      </w:r>
      <w:r w:rsidR="00BC4AE4">
        <w:rPr>
          <w:rFonts w:ascii="Times New Roman" w:hAnsi="Times New Roman"/>
          <w:lang w:val="ru-RU"/>
        </w:rPr>
        <w:t>а Т.А.)</w:t>
      </w:r>
      <w:r w:rsidR="00321277">
        <w:rPr>
          <w:rFonts w:ascii="Times New Roman" w:hAnsi="Times New Roman"/>
          <w:lang w:val="ru-RU"/>
        </w:rPr>
        <w:t>:</w:t>
      </w:r>
    </w:p>
    <w:p w14:paraId="5A127625" w14:textId="2671B41B" w:rsidR="00321277" w:rsidRDefault="00321277" w:rsidP="00321277">
      <w:pPr>
        <w:ind w:firstLine="567"/>
        <w:jc w:val="both"/>
        <w:rPr>
          <w:rFonts w:ascii="Times New Roman" w:hAnsi="Times New Roman"/>
          <w:lang w:val="ru-RU"/>
        </w:rPr>
      </w:pPr>
      <w:r>
        <w:rPr>
          <w:rFonts w:ascii="Times New Roman" w:hAnsi="Times New Roman"/>
          <w:lang w:val="ru-RU"/>
        </w:rPr>
        <w:t xml:space="preserve"> - </w:t>
      </w:r>
      <w:proofErr w:type="gramStart"/>
      <w:r>
        <w:rPr>
          <w:rFonts w:ascii="Times New Roman" w:hAnsi="Times New Roman"/>
          <w:lang w:val="ru-RU"/>
        </w:rPr>
        <w:t>ра</w:t>
      </w:r>
      <w:r w:rsidR="00E365B8" w:rsidRPr="00E365B8">
        <w:rPr>
          <w:rFonts w:ascii="Times New Roman" w:hAnsi="Times New Roman"/>
          <w:lang w:val="ru-RU"/>
        </w:rPr>
        <w:t>зместить</w:t>
      </w:r>
      <w:proofErr w:type="gramEnd"/>
      <w:r w:rsidR="00E365B8" w:rsidRPr="00E365B8">
        <w:rPr>
          <w:rFonts w:ascii="Times New Roman" w:hAnsi="Times New Roman"/>
          <w:lang w:val="ru-RU"/>
        </w:rPr>
        <w:t xml:space="preserve"> </w:t>
      </w:r>
      <w:r>
        <w:rPr>
          <w:rFonts w:ascii="Times New Roman" w:hAnsi="Times New Roman"/>
          <w:lang w:val="ru-RU"/>
        </w:rPr>
        <w:t xml:space="preserve">настоящее </w:t>
      </w:r>
      <w:r w:rsidR="00E365B8" w:rsidRPr="00E365B8">
        <w:rPr>
          <w:rFonts w:ascii="Times New Roman" w:hAnsi="Times New Roman"/>
          <w:lang w:val="ru-RU"/>
        </w:rPr>
        <w:t xml:space="preserve"> постановлени</w:t>
      </w:r>
      <w:r w:rsidR="005F2176">
        <w:rPr>
          <w:rFonts w:ascii="Times New Roman" w:hAnsi="Times New Roman"/>
          <w:lang w:val="ru-RU"/>
        </w:rPr>
        <w:t>е</w:t>
      </w:r>
      <w:r w:rsidR="00E365B8" w:rsidRPr="00E365B8">
        <w:rPr>
          <w:rFonts w:ascii="Times New Roman" w:hAnsi="Times New Roman"/>
          <w:lang w:val="ru-RU"/>
        </w:rPr>
        <w:t xml:space="preserve">  на официальном сайте муниципально</w:t>
      </w:r>
      <w:r w:rsidR="00BC4AE4">
        <w:rPr>
          <w:rFonts w:ascii="Times New Roman" w:hAnsi="Times New Roman"/>
          <w:lang w:val="ru-RU"/>
        </w:rPr>
        <w:t>го образования Куйтунский район</w:t>
      </w:r>
      <w:r>
        <w:rPr>
          <w:rFonts w:ascii="Times New Roman" w:hAnsi="Times New Roman"/>
          <w:lang w:val="ru-RU"/>
        </w:rPr>
        <w:t xml:space="preserve"> в сети «Интернет»;</w:t>
      </w:r>
    </w:p>
    <w:p w14:paraId="5C075E4A" w14:textId="5DFE5FCB" w:rsidR="00321277" w:rsidRDefault="00321277" w:rsidP="00321277">
      <w:pPr>
        <w:ind w:firstLine="567"/>
        <w:jc w:val="both"/>
        <w:rPr>
          <w:rFonts w:ascii="Times New Roman" w:hAnsi="Times New Roman"/>
          <w:lang w:val="ru-RU"/>
        </w:rPr>
      </w:pPr>
      <w:r>
        <w:rPr>
          <w:rFonts w:ascii="Times New Roman" w:hAnsi="Times New Roman"/>
          <w:lang w:val="ru-RU"/>
        </w:rPr>
        <w:t xml:space="preserve"> - </w:t>
      </w:r>
      <w:r w:rsidRPr="00E365B8">
        <w:rPr>
          <w:rFonts w:ascii="Times New Roman" w:hAnsi="Times New Roman"/>
          <w:lang w:val="ru-RU"/>
        </w:rPr>
        <w:t>внести информационн</w:t>
      </w:r>
      <w:r w:rsidR="00C1181C">
        <w:rPr>
          <w:rFonts w:ascii="Times New Roman" w:hAnsi="Times New Roman"/>
          <w:lang w:val="ru-RU"/>
        </w:rPr>
        <w:t>ые</w:t>
      </w:r>
      <w:r w:rsidRPr="00E365B8">
        <w:rPr>
          <w:rFonts w:ascii="Times New Roman" w:hAnsi="Times New Roman"/>
          <w:lang w:val="ru-RU"/>
        </w:rPr>
        <w:t xml:space="preserve"> справк</w:t>
      </w:r>
      <w:r w:rsidR="00C1181C">
        <w:rPr>
          <w:rFonts w:ascii="Times New Roman" w:hAnsi="Times New Roman"/>
          <w:lang w:val="ru-RU"/>
        </w:rPr>
        <w:t>и</w:t>
      </w:r>
      <w:r>
        <w:rPr>
          <w:rFonts w:ascii="Times New Roman" w:hAnsi="Times New Roman"/>
          <w:lang w:val="ru-RU"/>
        </w:rPr>
        <w:t xml:space="preserve"> на сайте</w:t>
      </w:r>
      <w:r w:rsidRPr="00E365B8">
        <w:rPr>
          <w:rFonts w:ascii="Times New Roman" w:hAnsi="Times New Roman"/>
          <w:lang w:val="ru-RU"/>
        </w:rPr>
        <w:t xml:space="preserve"> о дате признания утратившим</w:t>
      </w:r>
      <w:r>
        <w:rPr>
          <w:rFonts w:ascii="Times New Roman" w:hAnsi="Times New Roman"/>
          <w:lang w:val="ru-RU"/>
        </w:rPr>
        <w:t>и</w:t>
      </w:r>
      <w:r w:rsidRPr="00E365B8">
        <w:rPr>
          <w:rFonts w:ascii="Times New Roman" w:hAnsi="Times New Roman"/>
          <w:lang w:val="ru-RU"/>
        </w:rPr>
        <w:t xml:space="preserve"> силу постановлени</w:t>
      </w:r>
      <w:r>
        <w:rPr>
          <w:rFonts w:ascii="Times New Roman" w:hAnsi="Times New Roman"/>
          <w:lang w:val="ru-RU"/>
        </w:rPr>
        <w:t>й</w:t>
      </w:r>
      <w:r w:rsidRPr="00E365B8">
        <w:rPr>
          <w:rFonts w:ascii="Times New Roman" w:hAnsi="Times New Roman"/>
          <w:lang w:val="ru-RU"/>
        </w:rPr>
        <w:t xml:space="preserve"> администрации муниципального образования Куйтунский район от </w:t>
      </w:r>
      <w:r>
        <w:rPr>
          <w:rFonts w:ascii="Times New Roman" w:hAnsi="Times New Roman"/>
          <w:lang w:val="ru-RU"/>
        </w:rPr>
        <w:t>25</w:t>
      </w:r>
      <w:r w:rsidRPr="00E365B8">
        <w:rPr>
          <w:rFonts w:ascii="Times New Roman" w:hAnsi="Times New Roman"/>
          <w:lang w:val="ru-RU"/>
        </w:rPr>
        <w:t>.0</w:t>
      </w:r>
      <w:r>
        <w:rPr>
          <w:rFonts w:ascii="Times New Roman" w:hAnsi="Times New Roman"/>
          <w:lang w:val="ru-RU"/>
        </w:rPr>
        <w:t>6</w:t>
      </w:r>
      <w:r w:rsidRPr="00E365B8">
        <w:rPr>
          <w:rFonts w:ascii="Times New Roman" w:hAnsi="Times New Roman"/>
          <w:lang w:val="ru-RU"/>
        </w:rPr>
        <w:t xml:space="preserve">.2018г. № </w:t>
      </w:r>
      <w:r>
        <w:rPr>
          <w:rFonts w:ascii="Times New Roman" w:hAnsi="Times New Roman"/>
          <w:lang w:val="ru-RU"/>
        </w:rPr>
        <w:t>353</w:t>
      </w:r>
      <w:r w:rsidRPr="00E365B8">
        <w:rPr>
          <w:rFonts w:ascii="Times New Roman" w:hAnsi="Times New Roman"/>
          <w:lang w:val="ru-RU"/>
        </w:rPr>
        <w:t>-п</w:t>
      </w:r>
      <w:r>
        <w:rPr>
          <w:rFonts w:ascii="Times New Roman" w:hAnsi="Times New Roman"/>
          <w:lang w:val="ru-RU"/>
        </w:rPr>
        <w:t xml:space="preserve"> и 354-п;</w:t>
      </w:r>
    </w:p>
    <w:p w14:paraId="51673516" w14:textId="4E649552" w:rsidR="00321277" w:rsidRDefault="00321277" w:rsidP="00321277">
      <w:pPr>
        <w:ind w:firstLine="567"/>
        <w:jc w:val="both"/>
        <w:rPr>
          <w:rFonts w:ascii="Times New Roman" w:hAnsi="Times New Roman"/>
          <w:lang w:val="ru-RU"/>
        </w:rPr>
      </w:pPr>
      <w:r>
        <w:rPr>
          <w:rFonts w:ascii="Times New Roman" w:hAnsi="Times New Roman"/>
          <w:lang w:val="ru-RU"/>
        </w:rPr>
        <w:t>4. Начальнику архивного отдела управления по правовым вопросам, работе с архивом и кадрами администрации муниципального образования Куйтунский район Хужеевой Е.В.:</w:t>
      </w:r>
    </w:p>
    <w:p w14:paraId="52129767" w14:textId="69B79128" w:rsidR="00E365B8" w:rsidRDefault="00321277" w:rsidP="00321277">
      <w:pPr>
        <w:ind w:firstLine="567"/>
        <w:jc w:val="both"/>
        <w:rPr>
          <w:rFonts w:ascii="Times New Roman" w:hAnsi="Times New Roman"/>
          <w:lang w:val="ru-RU"/>
        </w:rPr>
      </w:pPr>
      <w:r>
        <w:rPr>
          <w:rFonts w:ascii="Times New Roman" w:hAnsi="Times New Roman"/>
          <w:lang w:val="ru-RU"/>
        </w:rPr>
        <w:lastRenderedPageBreak/>
        <w:t xml:space="preserve"> - </w:t>
      </w:r>
      <w:r w:rsidR="00E365B8" w:rsidRPr="00E365B8">
        <w:rPr>
          <w:rFonts w:ascii="Times New Roman" w:hAnsi="Times New Roman"/>
          <w:lang w:val="ru-RU"/>
        </w:rPr>
        <w:t>внести информационн</w:t>
      </w:r>
      <w:r w:rsidR="00C1181C">
        <w:rPr>
          <w:rFonts w:ascii="Times New Roman" w:hAnsi="Times New Roman"/>
          <w:lang w:val="ru-RU"/>
        </w:rPr>
        <w:t>ые</w:t>
      </w:r>
      <w:r w:rsidR="00E365B8" w:rsidRPr="00E365B8">
        <w:rPr>
          <w:rFonts w:ascii="Times New Roman" w:hAnsi="Times New Roman"/>
          <w:lang w:val="ru-RU"/>
        </w:rPr>
        <w:t xml:space="preserve"> справк</w:t>
      </w:r>
      <w:r w:rsidR="00C1181C">
        <w:rPr>
          <w:rFonts w:ascii="Times New Roman" w:hAnsi="Times New Roman"/>
          <w:lang w:val="ru-RU"/>
        </w:rPr>
        <w:t>и</w:t>
      </w:r>
      <w:r>
        <w:rPr>
          <w:rFonts w:ascii="Times New Roman" w:hAnsi="Times New Roman"/>
          <w:lang w:val="ru-RU"/>
        </w:rPr>
        <w:t xml:space="preserve"> в оригиналы  </w:t>
      </w:r>
      <w:r w:rsidR="00E365B8" w:rsidRPr="00E365B8">
        <w:rPr>
          <w:rFonts w:ascii="Times New Roman" w:hAnsi="Times New Roman"/>
          <w:lang w:val="ru-RU"/>
        </w:rPr>
        <w:t>постановлени</w:t>
      </w:r>
      <w:r>
        <w:rPr>
          <w:rFonts w:ascii="Times New Roman" w:hAnsi="Times New Roman"/>
          <w:lang w:val="ru-RU"/>
        </w:rPr>
        <w:t>й</w:t>
      </w:r>
      <w:r w:rsidR="00E365B8" w:rsidRPr="00E365B8">
        <w:rPr>
          <w:rFonts w:ascii="Times New Roman" w:hAnsi="Times New Roman"/>
          <w:lang w:val="ru-RU"/>
        </w:rPr>
        <w:t xml:space="preserve"> администрации муниципального образования Куйтунский район от </w:t>
      </w:r>
      <w:r w:rsidR="005F2176">
        <w:rPr>
          <w:rFonts w:ascii="Times New Roman" w:hAnsi="Times New Roman"/>
          <w:lang w:val="ru-RU"/>
        </w:rPr>
        <w:t>25</w:t>
      </w:r>
      <w:r w:rsidR="00E365B8" w:rsidRPr="00E365B8">
        <w:rPr>
          <w:rFonts w:ascii="Times New Roman" w:hAnsi="Times New Roman"/>
          <w:lang w:val="ru-RU"/>
        </w:rPr>
        <w:t>.0</w:t>
      </w:r>
      <w:r w:rsidR="005F2176">
        <w:rPr>
          <w:rFonts w:ascii="Times New Roman" w:hAnsi="Times New Roman"/>
          <w:lang w:val="ru-RU"/>
        </w:rPr>
        <w:t>6</w:t>
      </w:r>
      <w:r w:rsidR="00E365B8" w:rsidRPr="00E365B8">
        <w:rPr>
          <w:rFonts w:ascii="Times New Roman" w:hAnsi="Times New Roman"/>
          <w:lang w:val="ru-RU"/>
        </w:rPr>
        <w:t>.2018</w:t>
      </w:r>
      <w:r>
        <w:rPr>
          <w:rFonts w:ascii="Times New Roman" w:hAnsi="Times New Roman"/>
          <w:lang w:val="ru-RU"/>
        </w:rPr>
        <w:t xml:space="preserve"> года </w:t>
      </w:r>
      <w:r w:rsidR="00E365B8" w:rsidRPr="00E365B8">
        <w:rPr>
          <w:rFonts w:ascii="Times New Roman" w:hAnsi="Times New Roman"/>
          <w:lang w:val="ru-RU"/>
        </w:rPr>
        <w:t xml:space="preserve"> № </w:t>
      </w:r>
      <w:r w:rsidR="005F2176">
        <w:rPr>
          <w:rFonts w:ascii="Times New Roman" w:hAnsi="Times New Roman"/>
          <w:lang w:val="ru-RU"/>
        </w:rPr>
        <w:t>353</w:t>
      </w:r>
      <w:r w:rsidR="00E365B8" w:rsidRPr="00E365B8">
        <w:rPr>
          <w:rFonts w:ascii="Times New Roman" w:hAnsi="Times New Roman"/>
          <w:lang w:val="ru-RU"/>
        </w:rPr>
        <w:t>-п</w:t>
      </w:r>
      <w:r w:rsidR="00BC4AE4">
        <w:rPr>
          <w:rFonts w:ascii="Times New Roman" w:hAnsi="Times New Roman"/>
          <w:lang w:val="ru-RU"/>
        </w:rPr>
        <w:t xml:space="preserve"> и 354-п</w:t>
      </w:r>
      <w:r w:rsidRPr="00321277">
        <w:rPr>
          <w:rFonts w:ascii="Times New Roman" w:hAnsi="Times New Roman"/>
          <w:lang w:val="ru-RU"/>
        </w:rPr>
        <w:t xml:space="preserve"> </w:t>
      </w:r>
      <w:r w:rsidRPr="00E365B8">
        <w:rPr>
          <w:rFonts w:ascii="Times New Roman" w:hAnsi="Times New Roman"/>
          <w:lang w:val="ru-RU"/>
        </w:rPr>
        <w:t xml:space="preserve">о дате признания </w:t>
      </w:r>
      <w:proofErr w:type="gramStart"/>
      <w:r w:rsidRPr="00E365B8">
        <w:rPr>
          <w:rFonts w:ascii="Times New Roman" w:hAnsi="Times New Roman"/>
          <w:lang w:val="ru-RU"/>
        </w:rPr>
        <w:t>утратившим</w:t>
      </w:r>
      <w:r>
        <w:rPr>
          <w:rFonts w:ascii="Times New Roman" w:hAnsi="Times New Roman"/>
          <w:lang w:val="ru-RU"/>
        </w:rPr>
        <w:t>и</w:t>
      </w:r>
      <w:proofErr w:type="gramEnd"/>
      <w:r w:rsidRPr="00E365B8">
        <w:rPr>
          <w:rFonts w:ascii="Times New Roman" w:hAnsi="Times New Roman"/>
          <w:lang w:val="ru-RU"/>
        </w:rPr>
        <w:t xml:space="preserve"> силу</w:t>
      </w:r>
      <w:r>
        <w:rPr>
          <w:rFonts w:ascii="Times New Roman" w:hAnsi="Times New Roman"/>
          <w:lang w:val="ru-RU"/>
        </w:rPr>
        <w:t>.</w:t>
      </w:r>
    </w:p>
    <w:p w14:paraId="356C1187" w14:textId="25B1E6EA" w:rsidR="00BC4AE4" w:rsidRPr="00E365B8" w:rsidRDefault="00BC4AE4" w:rsidP="00E365B8">
      <w:pPr>
        <w:jc w:val="both"/>
        <w:rPr>
          <w:rFonts w:ascii="Times New Roman" w:hAnsi="Times New Roman"/>
          <w:lang w:val="ru-RU"/>
        </w:rPr>
      </w:pPr>
      <w:r>
        <w:rPr>
          <w:rFonts w:ascii="Times New Roman" w:hAnsi="Times New Roman"/>
          <w:lang w:val="ru-RU"/>
        </w:rPr>
        <w:t xml:space="preserve">         </w:t>
      </w:r>
      <w:r w:rsidR="00321277">
        <w:rPr>
          <w:rFonts w:ascii="Times New Roman" w:hAnsi="Times New Roman"/>
          <w:lang w:val="ru-RU"/>
        </w:rPr>
        <w:t>5</w:t>
      </w:r>
      <w:r>
        <w:rPr>
          <w:rFonts w:ascii="Times New Roman" w:hAnsi="Times New Roman"/>
          <w:lang w:val="ru-RU"/>
        </w:rPr>
        <w:t>. Настоящее постановление вступает в силу со дня его подписания.</w:t>
      </w:r>
    </w:p>
    <w:p w14:paraId="2E473D22" w14:textId="4CB68A54" w:rsidR="00E365B8" w:rsidRPr="00E365B8" w:rsidRDefault="00E365B8" w:rsidP="00E365B8">
      <w:pPr>
        <w:contextualSpacing/>
        <w:jc w:val="both"/>
        <w:rPr>
          <w:rFonts w:ascii="Times New Roman" w:hAnsi="Times New Roman"/>
          <w:lang w:val="ru-RU"/>
        </w:rPr>
      </w:pPr>
      <w:r w:rsidRPr="00E365B8">
        <w:rPr>
          <w:rFonts w:ascii="Times New Roman" w:hAnsi="Times New Roman"/>
          <w:lang w:val="ru-RU"/>
        </w:rPr>
        <w:t xml:space="preserve">       </w:t>
      </w:r>
      <w:r w:rsidR="00321277">
        <w:rPr>
          <w:rFonts w:ascii="Times New Roman" w:hAnsi="Times New Roman"/>
          <w:lang w:val="ru-RU"/>
        </w:rPr>
        <w:t xml:space="preserve">  6. </w:t>
      </w:r>
      <w:r w:rsidRPr="00E365B8">
        <w:rPr>
          <w:rFonts w:ascii="Times New Roman" w:hAnsi="Times New Roman"/>
          <w:lang w:val="ru-RU"/>
        </w:rPr>
        <w:t xml:space="preserve"> Контроль за исполнением настоящего постановления возложить на начальника финансового управления администрации муниципального образования Куйтунский район Ковшарову Н.А.</w:t>
      </w:r>
    </w:p>
    <w:p w14:paraId="7E011EB5" w14:textId="77777777" w:rsidR="00E365B8" w:rsidRPr="00E365B8" w:rsidRDefault="00E365B8" w:rsidP="00E365B8">
      <w:pPr>
        <w:ind w:firstLine="567"/>
        <w:contextualSpacing/>
        <w:jc w:val="both"/>
        <w:rPr>
          <w:rFonts w:ascii="Times New Roman" w:hAnsi="Times New Roman"/>
          <w:lang w:val="ru-RU"/>
        </w:rPr>
      </w:pPr>
    </w:p>
    <w:p w14:paraId="0C041266" w14:textId="77777777" w:rsidR="00E365B8" w:rsidRPr="00E365B8" w:rsidRDefault="00E365B8" w:rsidP="00E365B8">
      <w:pPr>
        <w:ind w:firstLine="567"/>
        <w:contextualSpacing/>
        <w:jc w:val="both"/>
        <w:rPr>
          <w:rFonts w:ascii="Times New Roman" w:hAnsi="Times New Roman"/>
          <w:lang w:val="ru-RU"/>
        </w:rPr>
      </w:pPr>
    </w:p>
    <w:p w14:paraId="2D15D6C9" w14:textId="77777777" w:rsidR="00321277" w:rsidRDefault="00E365B8" w:rsidP="005F2176">
      <w:pPr>
        <w:contextualSpacing/>
        <w:jc w:val="both"/>
        <w:rPr>
          <w:rFonts w:ascii="Times New Roman" w:hAnsi="Times New Roman"/>
          <w:lang w:val="ru-RU"/>
        </w:rPr>
      </w:pPr>
      <w:r w:rsidRPr="00E365B8">
        <w:rPr>
          <w:rFonts w:ascii="Times New Roman" w:hAnsi="Times New Roman"/>
          <w:lang w:val="ru-RU"/>
        </w:rPr>
        <w:t xml:space="preserve">Мэр муниципального образования </w:t>
      </w:r>
    </w:p>
    <w:p w14:paraId="2D9A2CF0" w14:textId="1F0389ED" w:rsidR="00E365B8" w:rsidRDefault="00E365B8" w:rsidP="005F2176">
      <w:pPr>
        <w:contextualSpacing/>
        <w:jc w:val="both"/>
        <w:rPr>
          <w:rFonts w:ascii="Times New Roman" w:hAnsi="Times New Roman"/>
          <w:lang w:val="ru-RU"/>
        </w:rPr>
      </w:pPr>
      <w:r w:rsidRPr="00E365B8">
        <w:rPr>
          <w:rFonts w:ascii="Times New Roman" w:hAnsi="Times New Roman"/>
          <w:lang w:val="ru-RU"/>
        </w:rPr>
        <w:t xml:space="preserve"> Куйтунский район</w:t>
      </w:r>
      <w:r w:rsidRPr="00E365B8">
        <w:rPr>
          <w:rFonts w:ascii="Times New Roman" w:hAnsi="Times New Roman"/>
          <w:lang w:val="ru-RU"/>
        </w:rPr>
        <w:tab/>
        <w:t xml:space="preserve">   </w:t>
      </w:r>
      <w:bookmarkEnd w:id="1"/>
      <w:r w:rsidR="005F2176">
        <w:rPr>
          <w:rFonts w:ascii="Times New Roman" w:hAnsi="Times New Roman"/>
          <w:lang w:val="ru-RU"/>
        </w:rPr>
        <w:t xml:space="preserve">                                 </w:t>
      </w:r>
      <w:r w:rsidR="00321277">
        <w:rPr>
          <w:rFonts w:ascii="Times New Roman" w:hAnsi="Times New Roman"/>
          <w:lang w:val="ru-RU"/>
        </w:rPr>
        <w:t xml:space="preserve">                                                         </w:t>
      </w:r>
      <w:r w:rsidR="005F2176">
        <w:rPr>
          <w:rFonts w:ascii="Times New Roman" w:hAnsi="Times New Roman"/>
          <w:lang w:val="ru-RU"/>
        </w:rPr>
        <w:t xml:space="preserve">  А.П.</w:t>
      </w:r>
      <w:r w:rsidR="00321277">
        <w:rPr>
          <w:rFonts w:ascii="Times New Roman" w:hAnsi="Times New Roman"/>
          <w:lang w:val="ru-RU"/>
        </w:rPr>
        <w:t xml:space="preserve"> </w:t>
      </w:r>
      <w:r w:rsidR="005F2176">
        <w:rPr>
          <w:rFonts w:ascii="Times New Roman" w:hAnsi="Times New Roman"/>
          <w:lang w:val="ru-RU"/>
        </w:rPr>
        <w:t>Мари</w:t>
      </w:r>
    </w:p>
    <w:p w14:paraId="0EBAB640" w14:textId="77777777" w:rsidR="00E365B8" w:rsidRDefault="00E365B8" w:rsidP="00E20FC2">
      <w:pPr>
        <w:ind w:right="-2"/>
        <w:jc w:val="right"/>
        <w:rPr>
          <w:rFonts w:ascii="Times New Roman" w:hAnsi="Times New Roman"/>
          <w:lang w:val="ru-RU"/>
        </w:rPr>
      </w:pPr>
    </w:p>
    <w:tbl>
      <w:tblPr>
        <w:tblW w:w="11980" w:type="dxa"/>
        <w:tblInd w:w="-106" w:type="dxa"/>
        <w:tblLook w:val="00A0" w:firstRow="1" w:lastRow="0" w:firstColumn="1" w:lastColumn="0" w:noHBand="0" w:noVBand="0"/>
      </w:tblPr>
      <w:tblGrid>
        <w:gridCol w:w="9712"/>
        <w:gridCol w:w="2268"/>
      </w:tblGrid>
      <w:tr w:rsidR="0020067C" w:rsidRPr="0013632A" w14:paraId="34778FB1" w14:textId="77777777" w:rsidTr="00827672">
        <w:tc>
          <w:tcPr>
            <w:tcW w:w="9712" w:type="dxa"/>
          </w:tcPr>
          <w:p w14:paraId="57DF34B6" w14:textId="77777777" w:rsidR="0020067C" w:rsidRPr="0020067C" w:rsidRDefault="0020067C" w:rsidP="0020067C">
            <w:pPr>
              <w:jc w:val="both"/>
              <w:rPr>
                <w:rFonts w:ascii="Times New Roman" w:eastAsia="Times New Roman" w:hAnsi="Times New Roman"/>
                <w:lang w:val="ru-RU" w:eastAsia="ru-RU" w:bidi="ar-SA"/>
              </w:rPr>
            </w:pPr>
          </w:p>
        </w:tc>
        <w:tc>
          <w:tcPr>
            <w:tcW w:w="2268" w:type="dxa"/>
          </w:tcPr>
          <w:p w14:paraId="11C7AE54" w14:textId="77777777" w:rsidR="0020067C" w:rsidRPr="0020067C" w:rsidRDefault="0020067C" w:rsidP="0020067C">
            <w:pPr>
              <w:rPr>
                <w:rFonts w:ascii="Times New Roman" w:eastAsia="Times New Roman" w:hAnsi="Times New Roman"/>
                <w:lang w:val="ru-RU" w:eastAsia="ru-RU" w:bidi="ar-SA"/>
              </w:rPr>
            </w:pPr>
          </w:p>
        </w:tc>
      </w:tr>
      <w:tr w:rsidR="0020067C" w:rsidRPr="0013632A" w14:paraId="11CECE15" w14:textId="77777777" w:rsidTr="00827672">
        <w:tc>
          <w:tcPr>
            <w:tcW w:w="9712" w:type="dxa"/>
          </w:tcPr>
          <w:p w14:paraId="69D039D9" w14:textId="77777777" w:rsidR="0020067C" w:rsidRPr="0020067C" w:rsidRDefault="0020067C" w:rsidP="0020067C">
            <w:pPr>
              <w:jc w:val="both"/>
              <w:rPr>
                <w:rFonts w:ascii="Times New Roman" w:eastAsia="Times New Roman" w:hAnsi="Times New Roman"/>
                <w:lang w:val="ru-RU" w:eastAsia="ru-RU" w:bidi="ar-SA"/>
              </w:rPr>
            </w:pPr>
          </w:p>
        </w:tc>
        <w:tc>
          <w:tcPr>
            <w:tcW w:w="2268" w:type="dxa"/>
          </w:tcPr>
          <w:p w14:paraId="74483965" w14:textId="77777777" w:rsidR="0020067C" w:rsidRPr="0020067C" w:rsidRDefault="0020067C" w:rsidP="0020067C">
            <w:pPr>
              <w:rPr>
                <w:rFonts w:ascii="Times New Roman" w:eastAsia="Times New Roman" w:hAnsi="Times New Roman"/>
                <w:lang w:val="ru-RU" w:eastAsia="ru-RU" w:bidi="ar-SA"/>
              </w:rPr>
            </w:pPr>
          </w:p>
        </w:tc>
      </w:tr>
    </w:tbl>
    <w:p w14:paraId="45C4AECE" w14:textId="77777777" w:rsidR="0020067C" w:rsidRPr="0020067C" w:rsidRDefault="0020067C" w:rsidP="0020067C">
      <w:pPr>
        <w:rPr>
          <w:rFonts w:ascii="Times New Roman" w:eastAsia="Times New Roman" w:hAnsi="Times New Roman"/>
          <w:lang w:val="ru-RU" w:eastAsia="ru-RU" w:bidi="ar-SA"/>
        </w:rPr>
      </w:pPr>
    </w:p>
    <w:p w14:paraId="2572F100" w14:textId="77777777" w:rsidR="0020067C" w:rsidRPr="0020067C" w:rsidRDefault="0020067C" w:rsidP="0020067C">
      <w:pPr>
        <w:rPr>
          <w:rFonts w:ascii="Times New Roman" w:eastAsia="Times New Roman" w:hAnsi="Times New Roman"/>
          <w:lang w:val="ru-RU" w:eastAsia="ru-RU" w:bidi="ar-SA"/>
        </w:rPr>
      </w:pPr>
    </w:p>
    <w:p w14:paraId="45945083" w14:textId="77777777" w:rsidR="0020067C" w:rsidRPr="0020067C" w:rsidRDefault="0020067C" w:rsidP="0020067C">
      <w:pPr>
        <w:rPr>
          <w:rFonts w:ascii="Times New Roman" w:eastAsia="Times New Roman" w:hAnsi="Times New Roman"/>
          <w:lang w:val="ru-RU" w:eastAsia="ru-RU" w:bidi="ar-SA"/>
        </w:rPr>
      </w:pPr>
    </w:p>
    <w:p w14:paraId="65E17E50" w14:textId="77777777" w:rsidR="0020067C" w:rsidRPr="0020067C" w:rsidRDefault="0020067C" w:rsidP="0020067C">
      <w:pPr>
        <w:rPr>
          <w:rFonts w:ascii="Times New Roman" w:eastAsia="Times New Roman" w:hAnsi="Times New Roman"/>
          <w:lang w:val="ru-RU" w:eastAsia="ru-RU" w:bidi="ar-SA"/>
        </w:rPr>
      </w:pPr>
    </w:p>
    <w:p w14:paraId="16B7C345" w14:textId="77777777" w:rsidR="0020067C" w:rsidRPr="0020067C" w:rsidRDefault="0020067C" w:rsidP="0020067C">
      <w:pPr>
        <w:rPr>
          <w:rFonts w:ascii="Times New Roman" w:eastAsia="Times New Roman" w:hAnsi="Times New Roman"/>
          <w:lang w:val="ru-RU" w:eastAsia="ru-RU" w:bidi="ar-SA"/>
        </w:rPr>
      </w:pPr>
    </w:p>
    <w:p w14:paraId="22CAD961" w14:textId="77777777" w:rsidR="0020067C" w:rsidRPr="0020067C" w:rsidRDefault="0020067C" w:rsidP="0020067C">
      <w:pPr>
        <w:rPr>
          <w:rFonts w:ascii="Times New Roman" w:eastAsia="Times New Roman" w:hAnsi="Times New Roman"/>
          <w:lang w:val="ru-RU" w:eastAsia="ru-RU" w:bidi="ar-SA"/>
        </w:rPr>
      </w:pPr>
    </w:p>
    <w:p w14:paraId="795D2BED" w14:textId="77777777" w:rsidR="0020067C" w:rsidRDefault="0020067C" w:rsidP="0020067C">
      <w:pPr>
        <w:rPr>
          <w:rFonts w:ascii="Times New Roman" w:eastAsia="Times New Roman" w:hAnsi="Times New Roman"/>
          <w:lang w:val="ru-RU" w:eastAsia="ru-RU" w:bidi="ar-SA"/>
        </w:rPr>
      </w:pPr>
    </w:p>
    <w:p w14:paraId="7A3BB5A0" w14:textId="77777777" w:rsidR="0020067C" w:rsidRDefault="0020067C" w:rsidP="0020067C">
      <w:pPr>
        <w:rPr>
          <w:rFonts w:ascii="Times New Roman" w:eastAsia="Times New Roman" w:hAnsi="Times New Roman"/>
          <w:lang w:val="ru-RU" w:eastAsia="ru-RU" w:bidi="ar-SA"/>
        </w:rPr>
      </w:pPr>
    </w:p>
    <w:p w14:paraId="5FB3C60A" w14:textId="77777777" w:rsidR="0020067C" w:rsidRDefault="0020067C" w:rsidP="0020067C">
      <w:pPr>
        <w:rPr>
          <w:rFonts w:ascii="Times New Roman" w:eastAsia="Times New Roman" w:hAnsi="Times New Roman"/>
          <w:lang w:val="ru-RU" w:eastAsia="ru-RU" w:bidi="ar-SA"/>
        </w:rPr>
      </w:pPr>
    </w:p>
    <w:p w14:paraId="0EC164B2" w14:textId="77777777" w:rsidR="0020067C" w:rsidRDefault="0020067C" w:rsidP="0020067C">
      <w:pPr>
        <w:rPr>
          <w:rFonts w:ascii="Times New Roman" w:eastAsia="Times New Roman" w:hAnsi="Times New Roman"/>
          <w:lang w:val="ru-RU" w:eastAsia="ru-RU" w:bidi="ar-SA"/>
        </w:rPr>
      </w:pPr>
    </w:p>
    <w:p w14:paraId="2C40CC31" w14:textId="77777777" w:rsidR="0020067C" w:rsidRDefault="0020067C" w:rsidP="0020067C">
      <w:pPr>
        <w:rPr>
          <w:rFonts w:ascii="Times New Roman" w:eastAsia="Times New Roman" w:hAnsi="Times New Roman"/>
          <w:lang w:val="ru-RU" w:eastAsia="ru-RU" w:bidi="ar-SA"/>
        </w:rPr>
      </w:pPr>
    </w:p>
    <w:p w14:paraId="4CE6513C" w14:textId="77777777" w:rsidR="0020067C" w:rsidRDefault="0020067C" w:rsidP="0020067C">
      <w:pPr>
        <w:rPr>
          <w:rFonts w:ascii="Times New Roman" w:eastAsia="Times New Roman" w:hAnsi="Times New Roman"/>
          <w:lang w:val="ru-RU" w:eastAsia="ru-RU" w:bidi="ar-SA"/>
        </w:rPr>
      </w:pPr>
    </w:p>
    <w:p w14:paraId="3AC7580B" w14:textId="77777777" w:rsidR="0020067C" w:rsidRDefault="0020067C" w:rsidP="0020067C">
      <w:pPr>
        <w:rPr>
          <w:rFonts w:ascii="Times New Roman" w:eastAsia="Times New Roman" w:hAnsi="Times New Roman"/>
          <w:lang w:val="ru-RU" w:eastAsia="ru-RU" w:bidi="ar-SA"/>
        </w:rPr>
      </w:pPr>
    </w:p>
    <w:p w14:paraId="0C897165" w14:textId="77777777" w:rsidR="0020067C" w:rsidRDefault="0020067C" w:rsidP="0020067C">
      <w:pPr>
        <w:rPr>
          <w:rFonts w:ascii="Times New Roman" w:eastAsia="Times New Roman" w:hAnsi="Times New Roman"/>
          <w:lang w:val="ru-RU" w:eastAsia="ru-RU" w:bidi="ar-SA"/>
        </w:rPr>
      </w:pPr>
    </w:p>
    <w:p w14:paraId="0FCFE98A" w14:textId="77777777" w:rsidR="0020067C" w:rsidRDefault="0020067C" w:rsidP="0020067C">
      <w:pPr>
        <w:rPr>
          <w:rFonts w:ascii="Times New Roman" w:eastAsia="Times New Roman" w:hAnsi="Times New Roman"/>
          <w:lang w:val="ru-RU" w:eastAsia="ru-RU" w:bidi="ar-SA"/>
        </w:rPr>
      </w:pPr>
    </w:p>
    <w:p w14:paraId="363F0F4D" w14:textId="77777777" w:rsidR="0020067C" w:rsidRDefault="0020067C" w:rsidP="0020067C">
      <w:pPr>
        <w:rPr>
          <w:rFonts w:ascii="Times New Roman" w:eastAsia="Times New Roman" w:hAnsi="Times New Roman"/>
          <w:lang w:val="ru-RU" w:eastAsia="ru-RU" w:bidi="ar-SA"/>
        </w:rPr>
      </w:pPr>
    </w:p>
    <w:p w14:paraId="2C3AD158" w14:textId="77777777" w:rsidR="0020067C" w:rsidRDefault="0020067C" w:rsidP="0020067C">
      <w:pPr>
        <w:rPr>
          <w:rFonts w:ascii="Times New Roman" w:eastAsia="Times New Roman" w:hAnsi="Times New Roman"/>
          <w:lang w:val="ru-RU" w:eastAsia="ru-RU" w:bidi="ar-SA"/>
        </w:rPr>
      </w:pPr>
    </w:p>
    <w:p w14:paraId="677DE4AC" w14:textId="77777777" w:rsidR="0020067C" w:rsidRDefault="0020067C" w:rsidP="0020067C">
      <w:pPr>
        <w:rPr>
          <w:rFonts w:ascii="Times New Roman" w:eastAsia="Times New Roman" w:hAnsi="Times New Roman"/>
          <w:lang w:val="ru-RU" w:eastAsia="ru-RU" w:bidi="ar-SA"/>
        </w:rPr>
      </w:pPr>
    </w:p>
    <w:p w14:paraId="63BA942B" w14:textId="77777777" w:rsidR="0020067C" w:rsidRDefault="0020067C" w:rsidP="0020067C">
      <w:pPr>
        <w:rPr>
          <w:rFonts w:ascii="Times New Roman" w:eastAsia="Times New Roman" w:hAnsi="Times New Roman"/>
          <w:lang w:val="ru-RU" w:eastAsia="ru-RU" w:bidi="ar-SA"/>
        </w:rPr>
      </w:pPr>
    </w:p>
    <w:p w14:paraId="07D30EDD" w14:textId="77777777" w:rsidR="0020067C" w:rsidRDefault="0020067C" w:rsidP="0020067C">
      <w:pPr>
        <w:rPr>
          <w:rFonts w:ascii="Times New Roman" w:eastAsia="Times New Roman" w:hAnsi="Times New Roman"/>
          <w:lang w:val="ru-RU" w:eastAsia="ru-RU" w:bidi="ar-SA"/>
        </w:rPr>
      </w:pPr>
    </w:p>
    <w:p w14:paraId="46EDF493" w14:textId="77777777" w:rsidR="0020067C" w:rsidRDefault="0020067C" w:rsidP="0020067C">
      <w:pPr>
        <w:rPr>
          <w:rFonts w:ascii="Times New Roman" w:eastAsia="Times New Roman" w:hAnsi="Times New Roman"/>
          <w:lang w:val="ru-RU" w:eastAsia="ru-RU" w:bidi="ar-SA"/>
        </w:rPr>
      </w:pPr>
    </w:p>
    <w:p w14:paraId="31CC7F66" w14:textId="77777777" w:rsidR="0020067C" w:rsidRPr="0020067C" w:rsidRDefault="0020067C" w:rsidP="0020067C">
      <w:pPr>
        <w:rPr>
          <w:rFonts w:ascii="Times New Roman" w:eastAsia="Times New Roman" w:hAnsi="Times New Roman"/>
          <w:lang w:val="ru-RU" w:eastAsia="ru-RU" w:bidi="ar-SA"/>
        </w:rPr>
      </w:pPr>
    </w:p>
    <w:p w14:paraId="066B1538" w14:textId="77777777" w:rsidR="0020067C" w:rsidRPr="0020067C" w:rsidRDefault="0020067C" w:rsidP="0020067C">
      <w:pPr>
        <w:rPr>
          <w:rFonts w:ascii="Times New Roman" w:eastAsia="Times New Roman" w:hAnsi="Times New Roman"/>
          <w:lang w:val="ru-RU" w:eastAsia="ru-RU" w:bidi="ar-SA"/>
        </w:rPr>
      </w:pPr>
    </w:p>
    <w:p w14:paraId="47B09855" w14:textId="77777777" w:rsidR="0020067C" w:rsidRPr="0020067C" w:rsidRDefault="0020067C" w:rsidP="0020067C">
      <w:pPr>
        <w:rPr>
          <w:rFonts w:ascii="Times New Roman" w:eastAsia="Times New Roman" w:hAnsi="Times New Roman"/>
          <w:lang w:val="ru-RU" w:eastAsia="ru-RU" w:bidi="ar-SA"/>
        </w:rPr>
      </w:pPr>
    </w:p>
    <w:p w14:paraId="5CD0DADB" w14:textId="77777777" w:rsidR="0020067C" w:rsidRPr="0020067C" w:rsidRDefault="0020067C" w:rsidP="0020067C">
      <w:pPr>
        <w:rPr>
          <w:rFonts w:ascii="Times New Roman" w:eastAsia="Times New Roman" w:hAnsi="Times New Roman"/>
          <w:lang w:val="ru-RU" w:eastAsia="ru-RU" w:bidi="ar-SA"/>
        </w:rPr>
      </w:pPr>
    </w:p>
    <w:p w14:paraId="6D6BF90A" w14:textId="77777777" w:rsidR="0013632A" w:rsidRDefault="00E365B8" w:rsidP="0020067C">
      <w:pPr>
        <w:ind w:right="-2"/>
        <w:jc w:val="right"/>
        <w:rPr>
          <w:rFonts w:ascii="Times New Roman" w:hAnsi="Times New Roman"/>
          <w:lang w:val="ru-RU"/>
        </w:rPr>
      </w:pPr>
      <w:r>
        <w:rPr>
          <w:rFonts w:ascii="Times New Roman" w:hAnsi="Times New Roman"/>
          <w:lang w:val="ru-RU"/>
        </w:rPr>
        <w:t xml:space="preserve"> </w:t>
      </w:r>
    </w:p>
    <w:p w14:paraId="7B62A474" w14:textId="77777777" w:rsidR="0013632A" w:rsidRDefault="0013632A" w:rsidP="0020067C">
      <w:pPr>
        <w:ind w:right="-2"/>
        <w:jc w:val="right"/>
        <w:rPr>
          <w:rFonts w:ascii="Times New Roman" w:hAnsi="Times New Roman"/>
          <w:lang w:val="ru-RU"/>
        </w:rPr>
      </w:pPr>
    </w:p>
    <w:p w14:paraId="124BFF43" w14:textId="77777777" w:rsidR="0013632A" w:rsidRDefault="0013632A" w:rsidP="0020067C">
      <w:pPr>
        <w:ind w:right="-2"/>
        <w:jc w:val="right"/>
        <w:rPr>
          <w:rFonts w:ascii="Times New Roman" w:hAnsi="Times New Roman"/>
          <w:lang w:val="ru-RU"/>
        </w:rPr>
      </w:pPr>
    </w:p>
    <w:p w14:paraId="088C7041" w14:textId="77777777" w:rsidR="0013632A" w:rsidRDefault="0013632A" w:rsidP="0020067C">
      <w:pPr>
        <w:ind w:right="-2"/>
        <w:jc w:val="right"/>
        <w:rPr>
          <w:rFonts w:ascii="Times New Roman" w:hAnsi="Times New Roman"/>
          <w:lang w:val="ru-RU"/>
        </w:rPr>
      </w:pPr>
    </w:p>
    <w:p w14:paraId="0EBB28F6" w14:textId="77777777" w:rsidR="0013632A" w:rsidRDefault="0013632A" w:rsidP="0020067C">
      <w:pPr>
        <w:ind w:right="-2"/>
        <w:jc w:val="right"/>
        <w:rPr>
          <w:rFonts w:ascii="Times New Roman" w:hAnsi="Times New Roman"/>
          <w:lang w:val="ru-RU"/>
        </w:rPr>
      </w:pPr>
    </w:p>
    <w:p w14:paraId="3D1F1373" w14:textId="77777777" w:rsidR="0013632A" w:rsidRDefault="0013632A" w:rsidP="0020067C">
      <w:pPr>
        <w:ind w:right="-2"/>
        <w:jc w:val="right"/>
        <w:rPr>
          <w:rFonts w:ascii="Times New Roman" w:hAnsi="Times New Roman"/>
          <w:lang w:val="ru-RU"/>
        </w:rPr>
      </w:pPr>
    </w:p>
    <w:p w14:paraId="6C39F173" w14:textId="77777777" w:rsidR="0013632A" w:rsidRDefault="0013632A" w:rsidP="0020067C">
      <w:pPr>
        <w:ind w:right="-2"/>
        <w:jc w:val="right"/>
        <w:rPr>
          <w:rFonts w:ascii="Times New Roman" w:hAnsi="Times New Roman"/>
          <w:lang w:val="ru-RU"/>
        </w:rPr>
      </w:pPr>
    </w:p>
    <w:p w14:paraId="05F0BE58" w14:textId="77777777" w:rsidR="0013632A" w:rsidRDefault="0013632A" w:rsidP="0020067C">
      <w:pPr>
        <w:ind w:right="-2"/>
        <w:jc w:val="right"/>
        <w:rPr>
          <w:rFonts w:ascii="Times New Roman" w:hAnsi="Times New Roman"/>
          <w:lang w:val="ru-RU"/>
        </w:rPr>
      </w:pPr>
    </w:p>
    <w:p w14:paraId="7FC2E94B" w14:textId="77777777" w:rsidR="0013632A" w:rsidRDefault="0013632A" w:rsidP="0020067C">
      <w:pPr>
        <w:ind w:right="-2"/>
        <w:jc w:val="right"/>
        <w:rPr>
          <w:rFonts w:ascii="Times New Roman" w:hAnsi="Times New Roman"/>
          <w:lang w:val="ru-RU"/>
        </w:rPr>
      </w:pPr>
    </w:p>
    <w:p w14:paraId="737CCC57" w14:textId="77777777" w:rsidR="0013632A" w:rsidRDefault="0013632A" w:rsidP="0020067C">
      <w:pPr>
        <w:ind w:right="-2"/>
        <w:jc w:val="right"/>
        <w:rPr>
          <w:rFonts w:ascii="Times New Roman" w:hAnsi="Times New Roman"/>
          <w:lang w:val="ru-RU"/>
        </w:rPr>
      </w:pPr>
    </w:p>
    <w:p w14:paraId="15B82D9A" w14:textId="77777777" w:rsidR="0013632A" w:rsidRDefault="0013632A" w:rsidP="0020067C">
      <w:pPr>
        <w:ind w:right="-2"/>
        <w:jc w:val="right"/>
        <w:rPr>
          <w:rFonts w:ascii="Times New Roman" w:hAnsi="Times New Roman"/>
          <w:lang w:val="ru-RU"/>
        </w:rPr>
      </w:pPr>
    </w:p>
    <w:p w14:paraId="55BA3A7F" w14:textId="77777777" w:rsidR="0013632A" w:rsidRDefault="0013632A" w:rsidP="0020067C">
      <w:pPr>
        <w:ind w:right="-2"/>
        <w:jc w:val="right"/>
        <w:rPr>
          <w:rFonts w:ascii="Times New Roman" w:hAnsi="Times New Roman"/>
          <w:lang w:val="ru-RU"/>
        </w:rPr>
      </w:pPr>
    </w:p>
    <w:p w14:paraId="6462F3E6" w14:textId="77777777" w:rsidR="0013632A" w:rsidRDefault="0013632A" w:rsidP="0020067C">
      <w:pPr>
        <w:ind w:right="-2"/>
        <w:jc w:val="right"/>
        <w:rPr>
          <w:rFonts w:ascii="Times New Roman" w:hAnsi="Times New Roman"/>
          <w:lang w:val="ru-RU"/>
        </w:rPr>
      </w:pPr>
    </w:p>
    <w:p w14:paraId="4333AF9F" w14:textId="77777777" w:rsidR="0013632A" w:rsidRDefault="0013632A" w:rsidP="0020067C">
      <w:pPr>
        <w:ind w:right="-2"/>
        <w:jc w:val="right"/>
        <w:rPr>
          <w:rFonts w:ascii="Times New Roman" w:hAnsi="Times New Roman"/>
          <w:lang w:val="ru-RU"/>
        </w:rPr>
      </w:pPr>
    </w:p>
    <w:p w14:paraId="30E54446" w14:textId="77777777" w:rsidR="0013632A" w:rsidRDefault="0013632A" w:rsidP="0020067C">
      <w:pPr>
        <w:ind w:right="-2"/>
        <w:jc w:val="right"/>
        <w:rPr>
          <w:rFonts w:ascii="Times New Roman" w:hAnsi="Times New Roman"/>
          <w:lang w:val="ru-RU"/>
        </w:rPr>
      </w:pPr>
    </w:p>
    <w:p w14:paraId="4CB2E756" w14:textId="623DE40D" w:rsidR="0020067C" w:rsidRDefault="00495EBA" w:rsidP="0020067C">
      <w:pPr>
        <w:ind w:right="-2"/>
        <w:jc w:val="right"/>
        <w:rPr>
          <w:rFonts w:ascii="Times New Roman" w:hAnsi="Times New Roman"/>
          <w:lang w:val="ru-RU"/>
        </w:rPr>
      </w:pPr>
      <w:bookmarkStart w:id="2" w:name="_GoBack"/>
      <w:bookmarkEnd w:id="2"/>
      <w:r>
        <w:rPr>
          <w:rFonts w:ascii="Times New Roman" w:hAnsi="Times New Roman"/>
          <w:lang w:val="ru-RU"/>
        </w:rPr>
        <w:t xml:space="preserve"> Приложение</w:t>
      </w:r>
      <w:r w:rsidR="00796150">
        <w:rPr>
          <w:rFonts w:ascii="Times New Roman" w:hAnsi="Times New Roman"/>
          <w:lang w:val="ru-RU"/>
        </w:rPr>
        <w:t xml:space="preserve"> </w:t>
      </w:r>
      <w:r w:rsidR="006E56CE">
        <w:rPr>
          <w:rFonts w:ascii="Times New Roman" w:hAnsi="Times New Roman"/>
          <w:lang w:val="ru-RU"/>
        </w:rPr>
        <w:t>1</w:t>
      </w:r>
      <w:r>
        <w:rPr>
          <w:rFonts w:ascii="Times New Roman" w:hAnsi="Times New Roman"/>
          <w:lang w:val="ru-RU"/>
        </w:rPr>
        <w:t xml:space="preserve"> </w:t>
      </w:r>
      <w:r w:rsidR="00E20FC2">
        <w:rPr>
          <w:rFonts w:ascii="Times New Roman" w:hAnsi="Times New Roman"/>
          <w:lang w:val="ru-RU"/>
        </w:rPr>
        <w:t xml:space="preserve"> </w:t>
      </w:r>
    </w:p>
    <w:p w14:paraId="42572A68" w14:textId="19A45F17" w:rsidR="00B96ABD" w:rsidRDefault="00E20FC2" w:rsidP="0020067C">
      <w:pPr>
        <w:ind w:right="-2"/>
        <w:jc w:val="right"/>
        <w:rPr>
          <w:rFonts w:ascii="Times New Roman" w:hAnsi="Times New Roman"/>
          <w:lang w:val="ru-RU"/>
        </w:rPr>
      </w:pPr>
      <w:r>
        <w:rPr>
          <w:rFonts w:ascii="Times New Roman" w:hAnsi="Times New Roman"/>
          <w:lang w:val="ru-RU"/>
        </w:rPr>
        <w:t xml:space="preserve">                                                                                       </w:t>
      </w:r>
      <w:r w:rsidR="00495EBA">
        <w:rPr>
          <w:rFonts w:ascii="Times New Roman" w:hAnsi="Times New Roman"/>
          <w:lang w:val="ru-RU"/>
        </w:rPr>
        <w:t xml:space="preserve">к постановлению </w:t>
      </w:r>
      <w:r>
        <w:rPr>
          <w:rFonts w:ascii="Times New Roman" w:hAnsi="Times New Roman"/>
          <w:lang w:val="ru-RU"/>
        </w:rPr>
        <w:t xml:space="preserve">администрации                                                                                   муниципального образования                                                                                                          Куйтунский район                                                                                                            </w:t>
      </w:r>
      <w:r w:rsidR="00B96ABD">
        <w:rPr>
          <w:rFonts w:ascii="Times New Roman" w:hAnsi="Times New Roman"/>
          <w:lang w:val="ru-RU"/>
        </w:rPr>
        <w:t xml:space="preserve">                       </w:t>
      </w:r>
      <w:r>
        <w:rPr>
          <w:rFonts w:ascii="Times New Roman" w:hAnsi="Times New Roman"/>
          <w:lang w:val="ru-RU"/>
        </w:rPr>
        <w:t>от «</w:t>
      </w:r>
      <w:r w:rsidR="00B96ABD">
        <w:rPr>
          <w:rFonts w:ascii="Times New Roman" w:hAnsi="Times New Roman"/>
          <w:lang w:val="ru-RU"/>
        </w:rPr>
        <w:t xml:space="preserve"> </w:t>
      </w:r>
      <w:r w:rsidR="00063569">
        <w:rPr>
          <w:rFonts w:ascii="Times New Roman" w:hAnsi="Times New Roman"/>
          <w:lang w:val="ru-RU"/>
        </w:rPr>
        <w:t>22</w:t>
      </w:r>
      <w:r w:rsidR="00E365B8" w:rsidRPr="00E365B8">
        <w:rPr>
          <w:rFonts w:ascii="Times New Roman" w:hAnsi="Times New Roman"/>
          <w:lang w:val="ru-RU"/>
        </w:rPr>
        <w:t xml:space="preserve"> </w:t>
      </w:r>
      <w:r>
        <w:rPr>
          <w:rFonts w:ascii="Times New Roman" w:hAnsi="Times New Roman"/>
          <w:lang w:val="ru-RU"/>
        </w:rPr>
        <w:t>»</w:t>
      </w:r>
      <w:r w:rsidR="00796150">
        <w:rPr>
          <w:rFonts w:ascii="Times New Roman" w:hAnsi="Times New Roman"/>
          <w:lang w:val="ru-RU"/>
        </w:rPr>
        <w:t xml:space="preserve"> </w:t>
      </w:r>
      <w:r w:rsidR="00E365B8" w:rsidRPr="00E365B8">
        <w:rPr>
          <w:rFonts w:ascii="Times New Roman" w:hAnsi="Times New Roman"/>
          <w:lang w:val="ru-RU"/>
        </w:rPr>
        <w:t xml:space="preserve"> </w:t>
      </w:r>
      <w:r w:rsidR="00B96ABD">
        <w:rPr>
          <w:rFonts w:ascii="Times New Roman" w:hAnsi="Times New Roman"/>
          <w:lang w:val="ru-RU"/>
        </w:rPr>
        <w:t>сентября</w:t>
      </w:r>
      <w:r w:rsidR="00E365B8">
        <w:rPr>
          <w:rFonts w:ascii="Times New Roman" w:hAnsi="Times New Roman"/>
          <w:lang w:val="ru-RU"/>
        </w:rPr>
        <w:t xml:space="preserve"> </w:t>
      </w:r>
      <w:r w:rsidR="00796150">
        <w:rPr>
          <w:rFonts w:ascii="Times New Roman" w:hAnsi="Times New Roman"/>
          <w:lang w:val="ru-RU"/>
        </w:rPr>
        <w:t xml:space="preserve"> </w:t>
      </w:r>
      <w:r>
        <w:rPr>
          <w:rFonts w:ascii="Times New Roman" w:hAnsi="Times New Roman"/>
          <w:lang w:val="ru-RU"/>
        </w:rPr>
        <w:t>20</w:t>
      </w:r>
      <w:r w:rsidR="00B96ABD">
        <w:rPr>
          <w:rFonts w:ascii="Times New Roman" w:hAnsi="Times New Roman"/>
          <w:lang w:val="ru-RU"/>
        </w:rPr>
        <w:t>20 №</w:t>
      </w:r>
      <w:r w:rsidR="00063569">
        <w:rPr>
          <w:rFonts w:ascii="Times New Roman" w:hAnsi="Times New Roman"/>
          <w:lang w:val="ru-RU"/>
        </w:rPr>
        <w:t xml:space="preserve"> 761-п </w:t>
      </w:r>
    </w:p>
    <w:p w14:paraId="572F7500" w14:textId="1C8462A0" w:rsidR="00495EBA" w:rsidRPr="00453B30" w:rsidRDefault="00495EBA" w:rsidP="0020067C">
      <w:pPr>
        <w:ind w:right="-2"/>
        <w:jc w:val="right"/>
        <w:rPr>
          <w:rFonts w:ascii="Times New Roman" w:hAnsi="Times New Roman"/>
          <w:lang w:val="ru-RU"/>
        </w:rPr>
      </w:pPr>
    </w:p>
    <w:p w14:paraId="52A86ED8" w14:textId="77777777" w:rsidR="00495EBA" w:rsidRDefault="00495EBA" w:rsidP="0020067C">
      <w:pPr>
        <w:ind w:right="-2"/>
        <w:jc w:val="right"/>
        <w:rPr>
          <w:rFonts w:ascii="Times New Roman" w:hAnsi="Times New Roman"/>
          <w:lang w:val="ru-RU"/>
        </w:rPr>
      </w:pPr>
    </w:p>
    <w:p w14:paraId="22B13940" w14:textId="411084E7" w:rsidR="006C44E7" w:rsidRPr="008C0B51" w:rsidRDefault="00B21248" w:rsidP="00B21248">
      <w:pPr>
        <w:ind w:firstLine="567"/>
        <w:rPr>
          <w:rFonts w:ascii="Times New Roman" w:hAnsi="Times New Roman"/>
          <w:lang w:val="ru-RU"/>
        </w:rPr>
      </w:pPr>
      <w:r>
        <w:rPr>
          <w:rFonts w:ascii="Times New Roman" w:hAnsi="Times New Roman"/>
          <w:lang w:val="ru-RU"/>
        </w:rPr>
        <w:t xml:space="preserve">                                                                </w:t>
      </w:r>
      <w:r w:rsidR="003A5674">
        <w:rPr>
          <w:rFonts w:ascii="Times New Roman" w:hAnsi="Times New Roman"/>
          <w:lang w:val="ru-RU"/>
        </w:rPr>
        <w:t>Порядок</w:t>
      </w:r>
    </w:p>
    <w:p w14:paraId="03EE0B7E" w14:textId="77777777" w:rsidR="00A251D0" w:rsidRPr="008C0B51" w:rsidRDefault="00A251D0" w:rsidP="008C0B51">
      <w:pPr>
        <w:ind w:firstLine="567"/>
        <w:jc w:val="center"/>
        <w:rPr>
          <w:rFonts w:ascii="Times New Roman" w:hAnsi="Times New Roman"/>
          <w:lang w:val="ru-RU"/>
        </w:rPr>
      </w:pPr>
      <w:r w:rsidRPr="008C0B51">
        <w:rPr>
          <w:rFonts w:ascii="Times New Roman" w:hAnsi="Times New Roman"/>
          <w:lang w:val="ru-RU"/>
        </w:rPr>
        <w:t xml:space="preserve"> осуществления </w:t>
      </w:r>
      <w:r w:rsidR="00D2246B">
        <w:rPr>
          <w:rFonts w:ascii="Times New Roman" w:hAnsi="Times New Roman"/>
          <w:lang w:val="ru-RU"/>
        </w:rPr>
        <w:t>внутреннего муниципального финансового контроля</w:t>
      </w:r>
    </w:p>
    <w:p w14:paraId="5E3B9FF0" w14:textId="77777777" w:rsidR="006C44E7" w:rsidRPr="008C0B51" w:rsidRDefault="006C44E7" w:rsidP="008C0B51">
      <w:pPr>
        <w:ind w:firstLine="567"/>
        <w:jc w:val="center"/>
        <w:rPr>
          <w:rFonts w:ascii="Times New Roman" w:hAnsi="Times New Roman"/>
          <w:lang w:val="ru-RU"/>
        </w:rPr>
      </w:pPr>
    </w:p>
    <w:p w14:paraId="307398C0" w14:textId="4A80255A" w:rsidR="00A251D0" w:rsidRPr="00843E4F" w:rsidRDefault="007B0ABA" w:rsidP="00843E4F">
      <w:pPr>
        <w:pStyle w:val="1"/>
        <w:rPr>
          <w:szCs w:val="24"/>
          <w:lang w:val="ru-RU"/>
        </w:rPr>
      </w:pPr>
      <w:r>
        <w:rPr>
          <w:szCs w:val="24"/>
          <w:lang w:val="ru-RU"/>
        </w:rPr>
        <w:t xml:space="preserve">          1.</w:t>
      </w:r>
      <w:r w:rsidR="00A251D0" w:rsidRPr="00843E4F">
        <w:rPr>
          <w:szCs w:val="24"/>
          <w:lang w:val="ru-RU"/>
        </w:rPr>
        <w:t>Общие положения</w:t>
      </w:r>
    </w:p>
    <w:p w14:paraId="5DB7BA11" w14:textId="77777777" w:rsidR="006C44E7" w:rsidRPr="008C0B51" w:rsidRDefault="006C44E7" w:rsidP="008C0B51">
      <w:pPr>
        <w:ind w:firstLine="567"/>
        <w:jc w:val="center"/>
        <w:rPr>
          <w:rFonts w:ascii="Times New Roman" w:hAnsi="Times New Roman"/>
          <w:lang w:val="ru-RU"/>
        </w:rPr>
      </w:pPr>
    </w:p>
    <w:p w14:paraId="6C6A007B" w14:textId="3125CFC7" w:rsidR="00F17B70" w:rsidRPr="008C0B51" w:rsidRDefault="00A251D0" w:rsidP="008C0B51">
      <w:pPr>
        <w:ind w:firstLine="567"/>
        <w:jc w:val="both"/>
        <w:rPr>
          <w:rFonts w:ascii="Times New Roman" w:hAnsi="Times New Roman"/>
          <w:lang w:val="ru-RU"/>
        </w:rPr>
      </w:pPr>
      <w:r w:rsidRPr="008C0B51">
        <w:rPr>
          <w:rFonts w:ascii="Times New Roman" w:hAnsi="Times New Roman"/>
          <w:lang w:val="ru-RU"/>
        </w:rPr>
        <w:t>1.</w:t>
      </w:r>
      <w:r w:rsidR="007B0ABA">
        <w:rPr>
          <w:rFonts w:ascii="Times New Roman" w:hAnsi="Times New Roman"/>
          <w:lang w:val="ru-RU"/>
        </w:rPr>
        <w:t>1.</w:t>
      </w:r>
      <w:r w:rsidRPr="008C0B51">
        <w:rPr>
          <w:rFonts w:ascii="Times New Roman" w:hAnsi="Times New Roman"/>
          <w:lang w:val="ru-RU"/>
        </w:rPr>
        <w:t xml:space="preserve"> Настоящий Порядок </w:t>
      </w:r>
      <w:r w:rsidR="00E157A6" w:rsidRPr="008C0B51">
        <w:rPr>
          <w:rFonts w:ascii="Times New Roman" w:hAnsi="Times New Roman"/>
          <w:lang w:val="ru-RU"/>
        </w:rPr>
        <w:t>разработан в</w:t>
      </w:r>
      <w:r w:rsidR="00EC2354" w:rsidRPr="008C0B51">
        <w:rPr>
          <w:rFonts w:ascii="Times New Roman" w:hAnsi="Times New Roman"/>
          <w:lang w:val="ru-RU"/>
        </w:rPr>
        <w:t xml:space="preserve"> соответствии </w:t>
      </w:r>
      <w:r w:rsidR="006E56CE">
        <w:rPr>
          <w:rFonts w:ascii="Times New Roman" w:hAnsi="Times New Roman"/>
          <w:lang w:val="ru-RU"/>
        </w:rPr>
        <w:t xml:space="preserve">с </w:t>
      </w:r>
      <w:r w:rsidR="003A3681" w:rsidRPr="008C0B51">
        <w:rPr>
          <w:rFonts w:ascii="Times New Roman" w:hAnsi="Times New Roman"/>
          <w:lang w:val="ru-RU"/>
        </w:rPr>
        <w:t>стать</w:t>
      </w:r>
      <w:r w:rsidR="00B96ABD">
        <w:rPr>
          <w:rFonts w:ascii="Times New Roman" w:hAnsi="Times New Roman"/>
          <w:lang w:val="ru-RU"/>
        </w:rPr>
        <w:t>ей</w:t>
      </w:r>
      <w:r w:rsidR="003A3681" w:rsidRPr="008C0B51">
        <w:rPr>
          <w:rFonts w:ascii="Times New Roman" w:hAnsi="Times New Roman"/>
          <w:lang w:val="ru-RU"/>
        </w:rPr>
        <w:t xml:space="preserve"> </w:t>
      </w:r>
      <w:r w:rsidR="006E56CE">
        <w:rPr>
          <w:rFonts w:ascii="Times New Roman" w:hAnsi="Times New Roman"/>
          <w:lang w:val="ru-RU"/>
        </w:rPr>
        <w:t>269.2</w:t>
      </w:r>
      <w:r w:rsidR="00D2246B">
        <w:rPr>
          <w:rFonts w:ascii="Times New Roman" w:hAnsi="Times New Roman"/>
          <w:lang w:val="ru-RU"/>
        </w:rPr>
        <w:t xml:space="preserve"> Бюджетного Кодекса Российской Федерации</w:t>
      </w:r>
      <w:r w:rsidR="004C2E31" w:rsidRPr="009C5A98">
        <w:rPr>
          <w:rFonts w:ascii="Times New Roman" w:hAnsi="Times New Roman"/>
          <w:color w:val="FF0000"/>
          <w:lang w:val="ru-RU"/>
        </w:rPr>
        <w:t xml:space="preserve"> </w:t>
      </w:r>
      <w:r w:rsidR="00E157A6" w:rsidRPr="008C0B51">
        <w:rPr>
          <w:rFonts w:ascii="Times New Roman" w:hAnsi="Times New Roman"/>
          <w:lang w:val="ru-RU"/>
        </w:rPr>
        <w:t xml:space="preserve">и </w:t>
      </w:r>
      <w:r w:rsidRPr="008C0B51">
        <w:rPr>
          <w:rFonts w:ascii="Times New Roman" w:hAnsi="Times New Roman"/>
          <w:lang w:val="ru-RU"/>
        </w:rPr>
        <w:t>определяет порядок осуществления финансов</w:t>
      </w:r>
      <w:r w:rsidR="00E157A6" w:rsidRPr="008C0B51">
        <w:rPr>
          <w:rFonts w:ascii="Times New Roman" w:hAnsi="Times New Roman"/>
          <w:lang w:val="ru-RU"/>
        </w:rPr>
        <w:t>ым</w:t>
      </w:r>
      <w:r w:rsidRPr="008C0B51">
        <w:rPr>
          <w:rFonts w:ascii="Times New Roman" w:hAnsi="Times New Roman"/>
          <w:lang w:val="ru-RU"/>
        </w:rPr>
        <w:t xml:space="preserve"> управлени</w:t>
      </w:r>
      <w:r w:rsidR="00EC2354" w:rsidRPr="008C0B51">
        <w:rPr>
          <w:rFonts w:ascii="Times New Roman" w:hAnsi="Times New Roman"/>
          <w:lang w:val="ru-RU"/>
        </w:rPr>
        <w:t>ем</w:t>
      </w:r>
      <w:r w:rsidRPr="008C0B51">
        <w:rPr>
          <w:rFonts w:ascii="Times New Roman" w:hAnsi="Times New Roman"/>
          <w:lang w:val="ru-RU"/>
        </w:rPr>
        <w:t xml:space="preserve"> администрации муниципального образования Куйтунский район</w:t>
      </w:r>
      <w:r w:rsidR="00B64B90" w:rsidRPr="008C0B51">
        <w:rPr>
          <w:rFonts w:ascii="Times New Roman" w:hAnsi="Times New Roman"/>
          <w:lang w:val="ru-RU"/>
        </w:rPr>
        <w:t xml:space="preserve"> (далее - </w:t>
      </w:r>
      <w:r w:rsidR="00DF1262" w:rsidRPr="00DF1262">
        <w:rPr>
          <w:rFonts w:ascii="Times New Roman" w:hAnsi="Times New Roman"/>
          <w:lang w:val="ru-RU"/>
        </w:rPr>
        <w:t>о</w:t>
      </w:r>
      <w:r w:rsidR="00B64B90" w:rsidRPr="008C0B51">
        <w:rPr>
          <w:rFonts w:ascii="Times New Roman" w:hAnsi="Times New Roman"/>
          <w:lang w:val="ru-RU"/>
        </w:rPr>
        <w:t>рган контроля)</w:t>
      </w:r>
      <w:r w:rsidRPr="008C0B51">
        <w:rPr>
          <w:rFonts w:ascii="Times New Roman" w:hAnsi="Times New Roman"/>
          <w:lang w:val="ru-RU"/>
        </w:rPr>
        <w:t xml:space="preserve">, полномочий по </w:t>
      </w:r>
      <w:r w:rsidR="0060555B" w:rsidRPr="008C0B51">
        <w:rPr>
          <w:rFonts w:ascii="Times New Roman" w:hAnsi="Times New Roman"/>
          <w:lang w:val="ru-RU"/>
        </w:rPr>
        <w:t xml:space="preserve">внутреннему муниципальному финансовому </w:t>
      </w:r>
      <w:r w:rsidRPr="008C0B51">
        <w:rPr>
          <w:rFonts w:ascii="Times New Roman" w:hAnsi="Times New Roman"/>
          <w:lang w:val="ru-RU"/>
        </w:rPr>
        <w:t xml:space="preserve">контролю (далее - деятельность по контролю). </w:t>
      </w:r>
      <w:r w:rsidR="00E157A6" w:rsidRPr="008C0B51">
        <w:rPr>
          <w:rFonts w:ascii="Times New Roman" w:hAnsi="Times New Roman"/>
          <w:lang w:val="ru-RU"/>
        </w:rPr>
        <w:t xml:space="preserve">   </w:t>
      </w:r>
    </w:p>
    <w:p w14:paraId="04AEFCFE" w14:textId="12A0D638" w:rsidR="004C2E31" w:rsidRPr="003C61C6" w:rsidRDefault="007B0ABA" w:rsidP="008C0B51">
      <w:pPr>
        <w:shd w:val="clear" w:color="auto" w:fill="FFFFFF"/>
        <w:ind w:firstLine="567"/>
        <w:jc w:val="both"/>
        <w:rPr>
          <w:rFonts w:ascii="Times New Roman" w:hAnsi="Times New Roman"/>
          <w:shd w:val="clear" w:color="auto" w:fill="FFFFFF"/>
          <w:lang w:val="ru-RU"/>
        </w:rPr>
      </w:pPr>
      <w:r>
        <w:rPr>
          <w:rFonts w:ascii="Times New Roman" w:hAnsi="Times New Roman"/>
          <w:shd w:val="clear" w:color="auto" w:fill="FFFFFF"/>
          <w:lang w:val="ru-RU"/>
        </w:rPr>
        <w:t>1.2</w:t>
      </w:r>
      <w:r w:rsidR="00E344E7" w:rsidRPr="00C7117B">
        <w:rPr>
          <w:rFonts w:ascii="Times New Roman" w:hAnsi="Times New Roman"/>
          <w:shd w:val="clear" w:color="auto" w:fill="FFFFFF"/>
          <w:lang w:val="ru-RU"/>
        </w:rPr>
        <w:t xml:space="preserve">. </w:t>
      </w:r>
      <w:r w:rsidR="001A7F8D" w:rsidRPr="00C7117B">
        <w:rPr>
          <w:rFonts w:ascii="Times New Roman" w:hAnsi="Times New Roman"/>
          <w:shd w:val="clear" w:color="auto" w:fill="FFFFFF"/>
          <w:lang w:val="ru-RU"/>
        </w:rPr>
        <w:t xml:space="preserve">Орган контроля </w:t>
      </w:r>
      <w:r w:rsidR="00AC77E1">
        <w:rPr>
          <w:rFonts w:ascii="Times New Roman" w:hAnsi="Times New Roman"/>
          <w:shd w:val="clear" w:color="auto" w:fill="FFFFFF"/>
          <w:lang w:val="ru-RU"/>
        </w:rPr>
        <w:t xml:space="preserve">при </w:t>
      </w:r>
      <w:r w:rsidR="001A7F8D" w:rsidRPr="00C7117B">
        <w:rPr>
          <w:rFonts w:ascii="Times New Roman" w:hAnsi="Times New Roman"/>
          <w:shd w:val="clear" w:color="auto" w:fill="FFFFFF"/>
          <w:lang w:val="ru-RU"/>
        </w:rPr>
        <w:t>осуществл</w:t>
      </w:r>
      <w:r w:rsidR="00AC77E1">
        <w:rPr>
          <w:rFonts w:ascii="Times New Roman" w:hAnsi="Times New Roman"/>
          <w:shd w:val="clear" w:color="auto" w:fill="FFFFFF"/>
          <w:lang w:val="ru-RU"/>
        </w:rPr>
        <w:t>ении деятельности по контролю осуществляет</w:t>
      </w:r>
      <w:r w:rsidR="001A7F8D" w:rsidRPr="00C7117B">
        <w:rPr>
          <w:rFonts w:ascii="Times New Roman" w:hAnsi="Times New Roman"/>
          <w:shd w:val="clear" w:color="auto" w:fill="FFFFFF"/>
          <w:lang w:val="ru-RU"/>
        </w:rPr>
        <w:t xml:space="preserve"> </w:t>
      </w:r>
      <w:r w:rsidR="004C2E31" w:rsidRPr="003C61C6">
        <w:rPr>
          <w:rFonts w:ascii="Times New Roman" w:hAnsi="Times New Roman"/>
          <w:shd w:val="clear" w:color="auto" w:fill="FFFFFF"/>
          <w:lang w:val="ru-RU"/>
        </w:rPr>
        <w:t>следующие полномочия по контролю:</w:t>
      </w:r>
    </w:p>
    <w:p w14:paraId="482C4316" w14:textId="77777777" w:rsidR="00CB00E5" w:rsidRPr="003C61C6" w:rsidRDefault="00CB00E5" w:rsidP="00CB00E5">
      <w:pPr>
        <w:autoSpaceDE w:val="0"/>
        <w:autoSpaceDN w:val="0"/>
        <w:adjustRightInd w:val="0"/>
        <w:ind w:firstLine="720"/>
        <w:jc w:val="both"/>
        <w:rPr>
          <w:rFonts w:ascii="Times New Roman" w:hAnsi="Times New Roman"/>
          <w:lang w:val="ru-RU" w:bidi="ar-SA"/>
        </w:rPr>
      </w:pPr>
      <w:bookmarkStart w:id="3" w:name="sub_269212"/>
      <w:r w:rsidRPr="003C61C6">
        <w:rPr>
          <w:rFonts w:ascii="Times New Roman" w:hAnsi="Times New Roman"/>
          <w:lang w:val="ru-RU" w:bidi="ar-SA"/>
        </w:rPr>
        <w:t>а)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65168047" w14:textId="77777777" w:rsidR="00CB00E5" w:rsidRPr="003C61C6" w:rsidRDefault="00CB00E5" w:rsidP="00CB00E5">
      <w:pPr>
        <w:autoSpaceDE w:val="0"/>
        <w:autoSpaceDN w:val="0"/>
        <w:adjustRightInd w:val="0"/>
        <w:ind w:firstLine="720"/>
        <w:jc w:val="both"/>
        <w:rPr>
          <w:rFonts w:ascii="Times New Roman" w:hAnsi="Times New Roman"/>
          <w:lang w:val="ru-RU" w:bidi="ar-SA"/>
        </w:rPr>
      </w:pPr>
      <w:bookmarkStart w:id="4" w:name="sub_269213"/>
      <w:bookmarkEnd w:id="3"/>
      <w:r w:rsidRPr="003C61C6">
        <w:rPr>
          <w:rFonts w:ascii="Times New Roman" w:hAnsi="Times New Roman"/>
          <w:lang w:val="ru-RU" w:bidi="ar-SA"/>
        </w:rPr>
        <w:t xml:space="preserve">б)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003C61C6">
        <w:rPr>
          <w:rFonts w:ascii="Times New Roman" w:hAnsi="Times New Roman"/>
          <w:lang w:val="ru-RU" w:bidi="ar-SA"/>
        </w:rPr>
        <w:t>государственных (</w:t>
      </w:r>
      <w:r w:rsidRPr="003C61C6">
        <w:rPr>
          <w:rFonts w:ascii="Times New Roman" w:hAnsi="Times New Roman"/>
          <w:lang w:val="ru-RU" w:bidi="ar-SA"/>
        </w:rPr>
        <w:t>муниципальных</w:t>
      </w:r>
      <w:r w:rsidR="003C61C6">
        <w:rPr>
          <w:rFonts w:ascii="Times New Roman" w:hAnsi="Times New Roman"/>
          <w:lang w:val="ru-RU" w:bidi="ar-SA"/>
        </w:rPr>
        <w:t>)</w:t>
      </w:r>
      <w:r w:rsidRPr="003C61C6">
        <w:rPr>
          <w:rFonts w:ascii="Times New Roman" w:hAnsi="Times New Roman"/>
          <w:lang w:val="ru-RU" w:bidi="ar-SA"/>
        </w:rPr>
        <w:t xml:space="preserve"> контрактов;</w:t>
      </w:r>
    </w:p>
    <w:p w14:paraId="2B44031A" w14:textId="77777777" w:rsidR="00CB00E5" w:rsidRPr="003C61C6" w:rsidRDefault="00CB00E5" w:rsidP="00CB00E5">
      <w:pPr>
        <w:autoSpaceDE w:val="0"/>
        <w:autoSpaceDN w:val="0"/>
        <w:adjustRightInd w:val="0"/>
        <w:ind w:firstLine="720"/>
        <w:jc w:val="both"/>
        <w:rPr>
          <w:rFonts w:ascii="Times New Roman" w:hAnsi="Times New Roman"/>
          <w:lang w:val="ru-RU" w:bidi="ar-SA"/>
        </w:rPr>
      </w:pPr>
      <w:bookmarkStart w:id="5" w:name="sub_269214"/>
      <w:bookmarkEnd w:id="4"/>
      <w:r w:rsidRPr="003C61C6">
        <w:rPr>
          <w:rFonts w:ascii="Times New Roman" w:hAnsi="Times New Roman"/>
          <w:lang w:val="ru-RU" w:bidi="ar-SA"/>
        </w:rPr>
        <w:t>в)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w:t>
      </w:r>
      <w:r w:rsidR="003C61C6">
        <w:rPr>
          <w:rFonts w:ascii="Times New Roman" w:hAnsi="Times New Roman"/>
          <w:lang w:val="ru-RU" w:bidi="ar-SA"/>
        </w:rPr>
        <w:t xml:space="preserve"> государственных</w:t>
      </w:r>
      <w:r w:rsidRPr="003C61C6">
        <w:rPr>
          <w:rFonts w:ascii="Times New Roman" w:hAnsi="Times New Roman"/>
          <w:lang w:val="ru-RU" w:bidi="ar-SA"/>
        </w:rPr>
        <w:t xml:space="preserve"> </w:t>
      </w:r>
      <w:r w:rsidR="003C61C6">
        <w:rPr>
          <w:rFonts w:ascii="Times New Roman" w:hAnsi="Times New Roman"/>
          <w:lang w:val="ru-RU" w:bidi="ar-SA"/>
        </w:rPr>
        <w:t>(</w:t>
      </w:r>
      <w:r w:rsidRPr="003C61C6">
        <w:rPr>
          <w:rFonts w:ascii="Times New Roman" w:hAnsi="Times New Roman"/>
          <w:lang w:val="ru-RU" w:bidi="ar-SA"/>
        </w:rPr>
        <w:t>муниципальных</w:t>
      </w:r>
      <w:r w:rsidR="003C61C6">
        <w:rPr>
          <w:rFonts w:ascii="Times New Roman" w:hAnsi="Times New Roman"/>
          <w:lang w:val="ru-RU" w:bidi="ar-SA"/>
        </w:rPr>
        <w:t>)</w:t>
      </w:r>
      <w:r w:rsidRPr="003C61C6">
        <w:rPr>
          <w:rFonts w:ascii="Times New Roman" w:hAnsi="Times New Roman"/>
          <w:lang w:val="ru-RU" w:bidi="ar-SA"/>
        </w:rPr>
        <w:t xml:space="preserve"> контрактов;</w:t>
      </w:r>
    </w:p>
    <w:p w14:paraId="6B37D815" w14:textId="77777777" w:rsidR="00CB00E5" w:rsidRPr="003C61C6" w:rsidRDefault="00CB00E5" w:rsidP="00CB00E5">
      <w:pPr>
        <w:autoSpaceDE w:val="0"/>
        <w:autoSpaceDN w:val="0"/>
        <w:adjustRightInd w:val="0"/>
        <w:ind w:firstLine="720"/>
        <w:jc w:val="both"/>
        <w:rPr>
          <w:rFonts w:ascii="Times New Roman" w:hAnsi="Times New Roman"/>
          <w:lang w:val="ru-RU" w:bidi="ar-SA"/>
        </w:rPr>
      </w:pPr>
      <w:bookmarkStart w:id="6" w:name="sub_269215"/>
      <w:bookmarkEnd w:id="5"/>
      <w:r w:rsidRPr="003C61C6">
        <w:rPr>
          <w:rFonts w:ascii="Times New Roman" w:hAnsi="Times New Roman"/>
          <w:lang w:val="ru-RU" w:bidi="ar-SA"/>
        </w:rPr>
        <w:t xml:space="preserve">г)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003C61C6" w:rsidRPr="003C61C6">
        <w:rPr>
          <w:rFonts w:ascii="Times New Roman" w:hAnsi="Times New Roman"/>
          <w:lang w:val="ru-RU" w:bidi="ar-SA"/>
        </w:rPr>
        <w:t>государственных (</w:t>
      </w:r>
      <w:r w:rsidRPr="003C61C6">
        <w:rPr>
          <w:rFonts w:ascii="Times New Roman" w:hAnsi="Times New Roman"/>
          <w:lang w:val="ru-RU" w:bidi="ar-SA"/>
        </w:rPr>
        <w:t>муниципальных</w:t>
      </w:r>
      <w:r w:rsidR="003C61C6" w:rsidRPr="003C61C6">
        <w:rPr>
          <w:rFonts w:ascii="Times New Roman" w:hAnsi="Times New Roman"/>
          <w:lang w:val="ru-RU" w:bidi="ar-SA"/>
        </w:rPr>
        <w:t>)</w:t>
      </w:r>
      <w:r w:rsidRPr="003C61C6">
        <w:rPr>
          <w:rFonts w:ascii="Times New Roman" w:hAnsi="Times New Roman"/>
          <w:lang w:val="ru-RU" w:bidi="ar-SA"/>
        </w:rPr>
        <w:t xml:space="preserve"> программ, отчетов об исполнении </w:t>
      </w:r>
      <w:r w:rsidR="002A333F" w:rsidRPr="003C61C6">
        <w:rPr>
          <w:rFonts w:ascii="Times New Roman" w:hAnsi="Times New Roman"/>
          <w:lang w:val="ru-RU" w:bidi="ar-SA"/>
        </w:rPr>
        <w:t>(муниципальных</w:t>
      </w:r>
      <w:r w:rsidRPr="003C61C6">
        <w:rPr>
          <w:rFonts w:ascii="Times New Roman" w:hAnsi="Times New Roman"/>
          <w:lang w:val="ru-RU" w:bidi="ar-SA"/>
        </w:rPr>
        <w:t xml:space="preserve"> заданий, отчетов о достижении значений показателей результативности предоставления средств из бюджета;</w:t>
      </w:r>
    </w:p>
    <w:p w14:paraId="58697D16" w14:textId="77777777" w:rsidR="00CB00E5" w:rsidRPr="003C61C6" w:rsidRDefault="00CB00E5" w:rsidP="00CB00E5">
      <w:pPr>
        <w:autoSpaceDE w:val="0"/>
        <w:autoSpaceDN w:val="0"/>
        <w:adjustRightInd w:val="0"/>
        <w:ind w:firstLine="720"/>
        <w:jc w:val="both"/>
        <w:rPr>
          <w:rFonts w:ascii="Times New Roman" w:hAnsi="Times New Roman"/>
          <w:lang w:val="ru-RU" w:bidi="ar-SA"/>
        </w:rPr>
      </w:pPr>
      <w:bookmarkStart w:id="7" w:name="sub_269216"/>
      <w:bookmarkEnd w:id="6"/>
      <w:r w:rsidRPr="003C61C6">
        <w:rPr>
          <w:rFonts w:ascii="Times New Roman" w:hAnsi="Times New Roman"/>
          <w:lang w:val="ru-RU" w:bidi="ar-SA"/>
        </w:rPr>
        <w:t xml:space="preserve">д) контроль в сфере закупок, предусмотренный </w:t>
      </w:r>
      <w:hyperlink r:id="rId10" w:history="1">
        <w:r w:rsidRPr="003C61C6">
          <w:rPr>
            <w:rFonts w:ascii="Times New Roman" w:hAnsi="Times New Roman"/>
            <w:lang w:val="ru-RU" w:bidi="ar-SA"/>
          </w:rPr>
          <w:t>законодательством</w:t>
        </w:r>
      </w:hyperlink>
      <w:r w:rsidRPr="003C61C6">
        <w:rPr>
          <w:rFonts w:ascii="Times New Roman" w:hAnsi="Times New Roman"/>
          <w:lang w:val="ru-RU" w:bidi="ar-SA"/>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7"/>
    <w:p w14:paraId="61F09EB7" w14:textId="3F46DC6A" w:rsidR="0010535B" w:rsidRPr="00C7117B" w:rsidRDefault="007B0ABA" w:rsidP="008C0B51">
      <w:pPr>
        <w:ind w:firstLine="567"/>
        <w:jc w:val="both"/>
        <w:rPr>
          <w:rFonts w:ascii="Times New Roman" w:hAnsi="Times New Roman"/>
          <w:lang w:val="ru-RU"/>
        </w:rPr>
      </w:pPr>
      <w:r>
        <w:rPr>
          <w:rFonts w:ascii="Times New Roman" w:hAnsi="Times New Roman"/>
          <w:lang w:val="ru-RU"/>
        </w:rPr>
        <w:t>1.3.</w:t>
      </w:r>
      <w:r w:rsidR="002C7318" w:rsidRPr="00C7117B">
        <w:rPr>
          <w:rFonts w:ascii="Times New Roman" w:hAnsi="Times New Roman"/>
          <w:lang w:val="ru-RU"/>
        </w:rPr>
        <w:t xml:space="preserve"> </w:t>
      </w:r>
      <w:r w:rsidR="00A251D0" w:rsidRPr="00C7117B">
        <w:rPr>
          <w:rFonts w:ascii="Times New Roman" w:hAnsi="Times New Roman"/>
          <w:lang w:val="ru-RU"/>
        </w:rPr>
        <w:t>Объектами</w:t>
      </w:r>
      <w:r w:rsidR="0010535B" w:rsidRPr="00C7117B">
        <w:rPr>
          <w:rFonts w:ascii="Times New Roman" w:hAnsi="Times New Roman"/>
          <w:lang w:val="ru-RU"/>
        </w:rPr>
        <w:t xml:space="preserve"> </w:t>
      </w:r>
      <w:r w:rsidR="00A251D0" w:rsidRPr="00C7117B">
        <w:rPr>
          <w:rFonts w:ascii="Times New Roman" w:hAnsi="Times New Roman"/>
          <w:lang w:val="ru-RU"/>
        </w:rPr>
        <w:t>контроля являются:</w:t>
      </w:r>
    </w:p>
    <w:p w14:paraId="6705B7A2" w14:textId="77777777" w:rsidR="003A3681" w:rsidRPr="00C7117B" w:rsidRDefault="004B421C" w:rsidP="004B421C">
      <w:pPr>
        <w:shd w:val="clear" w:color="auto" w:fill="FFFFFF"/>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а)</w:t>
      </w:r>
      <w:r w:rsidR="003A3681" w:rsidRPr="00C7117B">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г</w:t>
      </w:r>
      <w:r w:rsidR="003A3681" w:rsidRPr="00C7117B">
        <w:rPr>
          <w:rFonts w:ascii="Times New Roman" w:eastAsia="Times New Roman" w:hAnsi="Times New Roman"/>
          <w:lang w:val="ru-RU" w:eastAsia="ru-RU" w:bidi="ar-SA"/>
        </w:rPr>
        <w:t>лавные распорядители (распорядители, получатели) средств</w:t>
      </w:r>
      <w:r w:rsidR="005C197A">
        <w:rPr>
          <w:rFonts w:ascii="Times New Roman" w:eastAsia="Times New Roman" w:hAnsi="Times New Roman"/>
          <w:lang w:val="ru-RU" w:eastAsia="ru-RU" w:bidi="ar-SA"/>
        </w:rPr>
        <w:t xml:space="preserve"> местного</w:t>
      </w:r>
      <w:r w:rsidR="0046527E">
        <w:rPr>
          <w:rFonts w:ascii="Times New Roman" w:eastAsia="Times New Roman" w:hAnsi="Times New Roman"/>
          <w:lang w:val="ru-RU" w:eastAsia="ru-RU" w:bidi="ar-SA"/>
        </w:rPr>
        <w:t xml:space="preserve"> бюджета</w:t>
      </w:r>
      <w:r w:rsidR="003A3681" w:rsidRPr="00C7117B">
        <w:rPr>
          <w:rFonts w:ascii="Times New Roman" w:eastAsia="Times New Roman" w:hAnsi="Times New Roman"/>
          <w:lang w:val="ru-RU" w:eastAsia="ru-RU" w:bidi="ar-SA"/>
        </w:rPr>
        <w:t xml:space="preserve">, главные администраторы (администраторы) доходов </w:t>
      </w:r>
      <w:r w:rsidR="005C197A">
        <w:rPr>
          <w:rFonts w:ascii="Times New Roman" w:eastAsia="Times New Roman" w:hAnsi="Times New Roman"/>
          <w:lang w:val="ru-RU" w:eastAsia="ru-RU" w:bidi="ar-SA"/>
        </w:rPr>
        <w:t xml:space="preserve">местного </w:t>
      </w:r>
      <w:r w:rsidR="003A3681" w:rsidRPr="00C7117B">
        <w:rPr>
          <w:rFonts w:ascii="Times New Roman" w:eastAsia="Times New Roman" w:hAnsi="Times New Roman"/>
          <w:lang w:val="ru-RU" w:eastAsia="ru-RU" w:bidi="ar-SA"/>
        </w:rPr>
        <w:t xml:space="preserve">бюджета, главные администраторы (администраторы) источников финансирования дефицита </w:t>
      </w:r>
      <w:r w:rsidR="005C197A">
        <w:rPr>
          <w:rFonts w:ascii="Times New Roman" w:eastAsia="Times New Roman" w:hAnsi="Times New Roman"/>
          <w:lang w:val="ru-RU" w:eastAsia="ru-RU" w:bidi="ar-SA"/>
        </w:rPr>
        <w:t xml:space="preserve">местного </w:t>
      </w:r>
      <w:r w:rsidR="003A3681" w:rsidRPr="00C7117B">
        <w:rPr>
          <w:rFonts w:ascii="Times New Roman" w:eastAsia="Times New Roman" w:hAnsi="Times New Roman"/>
          <w:lang w:val="ru-RU" w:eastAsia="ru-RU" w:bidi="ar-SA"/>
        </w:rPr>
        <w:t>бюджета;</w:t>
      </w:r>
    </w:p>
    <w:p w14:paraId="6162A3EE" w14:textId="674C6718" w:rsidR="003A3681" w:rsidRPr="00C7117B" w:rsidRDefault="004B421C" w:rsidP="008C0B51">
      <w:pPr>
        <w:shd w:val="clear" w:color="auto" w:fill="FFFFFF"/>
        <w:ind w:firstLine="567"/>
        <w:jc w:val="both"/>
        <w:rPr>
          <w:rFonts w:ascii="Times New Roman" w:eastAsia="Times New Roman" w:hAnsi="Times New Roman"/>
          <w:lang w:val="ru-RU" w:eastAsia="ru-RU" w:bidi="ar-SA"/>
        </w:rPr>
      </w:pPr>
      <w:r>
        <w:rPr>
          <w:rFonts w:ascii="Times New Roman" w:eastAsia="Times New Roman" w:hAnsi="Times New Roman"/>
          <w:lang w:val="ru-RU" w:eastAsia="ru-RU" w:bidi="ar-SA"/>
        </w:rPr>
        <w:t>б)</w:t>
      </w:r>
      <w:r w:rsidR="006F7CF3" w:rsidRPr="005001E0">
        <w:rPr>
          <w:rFonts w:ascii="Times New Roman" w:eastAsia="Times New Roman" w:hAnsi="Times New Roman"/>
          <w:lang w:val="ru-RU" w:eastAsia="ru-RU" w:bidi="ar-SA"/>
        </w:rPr>
        <w:t xml:space="preserve"> </w:t>
      </w:r>
      <w:r w:rsidR="005C197A">
        <w:rPr>
          <w:rFonts w:ascii="Times New Roman" w:eastAsia="Times New Roman" w:hAnsi="Times New Roman"/>
          <w:lang w:val="ru-RU" w:eastAsia="ru-RU" w:bidi="ar-SA"/>
        </w:rPr>
        <w:t>г</w:t>
      </w:r>
      <w:r w:rsidR="003A3681" w:rsidRPr="005001E0">
        <w:rPr>
          <w:rFonts w:ascii="Times New Roman" w:eastAsia="Times New Roman" w:hAnsi="Times New Roman"/>
          <w:lang w:val="ru-RU" w:eastAsia="ru-RU" w:bidi="ar-SA"/>
        </w:rPr>
        <w:t>лавные распорядители (распорядители) и получатели средств</w:t>
      </w:r>
      <w:r w:rsidR="005C197A">
        <w:rPr>
          <w:rFonts w:ascii="Times New Roman" w:eastAsia="Times New Roman" w:hAnsi="Times New Roman"/>
          <w:lang w:val="ru-RU" w:eastAsia="ru-RU" w:bidi="ar-SA"/>
        </w:rPr>
        <w:t xml:space="preserve"> местного</w:t>
      </w:r>
      <w:r w:rsidR="003A3681" w:rsidRPr="005001E0">
        <w:rPr>
          <w:rFonts w:ascii="Times New Roman" w:eastAsia="Times New Roman" w:hAnsi="Times New Roman"/>
          <w:lang w:val="ru-RU" w:eastAsia="ru-RU" w:bidi="ar-SA"/>
        </w:rPr>
        <w:t xml:space="preserve">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w:t>
      </w:r>
      <w:r w:rsidR="003A3681" w:rsidRPr="005001E0">
        <w:rPr>
          <w:rFonts w:ascii="Times New Roman" w:eastAsia="Times New Roman" w:hAnsi="Times New Roman"/>
          <w:lang w:val="ru-RU" w:eastAsia="ru-RU" w:bidi="ar-SA"/>
        </w:rPr>
        <w:lastRenderedPageBreak/>
        <w:t>использования указанных</w:t>
      </w:r>
      <w:r w:rsidR="003A3681" w:rsidRPr="00C7117B">
        <w:rPr>
          <w:rFonts w:ascii="Times New Roman" w:eastAsia="Times New Roman" w:hAnsi="Times New Roman"/>
          <w:lang w:val="ru-RU" w:eastAsia="ru-RU" w:bidi="ar-SA"/>
        </w:rPr>
        <w:t xml:space="preserve"> средств, соответствующих целевым показателям и индикаторам, предусмотренным </w:t>
      </w:r>
      <w:r w:rsidR="006F7CF3" w:rsidRPr="00C7117B">
        <w:rPr>
          <w:rFonts w:ascii="Times New Roman" w:eastAsia="Times New Roman" w:hAnsi="Times New Roman"/>
          <w:lang w:val="ru-RU" w:eastAsia="ru-RU" w:bidi="ar-SA"/>
        </w:rPr>
        <w:t xml:space="preserve">муниципальными </w:t>
      </w:r>
      <w:r w:rsidR="003A3681" w:rsidRPr="00C7117B">
        <w:rPr>
          <w:rFonts w:ascii="Times New Roman" w:eastAsia="Times New Roman" w:hAnsi="Times New Roman"/>
          <w:lang w:val="ru-RU" w:eastAsia="ru-RU" w:bidi="ar-SA"/>
        </w:rPr>
        <w:t xml:space="preserve"> программами;</w:t>
      </w:r>
    </w:p>
    <w:p w14:paraId="2037D8C0" w14:textId="77777777" w:rsidR="003A3681" w:rsidRPr="00C7117B" w:rsidRDefault="004B421C" w:rsidP="008C0B51">
      <w:pPr>
        <w:shd w:val="clear" w:color="auto" w:fill="FFFFFF"/>
        <w:ind w:firstLine="567"/>
        <w:jc w:val="both"/>
        <w:rPr>
          <w:rFonts w:ascii="Times New Roman" w:eastAsia="Times New Roman" w:hAnsi="Times New Roman"/>
          <w:lang w:val="ru-RU" w:eastAsia="ru-RU" w:bidi="ar-SA"/>
        </w:rPr>
      </w:pPr>
      <w:r>
        <w:rPr>
          <w:rFonts w:ascii="Times New Roman" w:eastAsia="Times New Roman" w:hAnsi="Times New Roman"/>
          <w:lang w:val="ru-RU" w:eastAsia="ru-RU" w:bidi="ar-SA"/>
        </w:rPr>
        <w:t>в)</w:t>
      </w:r>
      <w:r w:rsidR="006F7CF3" w:rsidRPr="00C7117B">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м</w:t>
      </w:r>
      <w:r w:rsidR="006F7CF3" w:rsidRPr="00C7117B">
        <w:rPr>
          <w:rFonts w:ascii="Times New Roman" w:eastAsia="Times New Roman" w:hAnsi="Times New Roman"/>
          <w:lang w:val="ru-RU" w:eastAsia="ru-RU" w:bidi="ar-SA"/>
        </w:rPr>
        <w:t>униципальные</w:t>
      </w:r>
      <w:r w:rsidR="005C197A">
        <w:rPr>
          <w:rFonts w:ascii="Times New Roman" w:eastAsia="Times New Roman" w:hAnsi="Times New Roman"/>
          <w:lang w:val="ru-RU" w:eastAsia="ru-RU" w:bidi="ar-SA"/>
        </w:rPr>
        <w:t xml:space="preserve"> бюджетные </w:t>
      </w:r>
      <w:r w:rsidR="003A3681" w:rsidRPr="00C7117B">
        <w:rPr>
          <w:rFonts w:ascii="Times New Roman" w:eastAsia="Times New Roman" w:hAnsi="Times New Roman"/>
          <w:lang w:val="ru-RU" w:eastAsia="ru-RU" w:bidi="ar-SA"/>
        </w:rPr>
        <w:t>учреждения</w:t>
      </w:r>
      <w:r w:rsidR="002077C9">
        <w:rPr>
          <w:rFonts w:ascii="Times New Roman" w:eastAsia="Times New Roman" w:hAnsi="Times New Roman"/>
          <w:lang w:val="ru-RU" w:eastAsia="ru-RU" w:bidi="ar-SA"/>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w:t>
      </w:r>
      <w:r w:rsidR="003A3681" w:rsidRPr="00C7117B">
        <w:rPr>
          <w:rFonts w:ascii="Times New Roman" w:eastAsia="Times New Roman" w:hAnsi="Times New Roman"/>
          <w:lang w:val="ru-RU" w:eastAsia="ru-RU" w:bidi="ar-SA"/>
        </w:rPr>
        <w:t>;</w:t>
      </w:r>
    </w:p>
    <w:p w14:paraId="1982F7D2" w14:textId="63BBE84F" w:rsidR="002077C9" w:rsidRDefault="004B421C" w:rsidP="002077C9">
      <w:pPr>
        <w:shd w:val="clear" w:color="auto" w:fill="FFFFFF"/>
        <w:ind w:firstLine="567"/>
        <w:jc w:val="both"/>
        <w:rPr>
          <w:rFonts w:ascii="Times New Roman" w:eastAsia="Times New Roman" w:hAnsi="Times New Roman"/>
          <w:lang w:val="ru-RU" w:eastAsia="ru-RU" w:bidi="ar-SA"/>
        </w:rPr>
      </w:pPr>
      <w:r>
        <w:rPr>
          <w:rFonts w:ascii="Times New Roman" w:eastAsia="Times New Roman" w:hAnsi="Times New Roman"/>
          <w:lang w:val="ru-RU" w:eastAsia="ru-RU" w:bidi="ar-SA"/>
        </w:rPr>
        <w:t>г)</w:t>
      </w:r>
      <w:r w:rsidR="006F7CF3" w:rsidRPr="00C7117B">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м</w:t>
      </w:r>
      <w:r w:rsidR="006F7CF3" w:rsidRPr="00C7117B">
        <w:rPr>
          <w:rFonts w:ascii="Times New Roman" w:eastAsia="Times New Roman" w:hAnsi="Times New Roman"/>
          <w:lang w:val="ru-RU" w:eastAsia="ru-RU" w:bidi="ar-SA"/>
        </w:rPr>
        <w:t>униципальные</w:t>
      </w:r>
      <w:r w:rsidR="003A3681" w:rsidRPr="00C7117B">
        <w:rPr>
          <w:rFonts w:ascii="Times New Roman" w:eastAsia="Times New Roman" w:hAnsi="Times New Roman"/>
          <w:lang w:val="ru-RU" w:eastAsia="ru-RU" w:bidi="ar-SA"/>
        </w:rPr>
        <w:t xml:space="preserve"> унитарные предприятия</w:t>
      </w:r>
      <w:r w:rsidR="002077C9">
        <w:rPr>
          <w:rFonts w:ascii="Times New Roman" w:eastAsia="Times New Roman" w:hAnsi="Times New Roman"/>
          <w:lang w:val="ru-RU" w:eastAsia="ru-RU" w:bidi="ar-SA"/>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w:t>
      </w:r>
      <w:r w:rsidR="00E008EA">
        <w:rPr>
          <w:rFonts w:ascii="Times New Roman" w:eastAsia="Times New Roman" w:hAnsi="Times New Roman"/>
          <w:lang w:val="ru-RU" w:eastAsia="ru-RU" w:bidi="ar-SA"/>
        </w:rPr>
        <w:t>.</w:t>
      </w:r>
    </w:p>
    <w:p w14:paraId="506A045C" w14:textId="1175E43E" w:rsidR="005F4FE1" w:rsidRDefault="00E008EA" w:rsidP="00E008EA">
      <w:pPr>
        <w:shd w:val="clear" w:color="auto" w:fill="FFFFFF"/>
        <w:ind w:firstLine="567"/>
        <w:jc w:val="both"/>
        <w:rPr>
          <w:rFonts w:ascii="Times New Roman" w:hAnsi="Times New Roman"/>
          <w:lang w:val="ru-RU" w:bidi="ar-SA"/>
        </w:rPr>
      </w:pPr>
      <w:r>
        <w:rPr>
          <w:rFonts w:ascii="Times New Roman" w:eastAsia="Times New Roman" w:hAnsi="Times New Roman"/>
          <w:lang w:val="ru-RU" w:eastAsia="ru-RU" w:bidi="ar-SA"/>
        </w:rPr>
        <w:t xml:space="preserve">1.4. </w:t>
      </w:r>
      <w:r w:rsidRPr="00E008EA">
        <w:rPr>
          <w:rFonts w:ascii="Times New Roman" w:eastAsia="Times New Roman" w:hAnsi="Times New Roman"/>
          <w:lang w:val="ru-RU" w:eastAsia="ru-RU" w:bidi="ar-SA"/>
        </w:rPr>
        <w:t>Основны</w:t>
      </w:r>
      <w:r>
        <w:rPr>
          <w:rFonts w:ascii="Times New Roman" w:eastAsia="Times New Roman" w:hAnsi="Times New Roman"/>
          <w:lang w:val="ru-RU" w:eastAsia="ru-RU" w:bidi="ar-SA"/>
        </w:rPr>
        <w:t>ми</w:t>
      </w:r>
      <w:r w:rsidRPr="00E008EA">
        <w:rPr>
          <w:rFonts w:ascii="Times New Roman" w:eastAsia="Times New Roman" w:hAnsi="Times New Roman"/>
          <w:lang w:val="ru-RU" w:eastAsia="ru-RU" w:bidi="ar-SA"/>
        </w:rPr>
        <w:t xml:space="preserve"> п</w:t>
      </w:r>
      <w:r>
        <w:rPr>
          <w:rFonts w:ascii="Times New Roman" w:hAnsi="Times New Roman"/>
          <w:lang w:val="ru-RU" w:bidi="ar-SA"/>
        </w:rPr>
        <w:t>ринципами</w:t>
      </w:r>
      <w:r w:rsidR="005F4FE1" w:rsidRPr="00E008EA">
        <w:rPr>
          <w:rFonts w:ascii="Times New Roman" w:hAnsi="Times New Roman"/>
          <w:lang w:val="ru-RU" w:bidi="ar-SA"/>
        </w:rPr>
        <w:t xml:space="preserve"> контрольной деятельности органов внутреннего муниципального финансового контроля</w:t>
      </w:r>
      <w:r>
        <w:rPr>
          <w:rFonts w:ascii="Times New Roman" w:hAnsi="Times New Roman"/>
          <w:lang w:val="ru-RU" w:bidi="ar-SA"/>
        </w:rPr>
        <w:t xml:space="preserve"> являются:</w:t>
      </w:r>
    </w:p>
    <w:p w14:paraId="0E362BCB" w14:textId="2E2047DF" w:rsidR="001D25FA" w:rsidRPr="001D25FA" w:rsidRDefault="00E008EA" w:rsidP="00E008EA">
      <w:pPr>
        <w:shd w:val="clear" w:color="auto" w:fill="FFFFFF"/>
        <w:ind w:firstLine="567"/>
        <w:jc w:val="both"/>
        <w:rPr>
          <w:rFonts w:ascii="Times New Roman" w:hAnsi="Times New Roman"/>
          <w:lang w:val="ru-RU"/>
        </w:rPr>
      </w:pPr>
      <w:r>
        <w:rPr>
          <w:rFonts w:ascii="Times New Roman" w:hAnsi="Times New Roman"/>
          <w:lang w:val="ru-RU" w:bidi="ar-SA"/>
        </w:rPr>
        <w:t>а</w:t>
      </w:r>
      <w:proofErr w:type="gramStart"/>
      <w:r>
        <w:rPr>
          <w:rFonts w:ascii="Times New Roman" w:hAnsi="Times New Roman"/>
          <w:lang w:val="ru-RU" w:bidi="ar-SA"/>
        </w:rPr>
        <w:t xml:space="preserve"> )</w:t>
      </w:r>
      <w:bookmarkStart w:id="8" w:name="sub_1223"/>
      <w:proofErr w:type="gramEnd"/>
      <w:r>
        <w:rPr>
          <w:rFonts w:ascii="Times New Roman" w:hAnsi="Times New Roman"/>
          <w:lang w:val="ru-RU" w:bidi="ar-SA"/>
        </w:rPr>
        <w:t xml:space="preserve"> о</w:t>
      </w:r>
      <w:r w:rsidR="001D25FA" w:rsidRPr="001D25FA">
        <w:rPr>
          <w:rFonts w:ascii="Times New Roman" w:hAnsi="Times New Roman"/>
          <w:lang w:val="ru-RU"/>
        </w:rPr>
        <w:t>бщие принципы</w:t>
      </w:r>
      <w:r>
        <w:rPr>
          <w:rFonts w:ascii="Times New Roman" w:hAnsi="Times New Roman"/>
          <w:lang w:val="ru-RU"/>
        </w:rPr>
        <w:t>,</w:t>
      </w:r>
      <w:r w:rsidR="001D25FA" w:rsidRPr="001D25FA">
        <w:rPr>
          <w:rFonts w:ascii="Times New Roman" w:hAnsi="Times New Roman"/>
          <w:lang w:val="ru-RU"/>
        </w:rPr>
        <w:t xml:space="preserve"> определяю</w:t>
      </w:r>
      <w:r>
        <w:rPr>
          <w:rFonts w:ascii="Times New Roman" w:hAnsi="Times New Roman"/>
          <w:lang w:val="ru-RU"/>
        </w:rPr>
        <w:t>щие</w:t>
      </w:r>
      <w:r w:rsidR="001D25FA" w:rsidRPr="001D25FA">
        <w:rPr>
          <w:rFonts w:ascii="Times New Roman" w:hAnsi="Times New Roman"/>
          <w:lang w:val="ru-RU"/>
        </w:rPr>
        <w:t xml:space="preserve"> нормы, которыми должны руководствоваться уполномоченные должностные лица при осуществлении контрольной деятельности, включаю</w:t>
      </w:r>
      <w:r>
        <w:rPr>
          <w:rFonts w:ascii="Times New Roman" w:hAnsi="Times New Roman"/>
          <w:lang w:val="ru-RU"/>
        </w:rPr>
        <w:t>щие</w:t>
      </w:r>
      <w:r w:rsidR="001D25FA" w:rsidRPr="001D25FA">
        <w:rPr>
          <w:rFonts w:ascii="Times New Roman" w:hAnsi="Times New Roman"/>
          <w:lang w:val="ru-RU"/>
        </w:rPr>
        <w:t xml:space="preserve">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51D5DE75" w14:textId="5F1037F6" w:rsidR="001D25FA" w:rsidRPr="001D25FA" w:rsidRDefault="00E008EA" w:rsidP="001D25FA">
      <w:pPr>
        <w:ind w:firstLine="567"/>
        <w:jc w:val="both"/>
        <w:rPr>
          <w:rFonts w:ascii="Times New Roman" w:hAnsi="Times New Roman"/>
          <w:lang w:val="ru-RU"/>
        </w:rPr>
      </w:pPr>
      <w:bookmarkStart w:id="9" w:name="sub_1231"/>
      <w:bookmarkEnd w:id="8"/>
      <w:r>
        <w:rPr>
          <w:rFonts w:ascii="Times New Roman" w:hAnsi="Times New Roman"/>
          <w:lang w:val="ru-RU"/>
        </w:rPr>
        <w:t>б)</w:t>
      </w:r>
      <w:r w:rsidR="001D25FA" w:rsidRPr="001D25FA">
        <w:rPr>
          <w:rFonts w:ascii="Times New Roman" w:hAnsi="Times New Roman"/>
          <w:lang w:val="ru-RU"/>
        </w:rPr>
        <w:t xml:space="preserve"> </w:t>
      </w:r>
      <w:r>
        <w:rPr>
          <w:rFonts w:ascii="Times New Roman" w:hAnsi="Times New Roman"/>
          <w:lang w:val="ru-RU"/>
        </w:rPr>
        <w:t>п</w:t>
      </w:r>
      <w:r w:rsidR="001D25FA" w:rsidRPr="001D25FA">
        <w:rPr>
          <w:rFonts w:ascii="Times New Roman" w:hAnsi="Times New Roman"/>
          <w:lang w:val="ru-RU"/>
        </w:rPr>
        <w:t>ринципы осуществления профессиональной деятельности определяю</w:t>
      </w:r>
      <w:r>
        <w:rPr>
          <w:rFonts w:ascii="Times New Roman" w:hAnsi="Times New Roman"/>
          <w:lang w:val="ru-RU"/>
        </w:rPr>
        <w:t>щие</w:t>
      </w:r>
      <w:r w:rsidR="001D25FA" w:rsidRPr="001D25FA">
        <w:rPr>
          <w:rFonts w:ascii="Times New Roman" w:hAnsi="Times New Roman"/>
          <w:lang w:val="ru-RU"/>
        </w:rPr>
        <w:t xml:space="preserve"> нормы, которыми должны руководствоваться уполномоченные должностные лица при осуществлении контрольной деятельности, </w:t>
      </w:r>
      <w:r>
        <w:rPr>
          <w:rFonts w:ascii="Times New Roman" w:hAnsi="Times New Roman"/>
          <w:lang w:val="ru-RU"/>
        </w:rPr>
        <w:t>вк</w:t>
      </w:r>
      <w:r w:rsidR="001D25FA" w:rsidRPr="001D25FA">
        <w:rPr>
          <w:rFonts w:ascii="Times New Roman" w:hAnsi="Times New Roman"/>
          <w:lang w:val="ru-RU"/>
        </w:rPr>
        <w:t>лючаю</w:t>
      </w:r>
      <w:r>
        <w:rPr>
          <w:rFonts w:ascii="Times New Roman" w:hAnsi="Times New Roman"/>
          <w:lang w:val="ru-RU"/>
        </w:rPr>
        <w:t>щие</w:t>
      </w:r>
      <w:r w:rsidR="001D25FA" w:rsidRPr="001D25FA">
        <w:rPr>
          <w:rFonts w:ascii="Times New Roman" w:hAnsi="Times New Roman"/>
          <w:lang w:val="ru-RU"/>
        </w:rPr>
        <w:t xml:space="preserve">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bookmarkEnd w:id="9"/>
    <w:p w14:paraId="13074590" w14:textId="77777777" w:rsidR="001D25FA" w:rsidRPr="001D25FA" w:rsidRDefault="001D25FA" w:rsidP="001D25FA">
      <w:pPr>
        <w:rPr>
          <w:lang w:val="ru-RU"/>
        </w:rPr>
      </w:pPr>
    </w:p>
    <w:p w14:paraId="19045DD0" w14:textId="07B64294" w:rsidR="005F4FE1" w:rsidRDefault="005F4FE1" w:rsidP="005F4FE1">
      <w:pPr>
        <w:pStyle w:val="1"/>
        <w:ind w:left="567" w:right="423"/>
        <w:rPr>
          <w:lang w:val="ru-RU" w:bidi="ar-SA"/>
        </w:rPr>
      </w:pPr>
      <w:r>
        <w:rPr>
          <w:lang w:val="ru-RU" w:bidi="ar-SA"/>
        </w:rPr>
        <w:t xml:space="preserve"> </w:t>
      </w:r>
      <w:r w:rsidR="00E008EA">
        <w:rPr>
          <w:lang w:val="ru-RU" w:bidi="ar-SA"/>
        </w:rPr>
        <w:t>2</w:t>
      </w:r>
      <w:r>
        <w:rPr>
          <w:lang w:val="ru-RU" w:bidi="ar-SA"/>
        </w:rPr>
        <w:t>. П</w:t>
      </w:r>
      <w:r w:rsidRPr="005F4FE1">
        <w:rPr>
          <w:lang w:val="ru-RU" w:bidi="ar-SA"/>
        </w:rPr>
        <w:t>рава и обязанности должностных лиц орган</w:t>
      </w:r>
      <w:r>
        <w:rPr>
          <w:lang w:val="ru-RU" w:bidi="ar-SA"/>
        </w:rPr>
        <w:t xml:space="preserve">ов </w:t>
      </w:r>
      <w:r w:rsidR="002C08F0">
        <w:rPr>
          <w:lang w:val="ru-RU" w:bidi="ar-SA"/>
        </w:rPr>
        <w:t>внутреннего</w:t>
      </w:r>
      <w:r w:rsidRPr="005F4FE1">
        <w:rPr>
          <w:lang w:val="ru-RU" w:bidi="ar-SA"/>
        </w:rPr>
        <w:t xml:space="preserve"> </w:t>
      </w:r>
      <w:r w:rsidR="002C08F0">
        <w:rPr>
          <w:lang w:val="ru-RU" w:bidi="ar-SA"/>
        </w:rPr>
        <w:t xml:space="preserve">муниципального </w:t>
      </w:r>
      <w:r w:rsidRPr="005F4FE1">
        <w:rPr>
          <w:lang w:val="ru-RU" w:bidi="ar-SA"/>
        </w:rPr>
        <w:t>финансового контроля</w:t>
      </w:r>
      <w:r w:rsidR="002C08F0">
        <w:rPr>
          <w:lang w:val="ru-RU" w:bidi="ar-SA"/>
        </w:rPr>
        <w:t xml:space="preserve"> и объектов внутреннего муниципального финансового контроля (их должностных лиц)</w:t>
      </w:r>
    </w:p>
    <w:p w14:paraId="25A0C485" w14:textId="77777777" w:rsidR="00D01561" w:rsidRPr="00D01561" w:rsidRDefault="00D01561" w:rsidP="00D01561">
      <w:pPr>
        <w:rPr>
          <w:lang w:val="ru-RU" w:bidi="ar-SA"/>
        </w:rPr>
      </w:pPr>
    </w:p>
    <w:p w14:paraId="578FBD64" w14:textId="7C8EC720" w:rsidR="008959D2" w:rsidRPr="008959D2" w:rsidRDefault="00E008EA" w:rsidP="008959D2">
      <w:pPr>
        <w:autoSpaceDE w:val="0"/>
        <w:autoSpaceDN w:val="0"/>
        <w:adjustRightInd w:val="0"/>
        <w:ind w:firstLine="720"/>
        <w:jc w:val="both"/>
        <w:rPr>
          <w:rFonts w:ascii="Times New Roman" w:hAnsi="Times New Roman"/>
          <w:lang w:val="ru-RU" w:bidi="ar-SA"/>
        </w:rPr>
      </w:pPr>
      <w:bookmarkStart w:id="10" w:name="sub_1002"/>
      <w:r>
        <w:rPr>
          <w:rFonts w:ascii="Times New Roman" w:hAnsi="Times New Roman"/>
          <w:lang w:val="ru-RU" w:bidi="ar-SA"/>
        </w:rPr>
        <w:t>2</w:t>
      </w:r>
      <w:r w:rsidR="008959D2">
        <w:rPr>
          <w:rFonts w:ascii="Times New Roman" w:hAnsi="Times New Roman"/>
          <w:lang w:val="ru-RU" w:bidi="ar-SA"/>
        </w:rPr>
        <w:t>.1</w:t>
      </w:r>
      <w:r w:rsidR="008959D2" w:rsidRPr="008959D2">
        <w:rPr>
          <w:rFonts w:ascii="Times New Roman" w:hAnsi="Times New Roman"/>
          <w:lang w:val="ru-RU" w:bidi="ar-SA"/>
        </w:rPr>
        <w:t>. Должностными лицами органа контроля, осуществляющими контрольную деятельность, являются:</w:t>
      </w:r>
    </w:p>
    <w:bookmarkEnd w:id="10"/>
    <w:p w14:paraId="40619472" w14:textId="77777777" w:rsidR="008959D2" w:rsidRPr="008959D2" w:rsidRDefault="008959D2" w:rsidP="008959D2">
      <w:pPr>
        <w:autoSpaceDE w:val="0"/>
        <w:autoSpaceDN w:val="0"/>
        <w:adjustRightInd w:val="0"/>
        <w:ind w:firstLine="720"/>
        <w:jc w:val="both"/>
        <w:rPr>
          <w:rFonts w:ascii="Times New Roman" w:hAnsi="Times New Roman"/>
          <w:lang w:val="ru-RU" w:bidi="ar-SA"/>
        </w:rPr>
      </w:pPr>
      <w:r w:rsidRPr="008959D2">
        <w:rPr>
          <w:rFonts w:ascii="Times New Roman" w:hAnsi="Times New Roman"/>
          <w:lang w:val="ru-RU" w:bidi="ar-SA"/>
        </w:rPr>
        <w:t>а) руководитель органа контроля;</w:t>
      </w:r>
    </w:p>
    <w:p w14:paraId="4088491A" w14:textId="19EFD68A" w:rsidR="008959D2" w:rsidRPr="008959D2" w:rsidRDefault="0008191F" w:rsidP="008959D2">
      <w:pPr>
        <w:autoSpaceDE w:val="0"/>
        <w:autoSpaceDN w:val="0"/>
        <w:adjustRightInd w:val="0"/>
        <w:ind w:firstLine="720"/>
        <w:jc w:val="both"/>
        <w:rPr>
          <w:rFonts w:ascii="Times New Roman" w:hAnsi="Times New Roman"/>
          <w:lang w:val="ru-RU" w:bidi="ar-SA"/>
        </w:rPr>
      </w:pPr>
      <w:r>
        <w:rPr>
          <w:rFonts w:ascii="Times New Roman" w:hAnsi="Times New Roman"/>
          <w:lang w:val="ru-RU" w:bidi="ar-SA"/>
        </w:rPr>
        <w:t>б</w:t>
      </w:r>
      <w:r w:rsidR="008959D2" w:rsidRPr="008959D2">
        <w:rPr>
          <w:rFonts w:ascii="Times New Roman" w:hAnsi="Times New Roman"/>
          <w:lang w:val="ru-RU" w:bidi="ar-SA"/>
        </w:rPr>
        <w:t>) муниципальные</w:t>
      </w:r>
      <w:r>
        <w:rPr>
          <w:rFonts w:ascii="Times New Roman" w:hAnsi="Times New Roman"/>
          <w:lang w:val="ru-RU" w:bidi="ar-SA"/>
        </w:rPr>
        <w:t xml:space="preserve"> </w:t>
      </w:r>
      <w:r w:rsidR="008959D2" w:rsidRPr="008959D2">
        <w:rPr>
          <w:rFonts w:ascii="Times New Roman" w:hAnsi="Times New Roman"/>
          <w:lang w:val="ru-RU" w:bidi="ar-SA"/>
        </w:rPr>
        <w:t>служащие органа контроля, уполномоченные на проведени</w:t>
      </w:r>
      <w:r>
        <w:rPr>
          <w:rFonts w:ascii="Times New Roman" w:hAnsi="Times New Roman"/>
          <w:lang w:val="ru-RU" w:bidi="ar-SA"/>
        </w:rPr>
        <w:t>е</w:t>
      </w:r>
      <w:r w:rsidR="008959D2" w:rsidRPr="008959D2">
        <w:rPr>
          <w:rFonts w:ascii="Times New Roman" w:hAnsi="Times New Roman"/>
          <w:lang w:val="ru-RU" w:bidi="ar-SA"/>
        </w:rPr>
        <w:t xml:space="preserve"> контрольных мероприятий.</w:t>
      </w:r>
    </w:p>
    <w:p w14:paraId="47693A8B" w14:textId="43E44817" w:rsidR="0010535B" w:rsidRPr="00123D27" w:rsidRDefault="00E008EA" w:rsidP="008C0B51">
      <w:pPr>
        <w:ind w:firstLine="567"/>
        <w:jc w:val="both"/>
        <w:rPr>
          <w:rFonts w:ascii="Times New Roman" w:hAnsi="Times New Roman"/>
          <w:lang w:val="ru-RU"/>
        </w:rPr>
      </w:pPr>
      <w:r>
        <w:rPr>
          <w:rFonts w:ascii="Times New Roman" w:hAnsi="Times New Roman"/>
          <w:lang w:val="ru-RU"/>
        </w:rPr>
        <w:t>2</w:t>
      </w:r>
      <w:r w:rsidR="00F22B17" w:rsidRPr="00123D27">
        <w:rPr>
          <w:rFonts w:ascii="Times New Roman" w:hAnsi="Times New Roman"/>
          <w:lang w:val="ru-RU"/>
        </w:rPr>
        <w:t>.</w:t>
      </w:r>
      <w:r w:rsidR="008959D2" w:rsidRPr="00123D27">
        <w:rPr>
          <w:rFonts w:ascii="Times New Roman" w:hAnsi="Times New Roman"/>
          <w:lang w:val="ru-RU"/>
        </w:rPr>
        <w:t>2</w:t>
      </w:r>
      <w:r w:rsidR="00F22B17" w:rsidRPr="00123D27">
        <w:rPr>
          <w:rFonts w:ascii="Times New Roman" w:hAnsi="Times New Roman"/>
          <w:lang w:val="ru-RU"/>
        </w:rPr>
        <w:t>.Должностн</w:t>
      </w:r>
      <w:r w:rsidR="004B1603" w:rsidRPr="00123D27">
        <w:rPr>
          <w:rFonts w:ascii="Times New Roman" w:hAnsi="Times New Roman"/>
          <w:lang w:val="ru-RU"/>
        </w:rPr>
        <w:t>ые</w:t>
      </w:r>
      <w:r w:rsidR="00F22B17" w:rsidRPr="00123D27">
        <w:rPr>
          <w:rFonts w:ascii="Times New Roman" w:hAnsi="Times New Roman"/>
          <w:lang w:val="ru-RU"/>
        </w:rPr>
        <w:t xml:space="preserve"> лиц</w:t>
      </w:r>
      <w:r w:rsidR="004B1603" w:rsidRPr="00123D27">
        <w:rPr>
          <w:rFonts w:ascii="Times New Roman" w:hAnsi="Times New Roman"/>
          <w:lang w:val="ru-RU"/>
        </w:rPr>
        <w:t>а</w:t>
      </w:r>
      <w:r w:rsidR="00F22B17" w:rsidRPr="00123D27">
        <w:rPr>
          <w:rFonts w:ascii="Times New Roman" w:hAnsi="Times New Roman"/>
          <w:lang w:val="ru-RU"/>
        </w:rPr>
        <w:t xml:space="preserve"> органа контроля име</w:t>
      </w:r>
      <w:r w:rsidR="0046527E" w:rsidRPr="00123D27">
        <w:rPr>
          <w:rFonts w:ascii="Times New Roman" w:hAnsi="Times New Roman"/>
          <w:lang w:val="ru-RU"/>
        </w:rPr>
        <w:t>ю</w:t>
      </w:r>
      <w:r w:rsidR="00F22B17" w:rsidRPr="00123D27">
        <w:rPr>
          <w:rFonts w:ascii="Times New Roman" w:hAnsi="Times New Roman"/>
          <w:lang w:val="ru-RU"/>
        </w:rPr>
        <w:t>т право:</w:t>
      </w:r>
    </w:p>
    <w:p w14:paraId="2AF7C701" w14:textId="77777777" w:rsidR="0010535B" w:rsidRPr="00123D27" w:rsidRDefault="00F22B17" w:rsidP="008C0B51">
      <w:pPr>
        <w:ind w:firstLine="567"/>
        <w:jc w:val="both"/>
        <w:rPr>
          <w:rFonts w:ascii="Times New Roman" w:hAnsi="Times New Roman"/>
          <w:lang w:val="ru-RU"/>
        </w:rPr>
      </w:pPr>
      <w:r w:rsidRPr="00123D27">
        <w:rPr>
          <w:rFonts w:ascii="Times New Roman" w:hAnsi="Times New Roman"/>
          <w:lang w:val="ru-RU"/>
        </w:rPr>
        <w:t xml:space="preserve">а) </w:t>
      </w:r>
      <w:r w:rsidR="009A1F22" w:rsidRPr="00123D27">
        <w:rPr>
          <w:rFonts w:ascii="Times New Roman" w:hAnsi="Times New Roman"/>
          <w:lang w:val="ru-RU"/>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w:t>
      </w:r>
      <w:r w:rsidRPr="00123D27">
        <w:rPr>
          <w:rFonts w:ascii="Times New Roman" w:hAnsi="Times New Roman"/>
          <w:lang w:val="ru-RU"/>
        </w:rPr>
        <w:t>, необходимые для проведения контрольных мероприятий;</w:t>
      </w:r>
    </w:p>
    <w:p w14:paraId="7E9A4967" w14:textId="77777777" w:rsidR="0010535B" w:rsidRPr="00123D27" w:rsidRDefault="009A1F22" w:rsidP="009A1F22">
      <w:pPr>
        <w:ind w:firstLine="567"/>
        <w:jc w:val="both"/>
        <w:rPr>
          <w:rFonts w:ascii="Times New Roman" w:hAnsi="Times New Roman"/>
          <w:lang w:val="ru-RU"/>
        </w:rPr>
      </w:pPr>
      <w:r w:rsidRPr="00123D27">
        <w:rPr>
          <w:rFonts w:ascii="Times New Roman" w:hAnsi="Times New Roman"/>
          <w:lang w:val="ru-RU"/>
        </w:rPr>
        <w:t>б) получать объяснения у объекта контроля в письменной или устной формах, необходимые для проведения контрольных мероприятий;</w:t>
      </w:r>
    </w:p>
    <w:p w14:paraId="7FFEDEAA" w14:textId="77777777" w:rsidR="009A1F22" w:rsidRPr="00123D27" w:rsidRDefault="009A1F22" w:rsidP="009A1F22">
      <w:pPr>
        <w:ind w:firstLine="567"/>
        <w:jc w:val="both"/>
        <w:rPr>
          <w:rFonts w:ascii="Times New Roman" w:hAnsi="Times New Roman"/>
          <w:lang w:val="ru-RU"/>
        </w:rPr>
      </w:pPr>
      <w:r w:rsidRPr="00123D27">
        <w:rPr>
          <w:rFonts w:ascii="Times New Roman" w:hAnsi="Times New Roman"/>
          <w:lang w:val="ru-RU"/>
        </w:rPr>
        <w:t>в) при осуществлении выездных проверок (ревизий, обследований) беспрепятственно по предъявлении документа, удостоверяющего личность,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w:t>
      </w:r>
      <w:r w:rsidR="007F394D" w:rsidRPr="00123D27">
        <w:rPr>
          <w:rFonts w:ascii="Times New Roman" w:hAnsi="Times New Roman"/>
          <w:lang w:val="ru-RU"/>
        </w:rPr>
        <w:t>ится контрольное мероприятие, требовать предъявление поставленных товаров, результатов выполненных работ, оказанных услуг;</w:t>
      </w:r>
    </w:p>
    <w:p w14:paraId="6FB10F79" w14:textId="77777777" w:rsidR="007F394D" w:rsidRPr="00123D27" w:rsidRDefault="007F394D" w:rsidP="009A1F22">
      <w:pPr>
        <w:ind w:firstLine="567"/>
        <w:jc w:val="both"/>
        <w:rPr>
          <w:rFonts w:ascii="Times New Roman" w:hAnsi="Times New Roman"/>
          <w:lang w:val="ru-RU"/>
        </w:rPr>
      </w:pPr>
      <w:r w:rsidRPr="00123D27">
        <w:rPr>
          <w:rFonts w:ascii="Times New Roman" w:hAnsi="Times New Roman"/>
          <w:lang w:val="ru-RU"/>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14:paraId="76AB8E90" w14:textId="77777777" w:rsidR="007F394D" w:rsidRPr="00123D27" w:rsidRDefault="007F394D" w:rsidP="009A1F22">
      <w:pPr>
        <w:ind w:firstLine="567"/>
        <w:jc w:val="both"/>
        <w:rPr>
          <w:rFonts w:ascii="Times New Roman" w:hAnsi="Times New Roman"/>
          <w:lang w:val="ru-RU"/>
        </w:rPr>
      </w:pPr>
      <w:r w:rsidRPr="00123D27">
        <w:rPr>
          <w:rFonts w:ascii="Times New Roman" w:hAnsi="Times New Roman"/>
          <w:lang w:val="ru-RU"/>
        </w:rPr>
        <w:t>- независимых экспертов (специализированных экспертных организаций);</w:t>
      </w:r>
    </w:p>
    <w:p w14:paraId="2E892306" w14:textId="3B55E93E" w:rsidR="007F394D" w:rsidRPr="00123D27" w:rsidRDefault="007F394D" w:rsidP="009A1F22">
      <w:pPr>
        <w:ind w:firstLine="567"/>
        <w:jc w:val="both"/>
        <w:rPr>
          <w:rFonts w:ascii="Times New Roman" w:hAnsi="Times New Roman"/>
          <w:lang w:val="ru-RU"/>
        </w:rPr>
      </w:pPr>
      <w:r w:rsidRPr="00123D27">
        <w:rPr>
          <w:rFonts w:ascii="Times New Roman" w:hAnsi="Times New Roman"/>
          <w:lang w:val="ru-RU"/>
        </w:rPr>
        <w:t xml:space="preserve">- специалистов иных </w:t>
      </w:r>
      <w:r w:rsidR="00D064A0">
        <w:rPr>
          <w:rFonts w:ascii="Times New Roman" w:hAnsi="Times New Roman"/>
          <w:lang w:val="ru-RU"/>
        </w:rPr>
        <w:t>муниципальных органов</w:t>
      </w:r>
      <w:r w:rsidRPr="00123D27">
        <w:rPr>
          <w:rFonts w:ascii="Times New Roman" w:hAnsi="Times New Roman"/>
          <w:lang w:val="ru-RU"/>
        </w:rPr>
        <w:t>;</w:t>
      </w:r>
    </w:p>
    <w:p w14:paraId="5E1168A2" w14:textId="77777777" w:rsidR="007F394D" w:rsidRPr="00123D27" w:rsidRDefault="007F394D" w:rsidP="009A1F22">
      <w:pPr>
        <w:ind w:firstLine="567"/>
        <w:jc w:val="both"/>
        <w:rPr>
          <w:rFonts w:ascii="Times New Roman" w:hAnsi="Times New Roman"/>
          <w:lang w:val="ru-RU"/>
        </w:rPr>
      </w:pPr>
      <w:r w:rsidRPr="00123D27">
        <w:rPr>
          <w:rFonts w:ascii="Times New Roman" w:hAnsi="Times New Roman"/>
          <w:lang w:val="ru-RU"/>
        </w:rPr>
        <w:t>- специалистов учреждений, подведомственных органу контроля.</w:t>
      </w:r>
    </w:p>
    <w:p w14:paraId="5CE7E551" w14:textId="77777777" w:rsidR="00F63633" w:rsidRPr="00123D27" w:rsidRDefault="00F63633" w:rsidP="00F63633">
      <w:pPr>
        <w:pStyle w:val="aff0"/>
        <w:ind w:firstLine="709"/>
        <w:jc w:val="both"/>
        <w:rPr>
          <w:rFonts w:ascii="Times New Roman" w:hAnsi="Times New Roman"/>
          <w:sz w:val="24"/>
          <w:szCs w:val="24"/>
          <w:lang w:val="ru-RU"/>
        </w:rPr>
      </w:pPr>
      <w:r w:rsidRPr="00123D27">
        <w:rPr>
          <w:rFonts w:ascii="Times New Roman" w:hAnsi="Times New Roman"/>
          <w:sz w:val="24"/>
          <w:szCs w:val="24"/>
          <w:lang w:val="ru-RU"/>
        </w:rPr>
        <w:t xml:space="preserve">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w:t>
      </w:r>
      <w:r w:rsidRPr="00123D27">
        <w:rPr>
          <w:rFonts w:ascii="Times New Roman" w:hAnsi="Times New Roman"/>
          <w:sz w:val="24"/>
          <w:szCs w:val="24"/>
          <w:lang w:val="ru-RU"/>
        </w:rPr>
        <w:lastRenderedPageBreak/>
        <w:t>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14:paraId="475545CB" w14:textId="77777777" w:rsidR="00F63633" w:rsidRPr="00123D27" w:rsidRDefault="00F63633" w:rsidP="00F63633">
      <w:pPr>
        <w:pStyle w:val="aff0"/>
        <w:ind w:firstLine="709"/>
        <w:jc w:val="both"/>
        <w:rPr>
          <w:rFonts w:ascii="Times New Roman" w:hAnsi="Times New Roman"/>
          <w:sz w:val="24"/>
          <w:szCs w:val="24"/>
          <w:lang w:val="ru-RU"/>
        </w:rPr>
      </w:pPr>
      <w:r w:rsidRPr="00123D27">
        <w:rPr>
          <w:rFonts w:ascii="Times New Roman" w:hAnsi="Times New Roman"/>
          <w:sz w:val="24"/>
          <w:szCs w:val="24"/>
          <w:lang w:val="ru-RU"/>
        </w:rPr>
        <w:t>Под специалистом иного государственного органа понимается государственный служащий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14:paraId="2D634FC5" w14:textId="77777777" w:rsidR="00F63633" w:rsidRPr="00123D27" w:rsidRDefault="00F63633" w:rsidP="00F63633">
      <w:pPr>
        <w:pStyle w:val="aff0"/>
        <w:ind w:firstLine="709"/>
        <w:jc w:val="both"/>
        <w:rPr>
          <w:rFonts w:ascii="Times New Roman" w:hAnsi="Times New Roman"/>
          <w:sz w:val="24"/>
          <w:szCs w:val="24"/>
          <w:lang w:val="ru-RU"/>
        </w:rPr>
      </w:pPr>
      <w:r w:rsidRPr="00123D27">
        <w:rPr>
          <w:rFonts w:ascii="Times New Roman" w:hAnsi="Times New Roman"/>
          <w:sz w:val="24"/>
          <w:szCs w:val="24"/>
          <w:lang w:val="ru-RU"/>
        </w:rPr>
        <w:t>Под специалистом учреждения, подведомственному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14:paraId="55F7F5EF" w14:textId="77777777" w:rsidR="00EB6B34" w:rsidRPr="00123D27" w:rsidRDefault="00EB6B34" w:rsidP="00F63633">
      <w:pPr>
        <w:ind w:firstLine="567"/>
        <w:jc w:val="both"/>
        <w:rPr>
          <w:rFonts w:ascii="Times New Roman" w:hAnsi="Times New Roman"/>
          <w:lang w:val="ru-RU"/>
        </w:rPr>
      </w:pPr>
      <w:r w:rsidRPr="00123D27">
        <w:rPr>
          <w:rFonts w:ascii="Times New Roman" w:hAnsi="Times New Roman"/>
          <w:lang w:val="ru-RU"/>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14:paraId="24A2A299" w14:textId="77777777" w:rsidR="00EB6B34" w:rsidRPr="00123D27" w:rsidRDefault="00EB6B34" w:rsidP="009A1F22">
      <w:pPr>
        <w:ind w:firstLine="567"/>
        <w:jc w:val="both"/>
        <w:rPr>
          <w:rFonts w:ascii="Times New Roman" w:hAnsi="Times New Roman"/>
          <w:lang w:val="ru-RU"/>
        </w:rPr>
      </w:pPr>
      <w:r w:rsidRPr="00123D27">
        <w:rPr>
          <w:rFonts w:ascii="Times New Roman" w:hAnsi="Times New Roman"/>
          <w:lang w:val="ru-RU"/>
        </w:rPr>
        <w:t xml:space="preserve">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 </w:t>
      </w:r>
    </w:p>
    <w:p w14:paraId="0E449A15" w14:textId="689E6B80" w:rsidR="0010535B" w:rsidRPr="00123D27" w:rsidRDefault="00E008EA" w:rsidP="008C0B51">
      <w:pPr>
        <w:ind w:firstLine="567"/>
        <w:jc w:val="both"/>
        <w:rPr>
          <w:rFonts w:ascii="Times New Roman" w:hAnsi="Times New Roman"/>
          <w:lang w:val="ru-RU"/>
        </w:rPr>
      </w:pPr>
      <w:r>
        <w:rPr>
          <w:rFonts w:ascii="Times New Roman" w:hAnsi="Times New Roman"/>
          <w:lang w:val="ru-RU"/>
        </w:rPr>
        <w:t>2</w:t>
      </w:r>
      <w:r w:rsidR="00F22B17" w:rsidRPr="00123D27">
        <w:rPr>
          <w:rFonts w:ascii="Times New Roman" w:hAnsi="Times New Roman"/>
          <w:lang w:val="ru-RU"/>
        </w:rPr>
        <w:t>.</w:t>
      </w:r>
      <w:r w:rsidR="008959D2" w:rsidRPr="00123D27">
        <w:rPr>
          <w:rFonts w:ascii="Times New Roman" w:hAnsi="Times New Roman"/>
          <w:lang w:val="ru-RU"/>
        </w:rPr>
        <w:t>3</w:t>
      </w:r>
      <w:r w:rsidR="00F22B17" w:rsidRPr="00123D27">
        <w:rPr>
          <w:rFonts w:ascii="Times New Roman" w:hAnsi="Times New Roman"/>
          <w:lang w:val="ru-RU"/>
        </w:rPr>
        <w:t>. Должностн</w:t>
      </w:r>
      <w:r w:rsidR="004B1603" w:rsidRPr="00123D27">
        <w:rPr>
          <w:rFonts w:ascii="Times New Roman" w:hAnsi="Times New Roman"/>
          <w:lang w:val="ru-RU"/>
        </w:rPr>
        <w:t>ые</w:t>
      </w:r>
      <w:r w:rsidR="00F22B17" w:rsidRPr="00123D27">
        <w:rPr>
          <w:rFonts w:ascii="Times New Roman" w:hAnsi="Times New Roman"/>
          <w:lang w:val="ru-RU"/>
        </w:rPr>
        <w:t xml:space="preserve"> лиц</w:t>
      </w:r>
      <w:r w:rsidR="00D015E7" w:rsidRPr="00123D27">
        <w:rPr>
          <w:rFonts w:ascii="Times New Roman" w:hAnsi="Times New Roman"/>
          <w:lang w:val="ru-RU"/>
        </w:rPr>
        <w:t>а</w:t>
      </w:r>
      <w:r w:rsidR="00F22B17" w:rsidRPr="00123D27">
        <w:rPr>
          <w:rFonts w:ascii="Times New Roman" w:hAnsi="Times New Roman"/>
          <w:lang w:val="ru-RU"/>
        </w:rPr>
        <w:t xml:space="preserve"> органа контроля обязан</w:t>
      </w:r>
      <w:r w:rsidR="004B1603" w:rsidRPr="00123D27">
        <w:rPr>
          <w:rFonts w:ascii="Times New Roman" w:hAnsi="Times New Roman"/>
          <w:lang w:val="ru-RU"/>
        </w:rPr>
        <w:t>ы</w:t>
      </w:r>
      <w:r w:rsidR="00F22B17" w:rsidRPr="00123D27">
        <w:rPr>
          <w:rFonts w:ascii="Times New Roman" w:hAnsi="Times New Roman"/>
          <w:lang w:val="ru-RU"/>
        </w:rPr>
        <w:t>:</w:t>
      </w:r>
    </w:p>
    <w:p w14:paraId="78D7CA94" w14:textId="77777777" w:rsidR="0010535B" w:rsidRPr="00123D27" w:rsidRDefault="00F22B17" w:rsidP="008C0B51">
      <w:pPr>
        <w:ind w:firstLine="567"/>
        <w:jc w:val="both"/>
        <w:rPr>
          <w:rFonts w:ascii="Times New Roman" w:hAnsi="Times New Roman"/>
          <w:lang w:val="ru-RU"/>
        </w:rPr>
      </w:pPr>
      <w:r w:rsidRPr="00123D27">
        <w:rPr>
          <w:rFonts w:ascii="Times New Roman" w:hAnsi="Times New Roman"/>
          <w:lang w:val="ru-RU"/>
        </w:rPr>
        <w:t xml:space="preserve">а) своевременно и в полной мере исполнять предоставленные в соответствии с законодательством Российской Федерации полномочия </w:t>
      </w:r>
      <w:r w:rsidR="006D4F24" w:rsidRPr="00123D27">
        <w:rPr>
          <w:rFonts w:ascii="Times New Roman" w:hAnsi="Times New Roman"/>
          <w:lang w:val="ru-RU"/>
        </w:rPr>
        <w:t>по осуществлению внутреннего муниципального финансового контроля</w:t>
      </w:r>
      <w:r w:rsidRPr="00123D27">
        <w:rPr>
          <w:rFonts w:ascii="Times New Roman" w:hAnsi="Times New Roman"/>
          <w:lang w:val="ru-RU"/>
        </w:rPr>
        <w:t>;</w:t>
      </w:r>
    </w:p>
    <w:p w14:paraId="09837D64" w14:textId="77777777" w:rsidR="0010535B" w:rsidRPr="00123D27" w:rsidRDefault="00F22B17" w:rsidP="008C0B51">
      <w:pPr>
        <w:ind w:firstLine="567"/>
        <w:jc w:val="both"/>
        <w:rPr>
          <w:rFonts w:ascii="Times New Roman" w:hAnsi="Times New Roman"/>
          <w:lang w:val="ru-RU"/>
        </w:rPr>
      </w:pPr>
      <w:r w:rsidRPr="00123D27">
        <w:rPr>
          <w:rFonts w:ascii="Times New Roman" w:hAnsi="Times New Roman"/>
          <w:lang w:val="ru-RU"/>
        </w:rPr>
        <w:t>б) соблюдать требования нормативных правовых актов в установленной сфере деятельности;</w:t>
      </w:r>
    </w:p>
    <w:p w14:paraId="146E0EEB" w14:textId="77777777" w:rsidR="005C7213" w:rsidRPr="00123D27" w:rsidRDefault="005C7213" w:rsidP="005C7213">
      <w:pPr>
        <w:jc w:val="both"/>
        <w:rPr>
          <w:rFonts w:ascii="Times New Roman" w:hAnsi="Times New Roman"/>
          <w:lang w:val="ru-RU"/>
        </w:rPr>
      </w:pPr>
      <w:r w:rsidRPr="00123D27">
        <w:rPr>
          <w:rFonts w:ascii="Times New Roman" w:hAnsi="Times New Roman"/>
          <w:lang w:val="ru-RU"/>
        </w:rPr>
        <w:t xml:space="preserve">          </w:t>
      </w:r>
      <w:r w:rsidR="00F22B17" w:rsidRPr="00123D27">
        <w:rPr>
          <w:rFonts w:ascii="Times New Roman" w:hAnsi="Times New Roman"/>
          <w:lang w:val="ru-RU"/>
        </w:rPr>
        <w:t xml:space="preserve">в) проводить контрольные мероприятия в соответствии с приказом </w:t>
      </w:r>
      <w:r w:rsidR="004B421C" w:rsidRPr="00123D27">
        <w:rPr>
          <w:rFonts w:ascii="Times New Roman" w:hAnsi="Times New Roman"/>
          <w:lang w:val="ru-RU"/>
        </w:rPr>
        <w:t>руководителя</w:t>
      </w:r>
      <w:r w:rsidRPr="00123D27">
        <w:rPr>
          <w:rFonts w:ascii="Times New Roman" w:hAnsi="Times New Roman"/>
          <w:lang w:val="ru-RU"/>
        </w:rPr>
        <w:t xml:space="preserve"> </w:t>
      </w:r>
      <w:r w:rsidR="00F22B17" w:rsidRPr="00123D27">
        <w:rPr>
          <w:rFonts w:ascii="Times New Roman" w:hAnsi="Times New Roman"/>
          <w:lang w:val="ru-RU"/>
        </w:rPr>
        <w:t>органа контроля о проведении контрольного мероприятия</w:t>
      </w:r>
      <w:r w:rsidR="006D4F24" w:rsidRPr="00123D27">
        <w:rPr>
          <w:rFonts w:ascii="Times New Roman" w:hAnsi="Times New Roman"/>
          <w:lang w:val="ru-RU"/>
        </w:rPr>
        <w:t>, при необходимости предъявлять копию приказа о проведении контрольного мероприятия</w:t>
      </w:r>
      <w:r w:rsidR="00F22B17" w:rsidRPr="00123D27">
        <w:rPr>
          <w:rFonts w:ascii="Times New Roman" w:hAnsi="Times New Roman"/>
          <w:lang w:val="ru-RU"/>
        </w:rPr>
        <w:t>;</w:t>
      </w:r>
      <w:r w:rsidRPr="00123D27">
        <w:rPr>
          <w:rFonts w:ascii="Times New Roman" w:hAnsi="Times New Roman"/>
          <w:lang w:val="ru-RU"/>
        </w:rPr>
        <w:t xml:space="preserve">   </w:t>
      </w:r>
    </w:p>
    <w:p w14:paraId="5D3EF994" w14:textId="77777777" w:rsidR="004E2685" w:rsidRPr="00123D27" w:rsidRDefault="004E2685" w:rsidP="004E2685">
      <w:pPr>
        <w:jc w:val="both"/>
        <w:rPr>
          <w:rFonts w:ascii="Times New Roman" w:hAnsi="Times New Roman"/>
          <w:lang w:val="ru-RU"/>
        </w:rPr>
      </w:pPr>
      <w:r w:rsidRPr="00123D27">
        <w:rPr>
          <w:rFonts w:ascii="Times New Roman" w:hAnsi="Times New Roman"/>
          <w:lang w:val="ru-RU"/>
        </w:rPr>
        <w:t xml:space="preserve">          г) не совершать действий, направленных на воспрепятствование осуществлению деятельности объекта контроля при проведении контрольного мероприятия;   </w:t>
      </w:r>
    </w:p>
    <w:p w14:paraId="53F9830C" w14:textId="77777777" w:rsidR="006C522F" w:rsidRPr="00123D27" w:rsidRDefault="005C7213" w:rsidP="005C7213">
      <w:pPr>
        <w:jc w:val="both"/>
        <w:rPr>
          <w:rFonts w:ascii="Times New Roman" w:hAnsi="Times New Roman"/>
          <w:lang w:val="ru-RU"/>
        </w:rPr>
      </w:pPr>
      <w:r w:rsidRPr="00123D27">
        <w:rPr>
          <w:rFonts w:ascii="Times New Roman" w:hAnsi="Times New Roman"/>
          <w:lang w:val="ru-RU"/>
        </w:rPr>
        <w:t xml:space="preserve">         </w:t>
      </w:r>
      <w:r w:rsidR="00E5171C" w:rsidRPr="00123D27">
        <w:rPr>
          <w:rFonts w:ascii="Times New Roman" w:hAnsi="Times New Roman"/>
          <w:lang w:val="ru-RU"/>
        </w:rPr>
        <w:t>д</w:t>
      </w:r>
      <w:r w:rsidR="00F22B17" w:rsidRPr="00123D27">
        <w:rPr>
          <w:rFonts w:ascii="Times New Roman" w:hAnsi="Times New Roman"/>
          <w:lang w:val="ru-RU"/>
        </w:rPr>
        <w:t xml:space="preserve">) знакомить руководителя или уполномоченное должностное лицо объекта контроля (далее - представитель объекта контроля) с копией приказа </w:t>
      </w:r>
      <w:r w:rsidRPr="00123D27">
        <w:rPr>
          <w:rFonts w:ascii="Times New Roman" w:hAnsi="Times New Roman"/>
          <w:lang w:val="ru-RU"/>
        </w:rPr>
        <w:t xml:space="preserve">и </w:t>
      </w:r>
      <w:r w:rsidR="00F22B17" w:rsidRPr="00123D27">
        <w:rPr>
          <w:rFonts w:ascii="Times New Roman" w:hAnsi="Times New Roman"/>
          <w:lang w:val="ru-RU"/>
        </w:rPr>
        <w:t xml:space="preserve"> </w:t>
      </w:r>
      <w:r w:rsidRPr="00123D27">
        <w:rPr>
          <w:rFonts w:ascii="Times New Roman" w:hAnsi="Times New Roman"/>
          <w:lang w:val="ru-RU"/>
        </w:rPr>
        <w:t xml:space="preserve">удостоверением на проведение </w:t>
      </w:r>
      <w:r w:rsidR="004E2685" w:rsidRPr="00123D27">
        <w:rPr>
          <w:rFonts w:ascii="Times New Roman" w:hAnsi="Times New Roman"/>
          <w:lang w:val="ru-RU"/>
        </w:rPr>
        <w:t>контрольного мероприятия</w:t>
      </w:r>
      <w:r w:rsidR="00F22B17" w:rsidRPr="00123D27">
        <w:rPr>
          <w:rFonts w:ascii="Times New Roman" w:hAnsi="Times New Roman"/>
          <w:lang w:val="ru-RU"/>
        </w:rPr>
        <w:t xml:space="preserve">, с приказом  о приостановлении, возобновлении и продлении срока проведения </w:t>
      </w:r>
      <w:r w:rsidR="00E5171C" w:rsidRPr="00123D27">
        <w:rPr>
          <w:rFonts w:ascii="Times New Roman" w:hAnsi="Times New Roman"/>
          <w:lang w:val="ru-RU"/>
        </w:rPr>
        <w:t>контрольного мероприятия</w:t>
      </w:r>
      <w:r w:rsidR="00F22B17" w:rsidRPr="00123D27">
        <w:rPr>
          <w:rFonts w:ascii="Times New Roman" w:hAnsi="Times New Roman"/>
          <w:lang w:val="ru-RU"/>
        </w:rPr>
        <w:t>, об изменении состава проверочной (ревизионной) группы, а также с результатами контрольных мероприятий (актами и заключениями);</w:t>
      </w:r>
    </w:p>
    <w:p w14:paraId="26254CDC" w14:textId="77777777" w:rsidR="00E5171C" w:rsidRPr="00123D27" w:rsidRDefault="00E5171C" w:rsidP="00E5171C">
      <w:pPr>
        <w:ind w:firstLine="567"/>
        <w:jc w:val="both"/>
        <w:rPr>
          <w:rFonts w:ascii="Times New Roman" w:hAnsi="Times New Roman"/>
          <w:lang w:val="ru-RU"/>
        </w:rPr>
      </w:pPr>
      <w:r w:rsidRPr="00123D27">
        <w:rPr>
          <w:rFonts w:ascii="Times New Roman" w:hAnsi="Times New Roman"/>
          <w:lang w:val="ru-RU"/>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обследовании) и давать пояснения по вопросам, относящимся к предмету контрольного мероприятия;</w:t>
      </w:r>
    </w:p>
    <w:p w14:paraId="0002642D" w14:textId="77777777" w:rsidR="003F271A" w:rsidRPr="00123D27" w:rsidRDefault="003F271A" w:rsidP="003F271A">
      <w:pPr>
        <w:ind w:firstLine="567"/>
        <w:jc w:val="both"/>
        <w:rPr>
          <w:rFonts w:ascii="Times New Roman" w:hAnsi="Times New Roman"/>
          <w:lang w:val="ru-RU"/>
        </w:rPr>
      </w:pPr>
      <w:r w:rsidRPr="00123D27">
        <w:rPr>
          <w:rFonts w:ascii="Times New Roman" w:hAnsi="Times New Roman"/>
          <w:lang w:val="ru-RU"/>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14:paraId="76C9B410" w14:textId="77777777" w:rsidR="003F271A" w:rsidRPr="00123D27" w:rsidRDefault="00345A03" w:rsidP="003F271A">
      <w:pPr>
        <w:ind w:firstLine="567"/>
        <w:jc w:val="both"/>
        <w:rPr>
          <w:rFonts w:ascii="Times New Roman" w:hAnsi="Times New Roman"/>
          <w:lang w:val="ru-RU"/>
        </w:rPr>
      </w:pPr>
      <w:r w:rsidRPr="00123D27">
        <w:rPr>
          <w:rFonts w:ascii="Times New Roman" w:hAnsi="Times New Roman"/>
          <w:lang w:val="ru-RU"/>
        </w:rPr>
        <w:t>з</w:t>
      </w:r>
      <w:r w:rsidR="003F271A" w:rsidRPr="00123D27">
        <w:rPr>
          <w:rFonts w:ascii="Times New Roman" w:hAnsi="Times New Roman"/>
          <w:lang w:val="ru-RU"/>
        </w:rPr>
        <w:t xml:space="preserve">) </w:t>
      </w:r>
      <w:r w:rsidRPr="00123D27">
        <w:rPr>
          <w:rFonts w:ascii="Times New Roman" w:hAnsi="Times New Roman"/>
          <w:lang w:val="ru-RU"/>
        </w:rPr>
        <w:t>направлять уведомления о применении бюджетных мер принуждения с случаях, предусмотренных бюджетным законодательством Российской Федерации;</w:t>
      </w:r>
    </w:p>
    <w:p w14:paraId="330DBFFA" w14:textId="77777777" w:rsidR="00D97673" w:rsidRPr="00123D27" w:rsidRDefault="00D97673" w:rsidP="00D97673">
      <w:pPr>
        <w:ind w:firstLine="567"/>
        <w:jc w:val="both"/>
        <w:rPr>
          <w:rFonts w:ascii="Times New Roman" w:hAnsi="Times New Roman"/>
          <w:lang w:val="ru-RU"/>
        </w:rPr>
      </w:pPr>
      <w:r w:rsidRPr="00123D27">
        <w:rPr>
          <w:rFonts w:ascii="Times New Roman" w:hAnsi="Times New Roman"/>
          <w:lang w:val="ru-RU"/>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14:paraId="318AAC51" w14:textId="77777777" w:rsidR="00D97673" w:rsidRPr="00123D27" w:rsidRDefault="00D97673" w:rsidP="00D97673">
      <w:pPr>
        <w:ind w:firstLine="567"/>
        <w:jc w:val="both"/>
        <w:rPr>
          <w:rFonts w:ascii="Times New Roman" w:hAnsi="Times New Roman"/>
          <w:lang w:val="ru-RU"/>
        </w:rPr>
      </w:pPr>
      <w:r w:rsidRPr="00123D27">
        <w:rPr>
          <w:rFonts w:ascii="Times New Roman" w:hAnsi="Times New Roman"/>
          <w:lang w:val="ru-RU"/>
        </w:rPr>
        <w:lastRenderedPageBreak/>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14:paraId="300178BE" w14:textId="77777777" w:rsidR="00D97673" w:rsidRPr="00123D27" w:rsidRDefault="00D97673" w:rsidP="00D97673">
      <w:pPr>
        <w:ind w:firstLine="567"/>
        <w:jc w:val="both"/>
        <w:rPr>
          <w:rFonts w:ascii="Times New Roman" w:hAnsi="Times New Roman"/>
          <w:lang w:val="ru-RU"/>
        </w:rPr>
      </w:pPr>
      <w:r w:rsidRPr="00123D27">
        <w:rPr>
          <w:rFonts w:ascii="Times New Roman" w:hAnsi="Times New Roman"/>
          <w:lang w:val="ru-RU"/>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4381D848" w14:textId="77777777" w:rsidR="00D44E67" w:rsidRPr="00123D27" w:rsidRDefault="00D44E67" w:rsidP="00D44E67">
      <w:pPr>
        <w:ind w:firstLine="567"/>
        <w:jc w:val="both"/>
        <w:rPr>
          <w:rFonts w:ascii="Times New Roman" w:hAnsi="Times New Roman"/>
          <w:lang w:val="ru-RU"/>
        </w:rPr>
      </w:pPr>
      <w:r w:rsidRPr="00123D27">
        <w:rPr>
          <w:rFonts w:ascii="Times New Roman" w:hAnsi="Times New Roman"/>
          <w:lang w:val="ru-RU"/>
        </w:rPr>
        <w:t>м) направлять в адрес г</w:t>
      </w:r>
      <w:r w:rsidR="00611C11" w:rsidRPr="00123D27">
        <w:rPr>
          <w:rFonts w:ascii="Times New Roman" w:hAnsi="Times New Roman"/>
          <w:lang w:val="ru-RU"/>
        </w:rPr>
        <w:t xml:space="preserve">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w:t>
      </w:r>
      <w:r w:rsidR="005D3642" w:rsidRPr="00123D27">
        <w:rPr>
          <w:rFonts w:ascii="Times New Roman" w:hAnsi="Times New Roman"/>
          <w:lang w:val="ru-RU"/>
        </w:rPr>
        <w:t>относится к компетенции такого органа (должностного лица), и (или) документы и иные материалы, подтверждающие такие факты.</w:t>
      </w:r>
    </w:p>
    <w:p w14:paraId="67531207" w14:textId="29053B79" w:rsidR="00F82707" w:rsidRPr="00123D27" w:rsidRDefault="00E008EA" w:rsidP="00223397">
      <w:pPr>
        <w:ind w:firstLine="567"/>
        <w:jc w:val="both"/>
        <w:rPr>
          <w:rFonts w:ascii="Times New Roman" w:hAnsi="Times New Roman"/>
          <w:lang w:val="ru-RU" w:bidi="ar-SA"/>
        </w:rPr>
      </w:pPr>
      <w:r>
        <w:rPr>
          <w:rFonts w:ascii="Times New Roman" w:hAnsi="Times New Roman"/>
          <w:lang w:val="ru-RU"/>
        </w:rPr>
        <w:t>2</w:t>
      </w:r>
      <w:r w:rsidR="006F7C48" w:rsidRPr="00123D27">
        <w:rPr>
          <w:rFonts w:ascii="Times New Roman" w:hAnsi="Times New Roman"/>
          <w:lang w:val="ru-RU"/>
        </w:rPr>
        <w:t>.</w:t>
      </w:r>
      <w:r w:rsidR="008959D2" w:rsidRPr="00123D27">
        <w:rPr>
          <w:rFonts w:ascii="Times New Roman" w:hAnsi="Times New Roman"/>
          <w:lang w:val="ru-RU"/>
        </w:rPr>
        <w:t>4</w:t>
      </w:r>
      <w:r w:rsidR="006F7C48" w:rsidRPr="00123D27">
        <w:rPr>
          <w:rFonts w:ascii="Times New Roman" w:hAnsi="Times New Roman"/>
          <w:lang w:val="ru-RU"/>
        </w:rPr>
        <w:t xml:space="preserve">. </w:t>
      </w:r>
      <w:r w:rsidR="00F82707" w:rsidRPr="00123D27">
        <w:rPr>
          <w:rFonts w:ascii="Times New Roman" w:hAnsi="Times New Roman"/>
          <w:lang w:val="ru-RU" w:bidi="ar-SA"/>
        </w:rPr>
        <w:t xml:space="preserve">Должностные лица органа контроля при привлечении независимого эксперта (работника специализированной экспертной организации), специалиста иного </w:t>
      </w:r>
      <w:r w:rsidR="0008191F">
        <w:rPr>
          <w:rFonts w:ascii="Times New Roman" w:hAnsi="Times New Roman"/>
          <w:lang w:val="ru-RU" w:bidi="ar-SA"/>
        </w:rPr>
        <w:t xml:space="preserve">муниципального </w:t>
      </w:r>
      <w:r w:rsidR="00F82707" w:rsidRPr="00123D27">
        <w:rPr>
          <w:rFonts w:ascii="Times New Roman" w:hAnsi="Times New Roman"/>
          <w:lang w:val="ru-RU" w:bidi="ar-SA"/>
        </w:rPr>
        <w:t>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78E78881"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1" w:name="sub_1035"/>
      <w:r w:rsidRPr="00123D27">
        <w:rPr>
          <w:rFonts w:ascii="Times New Roman" w:hAnsi="Times New Roman"/>
          <w:lang w:val="ru-RU" w:bidi="ar-SA"/>
        </w:rPr>
        <w:t>а) высшее или среднее профессиональное образование по специальности, требуемой в области экспертизы;</w:t>
      </w:r>
    </w:p>
    <w:p w14:paraId="656CC7A1"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2" w:name="sub_1036"/>
      <w:bookmarkEnd w:id="11"/>
      <w:r w:rsidRPr="00123D27">
        <w:rPr>
          <w:rFonts w:ascii="Times New Roman" w:hAnsi="Times New Roman"/>
          <w:lang w:val="ru-RU" w:bidi="ar-SA"/>
        </w:rPr>
        <w:t>б) стаж работы по специальности, требуемой в области экспертизы, не менее 3 лет;</w:t>
      </w:r>
    </w:p>
    <w:p w14:paraId="1933549E"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3" w:name="sub_1037"/>
      <w:bookmarkEnd w:id="12"/>
      <w:r w:rsidRPr="00123D27">
        <w:rPr>
          <w:rFonts w:ascii="Times New Roman" w:hAnsi="Times New Roman"/>
          <w:lang w:val="ru-RU" w:bidi="ar-SA"/>
        </w:rPr>
        <w:t>в) квалификационный аттестат, лицензия или аккредитация, требуемые в области экспертизы;</w:t>
      </w:r>
    </w:p>
    <w:p w14:paraId="6141DECE"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4" w:name="sub_1038"/>
      <w:bookmarkEnd w:id="13"/>
      <w:r w:rsidRPr="00123D27">
        <w:rPr>
          <w:rFonts w:ascii="Times New Roman" w:hAnsi="Times New Roman"/>
          <w:lang w:val="ru-RU" w:bidi="ar-SA"/>
        </w:rPr>
        <w:t>г) знание законодательства Российской Федерации, регулирующего предмет экспертизы;</w:t>
      </w:r>
    </w:p>
    <w:p w14:paraId="370D6186"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5" w:name="sub_1039"/>
      <w:bookmarkEnd w:id="14"/>
      <w:r w:rsidRPr="00123D27">
        <w:rPr>
          <w:rFonts w:ascii="Times New Roman" w:hAnsi="Times New Roman"/>
          <w:lang w:val="ru-RU" w:bidi="ar-SA"/>
        </w:rPr>
        <w:t>д) умение использовать необходимые для подготовки и оформления экспертных заключений программно-технические средства;</w:t>
      </w:r>
    </w:p>
    <w:p w14:paraId="17631F9C"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6" w:name="sub_1040"/>
      <w:bookmarkEnd w:id="15"/>
      <w:r w:rsidRPr="00123D27">
        <w:rPr>
          <w:rFonts w:ascii="Times New Roman" w:hAnsi="Times New Roman"/>
          <w:lang w:val="ru-RU" w:bidi="ar-SA"/>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50C0538D"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7" w:name="sub_1041"/>
      <w:bookmarkEnd w:id="16"/>
      <w:r w:rsidRPr="00123D27">
        <w:rPr>
          <w:rFonts w:ascii="Times New Roman" w:hAnsi="Times New Roman"/>
          <w:lang w:val="ru-RU" w:bidi="ar-SA"/>
        </w:rPr>
        <w:t>ж) специальные профессиональные навыки в зависимости от типа экспертизы.</w:t>
      </w:r>
    </w:p>
    <w:p w14:paraId="7D5224AE" w14:textId="22146B6B" w:rsidR="00F82707" w:rsidRPr="00123D27" w:rsidRDefault="00E008EA" w:rsidP="00F82707">
      <w:pPr>
        <w:autoSpaceDE w:val="0"/>
        <w:autoSpaceDN w:val="0"/>
        <w:adjustRightInd w:val="0"/>
        <w:ind w:firstLine="720"/>
        <w:jc w:val="both"/>
        <w:rPr>
          <w:rFonts w:ascii="Times New Roman" w:hAnsi="Times New Roman"/>
          <w:lang w:val="ru-RU" w:bidi="ar-SA"/>
        </w:rPr>
      </w:pPr>
      <w:bookmarkStart w:id="18" w:name="sub_1006"/>
      <w:bookmarkEnd w:id="17"/>
      <w:r>
        <w:rPr>
          <w:rFonts w:ascii="Times New Roman" w:hAnsi="Times New Roman"/>
          <w:lang w:val="ru-RU" w:bidi="ar-SA"/>
        </w:rPr>
        <w:t>2</w:t>
      </w:r>
      <w:r w:rsidR="008959D2" w:rsidRPr="00123D27">
        <w:rPr>
          <w:rFonts w:ascii="Times New Roman" w:hAnsi="Times New Roman"/>
          <w:lang w:val="ru-RU" w:bidi="ar-SA"/>
        </w:rPr>
        <w:t>.5</w:t>
      </w:r>
      <w:r w:rsidR="00F82707" w:rsidRPr="00123D27">
        <w:rPr>
          <w:rFonts w:ascii="Times New Roman" w:hAnsi="Times New Roman"/>
          <w:lang w:val="ru-RU" w:bidi="ar-SA"/>
        </w:rPr>
        <w:t>.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14:paraId="53562CF5"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19" w:name="sub_1042"/>
      <w:bookmarkEnd w:id="18"/>
      <w:r w:rsidRPr="00123D27">
        <w:rPr>
          <w:rFonts w:ascii="Times New Roman" w:hAnsi="Times New Roman"/>
          <w:lang w:val="ru-RU" w:bidi="ar-SA"/>
        </w:rPr>
        <w:t>а) заинтересованность специалиста в результатах контрольного мероприятия;</w:t>
      </w:r>
    </w:p>
    <w:p w14:paraId="2C0795B0"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20" w:name="sub_1043"/>
      <w:bookmarkEnd w:id="19"/>
      <w:r w:rsidRPr="00123D27">
        <w:rPr>
          <w:rFonts w:ascii="Times New Roman" w:hAnsi="Times New Roman"/>
          <w:lang w:val="ru-RU" w:bidi="ar-SA"/>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3A063CE1"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21" w:name="sub_1044"/>
      <w:bookmarkEnd w:id="20"/>
      <w:r w:rsidRPr="00123D27">
        <w:rPr>
          <w:rFonts w:ascii="Times New Roman" w:hAnsi="Times New Roman"/>
          <w:lang w:val="ru-RU" w:bidi="ar-SA"/>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1C5A6991"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22" w:name="sub_1045"/>
      <w:bookmarkEnd w:id="21"/>
      <w:r w:rsidRPr="00123D27">
        <w:rPr>
          <w:rFonts w:ascii="Times New Roman" w:hAnsi="Times New Roman"/>
          <w:lang w:val="ru-RU" w:bidi="ar-SA"/>
        </w:rPr>
        <w:t>г) признание лица, являющегося специалистом, недееспособным или ограниченно дееспособным по решению суда;</w:t>
      </w:r>
    </w:p>
    <w:p w14:paraId="5390B3BF" w14:textId="77777777" w:rsidR="00F82707" w:rsidRPr="00123D27" w:rsidRDefault="00F82707" w:rsidP="00F82707">
      <w:pPr>
        <w:autoSpaceDE w:val="0"/>
        <w:autoSpaceDN w:val="0"/>
        <w:adjustRightInd w:val="0"/>
        <w:ind w:firstLine="720"/>
        <w:jc w:val="both"/>
        <w:rPr>
          <w:rFonts w:ascii="Times New Roman" w:hAnsi="Times New Roman"/>
          <w:lang w:val="ru-RU" w:bidi="ar-SA"/>
        </w:rPr>
      </w:pPr>
      <w:bookmarkStart w:id="23" w:name="sub_1046"/>
      <w:bookmarkEnd w:id="22"/>
      <w:r w:rsidRPr="00123D27">
        <w:rPr>
          <w:rFonts w:ascii="Times New Roman" w:hAnsi="Times New Roman"/>
          <w:lang w:val="ru-RU" w:bidi="ar-SA"/>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w:t>
      </w:r>
      <w:hyperlink r:id="rId11" w:history="1">
        <w:r w:rsidRPr="00123D27">
          <w:rPr>
            <w:rFonts w:ascii="Times New Roman" w:hAnsi="Times New Roman"/>
            <w:lang w:val="ru-RU" w:bidi="ar-SA"/>
          </w:rPr>
          <w:t>Федеральным законом</w:t>
        </w:r>
      </w:hyperlink>
      <w:r w:rsidRPr="00123D27">
        <w:rPr>
          <w:rFonts w:ascii="Times New Roman" w:hAnsi="Times New Roman"/>
          <w:lang w:val="ru-RU" w:bidi="ar-SA"/>
        </w:rPr>
        <w:t xml:space="preserve"> "О контрактной системе в сфере закупок товаров, работ, услуг для обеспечения государственных и муниципальных нужд".</w:t>
      </w:r>
    </w:p>
    <w:p w14:paraId="714C7895" w14:textId="19D795C0" w:rsidR="00F82707" w:rsidRPr="00123D27" w:rsidRDefault="00E008EA" w:rsidP="00F82707">
      <w:pPr>
        <w:autoSpaceDE w:val="0"/>
        <w:autoSpaceDN w:val="0"/>
        <w:adjustRightInd w:val="0"/>
        <w:ind w:firstLine="720"/>
        <w:jc w:val="both"/>
        <w:rPr>
          <w:rFonts w:ascii="Times New Roman" w:hAnsi="Times New Roman"/>
          <w:lang w:val="ru-RU" w:bidi="ar-SA"/>
        </w:rPr>
      </w:pPr>
      <w:bookmarkStart w:id="24" w:name="sub_1007"/>
      <w:bookmarkEnd w:id="23"/>
      <w:r>
        <w:rPr>
          <w:rFonts w:ascii="Times New Roman" w:hAnsi="Times New Roman"/>
          <w:lang w:val="ru-RU" w:bidi="ar-SA"/>
        </w:rPr>
        <w:t>2</w:t>
      </w:r>
      <w:r w:rsidR="00F82707" w:rsidRPr="00123D27">
        <w:rPr>
          <w:rFonts w:ascii="Times New Roman" w:hAnsi="Times New Roman"/>
          <w:lang w:val="ru-RU" w:bidi="ar-SA"/>
        </w:rPr>
        <w:t>.</w:t>
      </w:r>
      <w:r w:rsidR="008959D2" w:rsidRPr="00123D27">
        <w:rPr>
          <w:rFonts w:ascii="Times New Roman" w:hAnsi="Times New Roman"/>
          <w:lang w:val="ru-RU" w:bidi="ar-SA"/>
        </w:rPr>
        <w:t>6</w:t>
      </w:r>
      <w:r w:rsidR="00F82707" w:rsidRPr="00123D27">
        <w:rPr>
          <w:rFonts w:ascii="Times New Roman" w:hAnsi="Times New Roman"/>
          <w:lang w:val="ru-RU" w:bidi="ar-SA"/>
        </w:rPr>
        <w:t xml:space="preserve">. </w:t>
      </w:r>
      <w:proofErr w:type="gramStart"/>
      <w:r w:rsidR="00F82707" w:rsidRPr="00123D27">
        <w:rPr>
          <w:rFonts w:ascii="Times New Roman" w:hAnsi="Times New Roman"/>
          <w:lang w:val="ru-RU" w:bidi="ar-SA"/>
        </w:rPr>
        <w:t xml:space="preserve">В случае отсутствия одного из указанных в </w:t>
      </w:r>
      <w:r w:rsidR="005F2176">
        <w:rPr>
          <w:rFonts w:ascii="Times New Roman" w:hAnsi="Times New Roman"/>
          <w:lang w:val="ru-RU" w:bidi="ar-SA"/>
        </w:rPr>
        <w:t>под</w:t>
      </w:r>
      <w:hyperlink w:anchor="sub_1005" w:history="1">
        <w:r w:rsidR="00F82707" w:rsidRPr="00123D27">
          <w:rPr>
            <w:rFonts w:ascii="Times New Roman" w:hAnsi="Times New Roman"/>
            <w:lang w:val="ru-RU" w:bidi="ar-SA"/>
          </w:rPr>
          <w:t xml:space="preserve">пункте </w:t>
        </w:r>
      </w:hyperlink>
      <w:r w:rsidR="00D604E2">
        <w:rPr>
          <w:rFonts w:ascii="Times New Roman" w:hAnsi="Times New Roman"/>
          <w:lang w:val="ru-RU" w:bidi="ar-SA"/>
        </w:rPr>
        <w:t>2</w:t>
      </w:r>
      <w:r w:rsidR="001D25FA" w:rsidRPr="00123D27">
        <w:rPr>
          <w:rFonts w:ascii="Times New Roman" w:hAnsi="Times New Roman"/>
          <w:lang w:val="ru-RU" w:bidi="ar-SA"/>
        </w:rPr>
        <w:t>.4</w:t>
      </w:r>
      <w:r w:rsidR="00F82707" w:rsidRPr="00123D27">
        <w:rPr>
          <w:rFonts w:ascii="Times New Roman" w:hAnsi="Times New Roman"/>
          <w:lang w:val="ru-RU" w:bidi="ar-SA"/>
        </w:rPr>
        <w:t xml:space="preserve"> </w:t>
      </w:r>
      <w:r w:rsidR="00D064A0">
        <w:rPr>
          <w:rFonts w:ascii="Times New Roman" w:hAnsi="Times New Roman"/>
          <w:lang w:val="ru-RU" w:bidi="ar-SA"/>
        </w:rPr>
        <w:t>Порядка</w:t>
      </w:r>
      <w:r w:rsidR="00F82707" w:rsidRPr="00123D27">
        <w:rPr>
          <w:rFonts w:ascii="Times New Roman" w:hAnsi="Times New Roman"/>
          <w:lang w:val="ru-RU" w:bidi="ar-SA"/>
        </w:rPr>
        <w:t xml:space="preserve"> условий, подтверждающих наличие у специалиста специальных знаний, опыта, квалификации, и (или) выявления одного из указанных в </w:t>
      </w:r>
      <w:r w:rsidR="00D604E2">
        <w:rPr>
          <w:rFonts w:ascii="Times New Roman" w:hAnsi="Times New Roman"/>
          <w:lang w:val="ru-RU" w:bidi="ar-SA"/>
        </w:rPr>
        <w:t>под</w:t>
      </w:r>
      <w:hyperlink w:anchor="sub_1006" w:history="1">
        <w:r w:rsidR="00F82707" w:rsidRPr="00123D27">
          <w:rPr>
            <w:rFonts w:ascii="Times New Roman" w:hAnsi="Times New Roman"/>
            <w:lang w:val="ru-RU" w:bidi="ar-SA"/>
          </w:rPr>
          <w:t xml:space="preserve">пункте </w:t>
        </w:r>
      </w:hyperlink>
      <w:r w:rsidR="00D604E2">
        <w:rPr>
          <w:rFonts w:ascii="Times New Roman" w:hAnsi="Times New Roman"/>
          <w:lang w:val="ru-RU" w:bidi="ar-SA"/>
        </w:rPr>
        <w:t>2</w:t>
      </w:r>
      <w:r w:rsidR="001D25FA" w:rsidRPr="00123D27">
        <w:rPr>
          <w:rFonts w:ascii="Times New Roman" w:hAnsi="Times New Roman"/>
          <w:lang w:val="ru-RU" w:bidi="ar-SA"/>
        </w:rPr>
        <w:t>.5</w:t>
      </w:r>
      <w:r w:rsidR="00F82707" w:rsidRPr="00123D27">
        <w:rPr>
          <w:rFonts w:ascii="Times New Roman" w:hAnsi="Times New Roman"/>
          <w:lang w:val="ru-RU" w:bidi="ar-SA"/>
        </w:rPr>
        <w:t xml:space="preserve"> </w:t>
      </w:r>
      <w:r w:rsidR="00D064A0">
        <w:rPr>
          <w:rFonts w:ascii="Times New Roman" w:hAnsi="Times New Roman"/>
          <w:lang w:val="ru-RU" w:bidi="ar-SA"/>
        </w:rPr>
        <w:t>Порядка</w:t>
      </w:r>
      <w:r w:rsidR="00F82707" w:rsidRPr="00123D27">
        <w:rPr>
          <w:rFonts w:ascii="Times New Roman" w:hAnsi="Times New Roman"/>
          <w:lang w:val="ru-RU" w:bidi="ar-SA"/>
        </w:rPr>
        <w:t xml:space="preserve"> обстоятельств, </w:t>
      </w:r>
      <w:r w:rsidR="00F82707" w:rsidRPr="00123D27">
        <w:rPr>
          <w:rFonts w:ascii="Times New Roman" w:hAnsi="Times New Roman"/>
          <w:lang w:val="ru-RU" w:bidi="ar-SA"/>
        </w:rPr>
        <w:lastRenderedPageBreak/>
        <w:t>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rsidR="00F82707" w:rsidRPr="00123D27">
        <w:rPr>
          <w:rFonts w:ascii="Times New Roman" w:hAnsi="Times New Roman"/>
          <w:lang w:val="ru-RU" w:bidi="ar-SA"/>
        </w:rPr>
        <w:t xml:space="preserve"> контрольном </w:t>
      </w:r>
      <w:proofErr w:type="gramStart"/>
      <w:r w:rsidR="00F82707" w:rsidRPr="00123D27">
        <w:rPr>
          <w:rFonts w:ascii="Times New Roman" w:hAnsi="Times New Roman"/>
          <w:lang w:val="ru-RU" w:bidi="ar-SA"/>
        </w:rPr>
        <w:t>мероприятии</w:t>
      </w:r>
      <w:proofErr w:type="gramEnd"/>
      <w:r w:rsidR="00F82707" w:rsidRPr="00123D27">
        <w:rPr>
          <w:rFonts w:ascii="Times New Roman" w:hAnsi="Times New Roman"/>
          <w:lang w:val="ru-RU" w:bidi="ar-SA"/>
        </w:rPr>
        <w:t>.</w:t>
      </w:r>
    </w:p>
    <w:p w14:paraId="1DBACFF0" w14:textId="46D19617" w:rsidR="00036CB2" w:rsidRPr="00123D27" w:rsidRDefault="00E008EA" w:rsidP="00036CB2">
      <w:pPr>
        <w:ind w:firstLine="567"/>
        <w:rPr>
          <w:rFonts w:ascii="Times New Roman" w:hAnsi="Times New Roman"/>
          <w:lang w:val="ru-RU"/>
        </w:rPr>
      </w:pPr>
      <w:r>
        <w:rPr>
          <w:rFonts w:ascii="Times New Roman" w:hAnsi="Times New Roman"/>
          <w:lang w:val="ru-RU"/>
        </w:rPr>
        <w:t>2</w:t>
      </w:r>
      <w:r w:rsidR="0008191F">
        <w:rPr>
          <w:rFonts w:ascii="Times New Roman" w:hAnsi="Times New Roman"/>
          <w:lang w:val="ru-RU"/>
        </w:rPr>
        <w:t>.7</w:t>
      </w:r>
      <w:r w:rsidR="00036CB2" w:rsidRPr="00123D27">
        <w:rPr>
          <w:rFonts w:ascii="Times New Roman" w:hAnsi="Times New Roman"/>
          <w:lang w:val="ru-RU"/>
        </w:rPr>
        <w:t xml:space="preserve">. Объекты контроля имеют право:  </w:t>
      </w:r>
    </w:p>
    <w:p w14:paraId="22C7DB91" w14:textId="77777777" w:rsidR="00036CB2" w:rsidRPr="00123D27" w:rsidRDefault="00036CB2" w:rsidP="00036CB2">
      <w:pPr>
        <w:ind w:firstLine="567"/>
        <w:jc w:val="both"/>
        <w:rPr>
          <w:rFonts w:ascii="Times New Roman" w:hAnsi="Times New Roman"/>
          <w:lang w:val="ru-RU"/>
        </w:rPr>
      </w:pPr>
      <w:r w:rsidRPr="00123D27">
        <w:rPr>
          <w:rFonts w:ascii="Times New Roman" w:hAnsi="Times New Roman"/>
          <w:lang w:val="ru-RU"/>
        </w:rPr>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     </w:t>
      </w:r>
    </w:p>
    <w:p w14:paraId="683F180C" w14:textId="77777777" w:rsidR="00036CB2" w:rsidRPr="00123D27" w:rsidRDefault="00036CB2" w:rsidP="00036CB2">
      <w:pPr>
        <w:ind w:firstLine="567"/>
        <w:jc w:val="both"/>
        <w:rPr>
          <w:rFonts w:ascii="Times New Roman" w:hAnsi="Times New Roman"/>
          <w:lang w:val="ru-RU"/>
        </w:rPr>
      </w:pPr>
      <w:r w:rsidRPr="00123D27">
        <w:rPr>
          <w:rFonts w:ascii="Times New Roman" w:hAnsi="Times New Roman"/>
          <w:lang w:val="ru-RU"/>
        </w:rPr>
        <w:t xml:space="preserve">б) обжаловать решения и действия (бездействие)  должностных лиц органа контроля в порядке, установленном нормативными правовыми актами Российской Федерации;         </w:t>
      </w:r>
    </w:p>
    <w:p w14:paraId="578A8469" w14:textId="77777777" w:rsidR="00036CB2" w:rsidRPr="000E6097" w:rsidRDefault="00036CB2" w:rsidP="00036CB2">
      <w:pPr>
        <w:ind w:firstLine="567"/>
        <w:jc w:val="both"/>
        <w:rPr>
          <w:rFonts w:ascii="Times New Roman" w:hAnsi="Times New Roman"/>
          <w:lang w:val="ru-RU"/>
        </w:rPr>
      </w:pPr>
      <w:r w:rsidRPr="00123D27">
        <w:rPr>
          <w:rFonts w:ascii="Times New Roman" w:hAnsi="Times New Roman"/>
          <w:lang w:val="ru-RU"/>
        </w:rPr>
        <w:t>в) представлять в орган контроля возражения в письменной форме на акт (заключение)</w:t>
      </w:r>
      <w:proofErr w:type="gramStart"/>
      <w:r w:rsidRPr="00123D27">
        <w:rPr>
          <w:rFonts w:ascii="Times New Roman" w:hAnsi="Times New Roman"/>
          <w:lang w:val="ru-RU"/>
        </w:rPr>
        <w:t xml:space="preserve"> ,</w:t>
      </w:r>
      <w:proofErr w:type="gramEnd"/>
      <w:r w:rsidRPr="00123D27">
        <w:rPr>
          <w:rFonts w:ascii="Times New Roman" w:hAnsi="Times New Roman"/>
          <w:lang w:val="ru-RU"/>
        </w:rPr>
        <w:t xml:space="preserve"> оформленный по результатам проверки, ревизии (обследования</w:t>
      </w:r>
      <w:r>
        <w:rPr>
          <w:rFonts w:ascii="Times New Roman" w:hAnsi="Times New Roman"/>
          <w:lang w:val="ru-RU"/>
        </w:rPr>
        <w:t>)</w:t>
      </w:r>
      <w:r w:rsidRPr="000E6097">
        <w:rPr>
          <w:rFonts w:ascii="Times New Roman" w:hAnsi="Times New Roman"/>
          <w:lang w:val="ru-RU"/>
        </w:rPr>
        <w:t>.</w:t>
      </w:r>
    </w:p>
    <w:bookmarkEnd w:id="24"/>
    <w:p w14:paraId="78069A3D" w14:textId="1CD5F99D" w:rsidR="006C522F" w:rsidRPr="00123D27" w:rsidRDefault="00E008EA" w:rsidP="00E008EA">
      <w:pPr>
        <w:jc w:val="both"/>
        <w:rPr>
          <w:rFonts w:ascii="Times New Roman" w:hAnsi="Times New Roman"/>
          <w:lang w:val="ru-RU"/>
        </w:rPr>
      </w:pPr>
      <w:r>
        <w:rPr>
          <w:rFonts w:ascii="Times New Roman" w:hAnsi="Times New Roman"/>
          <w:lang w:val="ru-RU"/>
        </w:rPr>
        <w:t xml:space="preserve">         2</w:t>
      </w:r>
      <w:r w:rsidR="00D015E7" w:rsidRPr="00123D27">
        <w:rPr>
          <w:rFonts w:ascii="Times New Roman" w:hAnsi="Times New Roman"/>
          <w:lang w:val="ru-RU"/>
        </w:rPr>
        <w:t>.</w:t>
      </w:r>
      <w:r>
        <w:rPr>
          <w:rFonts w:ascii="Times New Roman" w:hAnsi="Times New Roman"/>
          <w:lang w:val="ru-RU"/>
        </w:rPr>
        <w:t>8</w:t>
      </w:r>
      <w:r w:rsidR="00D015E7" w:rsidRPr="00123D27">
        <w:rPr>
          <w:rFonts w:ascii="Times New Roman" w:hAnsi="Times New Roman"/>
          <w:lang w:val="ru-RU"/>
        </w:rPr>
        <w:t>. Объекты контроля обязаны:</w:t>
      </w:r>
    </w:p>
    <w:p w14:paraId="30581E28" w14:textId="77777777" w:rsidR="00D015E7" w:rsidRPr="00123D27" w:rsidRDefault="003930E1" w:rsidP="008C0B51">
      <w:pPr>
        <w:ind w:firstLine="567"/>
        <w:jc w:val="both"/>
        <w:rPr>
          <w:rFonts w:ascii="Times New Roman" w:hAnsi="Times New Roman"/>
          <w:lang w:val="ru-RU"/>
        </w:rPr>
      </w:pPr>
      <w:r w:rsidRPr="00123D27">
        <w:rPr>
          <w:rFonts w:ascii="Times New Roman" w:hAnsi="Times New Roman"/>
          <w:lang w:val="ru-RU"/>
        </w:rPr>
        <w:t>а) выполнять законные требования должностных лиц органа контроля;</w:t>
      </w:r>
    </w:p>
    <w:p w14:paraId="3F89B215" w14:textId="77777777" w:rsidR="00223397" w:rsidRPr="00123D27" w:rsidRDefault="00223397" w:rsidP="008C0B51">
      <w:pPr>
        <w:ind w:firstLine="567"/>
        <w:jc w:val="both"/>
        <w:rPr>
          <w:rFonts w:ascii="Times New Roman" w:hAnsi="Times New Roman"/>
          <w:lang w:val="ru-RU"/>
        </w:rPr>
      </w:pPr>
      <w:r w:rsidRPr="00123D27">
        <w:rPr>
          <w:rFonts w:ascii="Times New Roman" w:hAnsi="Times New Roman"/>
          <w:lang w:val="ru-RU"/>
        </w:rPr>
        <w:t>б) давать должностным лицам органа контроля объяснения в письменной или устной формах, необходимые для проведения контрольных мероприятий;</w:t>
      </w:r>
    </w:p>
    <w:p w14:paraId="2081A965" w14:textId="77777777" w:rsidR="003930E1" w:rsidRPr="00123D27" w:rsidRDefault="00223397" w:rsidP="008C0B51">
      <w:pPr>
        <w:ind w:firstLine="567"/>
        <w:jc w:val="both"/>
        <w:rPr>
          <w:rFonts w:ascii="Times New Roman" w:hAnsi="Times New Roman"/>
          <w:lang w:val="ru-RU"/>
        </w:rPr>
      </w:pPr>
      <w:r w:rsidRPr="00123D27">
        <w:rPr>
          <w:rFonts w:ascii="Times New Roman" w:hAnsi="Times New Roman"/>
          <w:lang w:val="ru-RU"/>
        </w:rPr>
        <w:t>в</w:t>
      </w:r>
      <w:r w:rsidR="003930E1" w:rsidRPr="00123D27">
        <w:rPr>
          <w:rFonts w:ascii="Times New Roman" w:hAnsi="Times New Roman"/>
          <w:lang w:val="ru-RU"/>
        </w:rPr>
        <w:t>)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14:paraId="294C5266" w14:textId="77777777" w:rsidR="008B448B" w:rsidRPr="00123D27" w:rsidRDefault="008B448B" w:rsidP="008C0B51">
      <w:pPr>
        <w:ind w:firstLine="567"/>
        <w:jc w:val="both"/>
        <w:rPr>
          <w:rFonts w:ascii="Times New Roman" w:hAnsi="Times New Roman"/>
          <w:lang w:val="ru-RU"/>
        </w:rPr>
      </w:pPr>
      <w:r w:rsidRPr="00123D27">
        <w:rPr>
          <w:rFonts w:ascii="Times New Roman" w:hAnsi="Times New Roman"/>
          <w:lang w:val="ru-RU"/>
        </w:rPr>
        <w:t>в) предостав</w:t>
      </w:r>
      <w:r w:rsidR="00C87DAC" w:rsidRPr="00123D27">
        <w:rPr>
          <w:rFonts w:ascii="Times New Roman" w:hAnsi="Times New Roman"/>
          <w:lang w:val="ru-RU"/>
        </w:rPr>
        <w:t>лять должностным лицам органа контроля</w:t>
      </w:r>
      <w:r w:rsidR="000904EA" w:rsidRPr="00123D27">
        <w:rPr>
          <w:rFonts w:ascii="Times New Roman" w:hAnsi="Times New Roman"/>
          <w:lang w:val="ru-RU"/>
        </w:rPr>
        <w:t>, принимающим участие в проведении выездной проверки (ревизии</w:t>
      </w:r>
      <w:r w:rsidR="00223397" w:rsidRPr="00123D27">
        <w:rPr>
          <w:rFonts w:ascii="Times New Roman" w:hAnsi="Times New Roman"/>
          <w:lang w:val="ru-RU"/>
        </w:rPr>
        <w:t>, обследования</w:t>
      </w:r>
      <w:r w:rsidR="000904EA" w:rsidRPr="00123D27">
        <w:rPr>
          <w:rFonts w:ascii="Times New Roman" w:hAnsi="Times New Roman"/>
          <w:lang w:val="ru-RU"/>
        </w:rPr>
        <w:t>),</w:t>
      </w:r>
      <w:r w:rsidR="00C87DAC" w:rsidRPr="00123D27">
        <w:rPr>
          <w:rFonts w:ascii="Times New Roman" w:hAnsi="Times New Roman"/>
          <w:lang w:val="ru-RU"/>
        </w:rPr>
        <w:t xml:space="preserve"> допуск в помещения и </w:t>
      </w:r>
      <w:r w:rsidR="00C87DAC">
        <w:rPr>
          <w:rFonts w:ascii="Times New Roman" w:hAnsi="Times New Roman"/>
          <w:lang w:val="ru-RU"/>
        </w:rPr>
        <w:t xml:space="preserve">на </w:t>
      </w:r>
      <w:r w:rsidR="00C87DAC" w:rsidRPr="00123D27">
        <w:rPr>
          <w:rFonts w:ascii="Times New Roman" w:hAnsi="Times New Roman"/>
          <w:lang w:val="ru-RU"/>
        </w:rPr>
        <w:t>территории, которые занимают объекты контроля</w:t>
      </w:r>
      <w:r w:rsidR="00223397" w:rsidRPr="00123D27">
        <w:rPr>
          <w:rFonts w:ascii="Times New Roman" w:hAnsi="Times New Roman"/>
          <w:lang w:val="ru-RU"/>
        </w:rPr>
        <w:t>, а так же доступ к объектам экспертизы и исследования</w:t>
      </w:r>
      <w:r w:rsidR="00C87DAC" w:rsidRPr="00123D27">
        <w:rPr>
          <w:rFonts w:ascii="Times New Roman" w:hAnsi="Times New Roman"/>
          <w:lang w:val="ru-RU"/>
        </w:rPr>
        <w:t>;</w:t>
      </w:r>
    </w:p>
    <w:p w14:paraId="7001CA33" w14:textId="77777777" w:rsidR="00C87DAC" w:rsidRPr="00123D27" w:rsidRDefault="00C87DAC" w:rsidP="008C0B51">
      <w:pPr>
        <w:ind w:firstLine="567"/>
        <w:jc w:val="both"/>
        <w:rPr>
          <w:rFonts w:ascii="Times New Roman" w:hAnsi="Times New Roman"/>
          <w:lang w:val="ru-RU"/>
        </w:rPr>
      </w:pPr>
      <w:r w:rsidRPr="00123D27">
        <w:rPr>
          <w:rFonts w:ascii="Times New Roman" w:hAnsi="Times New Roman"/>
          <w:lang w:val="ru-RU"/>
        </w:rPr>
        <w:t>г) обеспечивать должностных лиц органа контроля</w:t>
      </w:r>
      <w:r w:rsidR="000904EA" w:rsidRPr="00123D27">
        <w:rPr>
          <w:rFonts w:ascii="Times New Roman" w:hAnsi="Times New Roman"/>
          <w:lang w:val="ru-RU"/>
        </w:rPr>
        <w:t>, принимающим участие в проведении выездной проверки (ревизии),</w:t>
      </w:r>
      <w:r w:rsidRPr="00123D27">
        <w:rPr>
          <w:rFonts w:ascii="Times New Roman" w:hAnsi="Times New Roman"/>
          <w:lang w:val="ru-RU"/>
        </w:rPr>
        <w:t xml:space="preserve"> помещением и организационной техникой, необходимыми для про</w:t>
      </w:r>
      <w:r w:rsidR="0006685E" w:rsidRPr="00123D27">
        <w:rPr>
          <w:rFonts w:ascii="Times New Roman" w:hAnsi="Times New Roman"/>
          <w:lang w:val="ru-RU"/>
        </w:rPr>
        <w:t>ведения контрольных мероприятий;</w:t>
      </w:r>
    </w:p>
    <w:p w14:paraId="0FB6FABF" w14:textId="77777777" w:rsidR="0006685E" w:rsidRPr="00123D27" w:rsidRDefault="0006685E" w:rsidP="008C0B51">
      <w:pPr>
        <w:ind w:firstLine="567"/>
        <w:jc w:val="both"/>
        <w:rPr>
          <w:rFonts w:ascii="Times New Roman" w:hAnsi="Times New Roman"/>
          <w:lang w:val="ru-RU"/>
        </w:rPr>
      </w:pPr>
      <w:r w:rsidRPr="00123D27">
        <w:rPr>
          <w:rFonts w:ascii="Times New Roman" w:hAnsi="Times New Roman"/>
          <w:lang w:val="ru-RU"/>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14:paraId="79BE1A5F" w14:textId="77777777" w:rsidR="0006685E" w:rsidRPr="00123D27" w:rsidRDefault="0006685E" w:rsidP="008C0B51">
      <w:pPr>
        <w:ind w:firstLine="567"/>
        <w:jc w:val="both"/>
        <w:rPr>
          <w:rFonts w:ascii="Times New Roman" w:hAnsi="Times New Roman"/>
          <w:lang w:val="ru-RU"/>
        </w:rPr>
      </w:pPr>
      <w:r w:rsidRPr="00123D27">
        <w:rPr>
          <w:rFonts w:ascii="Times New Roman" w:hAnsi="Times New Roman"/>
          <w:lang w:val="ru-RU"/>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0D069611" w14:textId="77777777" w:rsidR="0006685E" w:rsidRPr="00123D27" w:rsidRDefault="0006685E" w:rsidP="008C0B51">
      <w:pPr>
        <w:ind w:firstLine="567"/>
        <w:jc w:val="both"/>
        <w:rPr>
          <w:rFonts w:ascii="Times New Roman" w:hAnsi="Times New Roman"/>
          <w:lang w:val="ru-RU"/>
        </w:rPr>
      </w:pPr>
      <w:r w:rsidRPr="00123D27">
        <w:rPr>
          <w:rFonts w:ascii="Times New Roman" w:hAnsi="Times New Roman"/>
          <w:lang w:val="ru-RU"/>
        </w:rPr>
        <w:t>з) не совершать действий (бездействия), направленных на воспрепятствование проведению контрольного мероприятия.</w:t>
      </w:r>
    </w:p>
    <w:p w14:paraId="50B7BEDA" w14:textId="3F5E5C5C" w:rsidR="00A251D0" w:rsidRPr="00AC3DDB" w:rsidRDefault="00E008EA" w:rsidP="00843E4F">
      <w:pPr>
        <w:pStyle w:val="1"/>
        <w:rPr>
          <w:lang w:val="ru-RU"/>
        </w:rPr>
      </w:pPr>
      <w:r>
        <w:rPr>
          <w:lang w:val="ru-RU"/>
        </w:rPr>
        <w:t>3</w:t>
      </w:r>
      <w:r w:rsidR="00A251D0" w:rsidRPr="008C0B51">
        <w:rPr>
          <w:lang w:val="ru-RU"/>
        </w:rPr>
        <w:t xml:space="preserve">. </w:t>
      </w:r>
      <w:r w:rsidR="00AC3DDB" w:rsidRPr="00AC3DDB">
        <w:rPr>
          <w:lang w:val="ru-RU"/>
        </w:rPr>
        <w:t>Планирование проверок, ревизий, обследований</w:t>
      </w:r>
    </w:p>
    <w:p w14:paraId="34217F46" w14:textId="77777777" w:rsidR="00C77684" w:rsidRDefault="00C77684" w:rsidP="00C77684">
      <w:pPr>
        <w:ind w:firstLine="567"/>
        <w:jc w:val="both"/>
        <w:rPr>
          <w:rFonts w:ascii="Times New Roman" w:hAnsi="Times New Roman"/>
          <w:lang w:val="ru-RU"/>
        </w:rPr>
      </w:pPr>
    </w:p>
    <w:p w14:paraId="6151EEC7" w14:textId="14127B00" w:rsidR="003A5674" w:rsidRDefault="00097805" w:rsidP="003A5674">
      <w:pPr>
        <w:ind w:firstLine="567"/>
        <w:jc w:val="both"/>
        <w:rPr>
          <w:rFonts w:ascii="Times New Roman" w:hAnsi="Times New Roman"/>
          <w:lang w:val="ru-RU"/>
        </w:rPr>
      </w:pPr>
      <w:r>
        <w:rPr>
          <w:rFonts w:ascii="Times New Roman" w:hAnsi="Times New Roman"/>
          <w:lang w:val="ru-RU"/>
        </w:rPr>
        <w:t>3</w:t>
      </w:r>
      <w:r w:rsidR="005F2176">
        <w:rPr>
          <w:rFonts w:ascii="Times New Roman" w:hAnsi="Times New Roman"/>
          <w:lang w:val="ru-RU"/>
        </w:rPr>
        <w:t>.</w:t>
      </w:r>
      <w:r w:rsidR="00D01561">
        <w:rPr>
          <w:rFonts w:ascii="Times New Roman" w:hAnsi="Times New Roman"/>
          <w:lang w:val="ru-RU"/>
        </w:rPr>
        <w:t>1</w:t>
      </w:r>
      <w:r w:rsidR="003A5674">
        <w:rPr>
          <w:rFonts w:ascii="Times New Roman" w:hAnsi="Times New Roman"/>
          <w:lang w:val="ru-RU"/>
        </w:rPr>
        <w:t xml:space="preserve">. </w:t>
      </w:r>
      <w:r w:rsidR="003A5674" w:rsidRPr="000821E7">
        <w:rPr>
          <w:rFonts w:ascii="Times New Roman" w:hAnsi="Times New Roman"/>
          <w:lang w:val="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14:paraId="1F422701" w14:textId="334AE6BF" w:rsidR="003A5674" w:rsidRPr="00827672" w:rsidRDefault="005F2176" w:rsidP="003A5674">
      <w:pPr>
        <w:ind w:firstLine="567"/>
        <w:jc w:val="both"/>
        <w:rPr>
          <w:rFonts w:ascii="Times New Roman" w:hAnsi="Times New Roman"/>
          <w:lang w:val="ru-RU"/>
        </w:rPr>
      </w:pPr>
      <w:r w:rsidRPr="00827672">
        <w:rPr>
          <w:rFonts w:ascii="Times New Roman" w:hAnsi="Times New Roman"/>
          <w:lang w:val="ru-RU"/>
        </w:rPr>
        <w:t>3</w:t>
      </w:r>
      <w:r w:rsidR="003A5674" w:rsidRPr="00827672">
        <w:rPr>
          <w:rFonts w:ascii="Times New Roman" w:hAnsi="Times New Roman"/>
          <w:lang w:val="ru-RU"/>
        </w:rPr>
        <w:t>.</w:t>
      </w:r>
      <w:r w:rsidR="00D01561" w:rsidRPr="00827672">
        <w:rPr>
          <w:rFonts w:ascii="Times New Roman" w:hAnsi="Times New Roman"/>
          <w:lang w:val="ru-RU"/>
        </w:rPr>
        <w:t>2.</w:t>
      </w:r>
      <w:r w:rsidR="003A5674" w:rsidRPr="00827672">
        <w:rPr>
          <w:rFonts w:ascii="Times New Roman" w:hAnsi="Times New Roman"/>
          <w:lang w:val="ru-RU"/>
        </w:rPr>
        <w:t xml:space="preserve">Плановые контрольные мероприятия осуществляются в соответствии с планом контрольных мероприятий органа контроля, </w:t>
      </w:r>
      <w:r w:rsidR="00FC2FE2" w:rsidRPr="00827672">
        <w:rPr>
          <w:rFonts w:ascii="Times New Roman" w:hAnsi="Times New Roman"/>
          <w:lang w:val="ru-RU"/>
        </w:rPr>
        <w:t>устанавливающим</w:t>
      </w:r>
      <w:r w:rsidR="00AD483D" w:rsidRPr="00827672">
        <w:rPr>
          <w:rFonts w:ascii="Times New Roman" w:hAnsi="Times New Roman"/>
          <w:lang w:val="ru-RU"/>
        </w:rPr>
        <w:t xml:space="preserve"> на очередной финансовый год перечень и сроки выполнения органом контроля контрольных мероприятий (далее </w:t>
      </w:r>
      <w:r w:rsidR="00FC2FE2" w:rsidRPr="00827672">
        <w:rPr>
          <w:rFonts w:ascii="Times New Roman" w:hAnsi="Times New Roman"/>
          <w:lang w:val="ru-RU"/>
        </w:rPr>
        <w:t xml:space="preserve">– план контрольных мероприятий), </w:t>
      </w:r>
      <w:r w:rsidR="003A5674" w:rsidRPr="00827672">
        <w:rPr>
          <w:rFonts w:ascii="Times New Roman" w:hAnsi="Times New Roman"/>
          <w:lang w:val="ru-RU"/>
        </w:rPr>
        <w:t>который утверждается р</w:t>
      </w:r>
      <w:r w:rsidR="00AD483D" w:rsidRPr="00827672">
        <w:rPr>
          <w:rFonts w:ascii="Times New Roman" w:hAnsi="Times New Roman"/>
          <w:lang w:val="ru-RU"/>
        </w:rPr>
        <w:t xml:space="preserve">уководителем органа контроля и </w:t>
      </w:r>
    </w:p>
    <w:p w14:paraId="47DF2715" w14:textId="325B710B" w:rsidR="003A5674" w:rsidRPr="00827672" w:rsidRDefault="00097805" w:rsidP="003A5674">
      <w:pPr>
        <w:ind w:firstLine="567"/>
        <w:jc w:val="both"/>
        <w:rPr>
          <w:rFonts w:ascii="Times New Roman" w:hAnsi="Times New Roman"/>
          <w:lang w:val="ru-RU"/>
        </w:rPr>
      </w:pPr>
      <w:r w:rsidRPr="00827672">
        <w:rPr>
          <w:rFonts w:ascii="Times New Roman" w:hAnsi="Times New Roman"/>
          <w:lang w:val="ru-RU"/>
        </w:rPr>
        <w:t>3</w:t>
      </w:r>
      <w:r w:rsidR="00D01561" w:rsidRPr="00827672">
        <w:rPr>
          <w:rFonts w:ascii="Times New Roman" w:hAnsi="Times New Roman"/>
          <w:lang w:val="ru-RU"/>
        </w:rPr>
        <w:t>.3</w:t>
      </w:r>
      <w:r w:rsidR="003A5674" w:rsidRPr="00827672">
        <w:rPr>
          <w:rFonts w:ascii="Times New Roman" w:hAnsi="Times New Roman"/>
          <w:lang w:val="ru-RU"/>
        </w:rPr>
        <w:t>. Внеплановые контрольные мероприятия осуществляются на основании решения руководителя органа контроля принятого:</w:t>
      </w:r>
    </w:p>
    <w:p w14:paraId="56EB22AD" w14:textId="77777777" w:rsidR="003A5674" w:rsidRPr="00827672" w:rsidRDefault="003A5674" w:rsidP="003A5674">
      <w:pPr>
        <w:ind w:firstLine="567"/>
        <w:jc w:val="both"/>
        <w:rPr>
          <w:rFonts w:ascii="Times New Roman" w:hAnsi="Times New Roman"/>
          <w:lang w:val="ru-RU"/>
        </w:rPr>
      </w:pPr>
      <w:r w:rsidRPr="00827672">
        <w:rPr>
          <w:rFonts w:ascii="Times New Roman" w:hAnsi="Times New Roman"/>
          <w:lang w:val="ru-RU"/>
        </w:rPr>
        <w:lastRenderedPageBreak/>
        <w:t>а) в случае получения от органов государственной власти, органов местного самоуправления, органов Федерального казначейства, органов прокуратуры и иных правоохранительных органов, юридических лиц информация о наличии признаков нарушений, о предполагаемых или выявленных нарушениях бюджетного законодательства;</w:t>
      </w:r>
    </w:p>
    <w:p w14:paraId="159E1CB8" w14:textId="77777777" w:rsidR="003A5674" w:rsidRPr="00827672" w:rsidRDefault="003A5674" w:rsidP="003A5674">
      <w:pPr>
        <w:ind w:firstLine="567"/>
        <w:jc w:val="both"/>
        <w:rPr>
          <w:rFonts w:ascii="Times New Roman" w:hAnsi="Times New Roman"/>
          <w:lang w:val="ru-RU"/>
        </w:rPr>
      </w:pPr>
      <w:r w:rsidRPr="00827672">
        <w:rPr>
          <w:rFonts w:ascii="Times New Roman" w:hAnsi="Times New Roman"/>
          <w:lang w:val="ru-RU"/>
        </w:rPr>
        <w:t>б) в случае истечения срока ранее выданного предписания (представления);</w:t>
      </w:r>
    </w:p>
    <w:p w14:paraId="041C5E40" w14:textId="7102653B" w:rsidR="00DC43A9" w:rsidRPr="00123D27" w:rsidRDefault="00036CB2" w:rsidP="00DC43A9">
      <w:pPr>
        <w:ind w:firstLine="567"/>
        <w:jc w:val="both"/>
        <w:rPr>
          <w:rFonts w:ascii="Times New Roman" w:hAnsi="Times New Roman"/>
          <w:lang w:val="ru-RU"/>
        </w:rPr>
      </w:pPr>
      <w:r w:rsidRPr="00827672">
        <w:rPr>
          <w:rFonts w:ascii="Times New Roman" w:hAnsi="Times New Roman"/>
          <w:lang w:val="ru-RU"/>
        </w:rPr>
        <w:t>3</w:t>
      </w:r>
      <w:r w:rsidR="00A251D0" w:rsidRPr="00827672">
        <w:rPr>
          <w:rFonts w:ascii="Times New Roman" w:hAnsi="Times New Roman"/>
          <w:lang w:val="ru-RU"/>
        </w:rPr>
        <w:t>.</w:t>
      </w:r>
      <w:r w:rsidR="00097805" w:rsidRPr="00827672">
        <w:rPr>
          <w:rFonts w:ascii="Times New Roman" w:hAnsi="Times New Roman"/>
          <w:lang w:val="ru-RU"/>
        </w:rPr>
        <w:t>4</w:t>
      </w:r>
      <w:r w:rsidR="00A251D0" w:rsidRPr="00827672">
        <w:rPr>
          <w:rFonts w:ascii="Times New Roman" w:hAnsi="Times New Roman"/>
          <w:lang w:val="ru-RU"/>
        </w:rPr>
        <w:t>.</w:t>
      </w:r>
      <w:r w:rsidR="00DC43A9" w:rsidRPr="00827672">
        <w:rPr>
          <w:rFonts w:ascii="Times New Roman" w:hAnsi="Times New Roman"/>
          <w:lang w:val="ru-RU"/>
        </w:rPr>
        <w:t xml:space="preserve"> План контрольных мероприятий содержит следующую информацию:</w:t>
      </w:r>
    </w:p>
    <w:p w14:paraId="4F586B1B" w14:textId="77777777" w:rsidR="00DC43A9" w:rsidRPr="00123D27" w:rsidRDefault="00DC43A9" w:rsidP="00DC43A9">
      <w:pPr>
        <w:ind w:firstLine="567"/>
        <w:jc w:val="both"/>
        <w:rPr>
          <w:rFonts w:ascii="Times New Roman" w:hAnsi="Times New Roman"/>
          <w:lang w:val="ru-RU"/>
        </w:rPr>
      </w:pPr>
      <w:r w:rsidRPr="00123D27">
        <w:rPr>
          <w:rFonts w:ascii="Times New Roman" w:hAnsi="Times New Roman"/>
          <w:lang w:val="ru-RU"/>
        </w:rPr>
        <w:t>- темы контрольных мероприятий;</w:t>
      </w:r>
    </w:p>
    <w:p w14:paraId="0E11CAF2" w14:textId="77777777" w:rsidR="00DC43A9" w:rsidRPr="00123D27" w:rsidRDefault="00DC43A9" w:rsidP="00DC43A9">
      <w:pPr>
        <w:ind w:firstLine="567"/>
        <w:jc w:val="both"/>
        <w:rPr>
          <w:rFonts w:ascii="Times New Roman" w:hAnsi="Times New Roman"/>
          <w:lang w:val="ru-RU"/>
        </w:rPr>
      </w:pPr>
      <w:r w:rsidRPr="00123D27">
        <w:rPr>
          <w:rFonts w:ascii="Times New Roman" w:hAnsi="Times New Roman"/>
          <w:lang w:val="ru-RU"/>
        </w:rPr>
        <w:t>- наименование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14:paraId="5BA35B1D" w14:textId="77777777" w:rsidR="00AD16BE" w:rsidRPr="00123D27" w:rsidRDefault="00DC43A9" w:rsidP="00AD16BE">
      <w:pPr>
        <w:ind w:firstLine="567"/>
        <w:jc w:val="both"/>
        <w:rPr>
          <w:rFonts w:ascii="Times New Roman" w:hAnsi="Times New Roman"/>
          <w:lang w:val="ru-RU"/>
        </w:rPr>
      </w:pPr>
      <w:r w:rsidRPr="00123D27">
        <w:rPr>
          <w:rFonts w:ascii="Times New Roman" w:hAnsi="Times New Roman"/>
          <w:lang w:val="ru-RU"/>
        </w:rPr>
        <w:t>- проверяемый период;</w:t>
      </w:r>
    </w:p>
    <w:p w14:paraId="24EB4007" w14:textId="77777777" w:rsidR="00DC43A9" w:rsidRPr="00123D27" w:rsidRDefault="00DC43A9" w:rsidP="00DC43A9">
      <w:pPr>
        <w:ind w:firstLine="567"/>
        <w:jc w:val="both"/>
        <w:rPr>
          <w:rFonts w:ascii="Times New Roman" w:hAnsi="Times New Roman"/>
          <w:lang w:val="ru-RU"/>
        </w:rPr>
      </w:pPr>
      <w:r w:rsidRPr="00123D27">
        <w:rPr>
          <w:rFonts w:ascii="Times New Roman" w:hAnsi="Times New Roman"/>
          <w:lang w:val="ru-RU"/>
        </w:rPr>
        <w:t>- период (дата) начала про</w:t>
      </w:r>
      <w:r w:rsidR="00AD16BE" w:rsidRPr="00123D27">
        <w:rPr>
          <w:rFonts w:ascii="Times New Roman" w:hAnsi="Times New Roman"/>
          <w:lang w:val="ru-RU"/>
        </w:rPr>
        <w:t>ведения контрольных мероприятий;</w:t>
      </w:r>
    </w:p>
    <w:p w14:paraId="700413DF" w14:textId="77777777" w:rsidR="00AD16BE" w:rsidRPr="00123D27" w:rsidRDefault="00AD16BE" w:rsidP="00DC43A9">
      <w:pPr>
        <w:ind w:firstLine="567"/>
        <w:jc w:val="both"/>
        <w:rPr>
          <w:rFonts w:ascii="Times New Roman" w:hAnsi="Times New Roman"/>
          <w:lang w:val="ru-RU"/>
        </w:rPr>
      </w:pPr>
      <w:r w:rsidRPr="00123D27">
        <w:rPr>
          <w:rFonts w:ascii="Times New Roman" w:hAnsi="Times New Roman"/>
          <w:lang w:val="ru-RU"/>
        </w:rPr>
        <w:t xml:space="preserve">- </w:t>
      </w:r>
      <w:r w:rsidR="00883FCC" w:rsidRPr="00123D27">
        <w:rPr>
          <w:rFonts w:ascii="Times New Roman" w:hAnsi="Times New Roman"/>
          <w:lang w:val="ru-RU"/>
        </w:rPr>
        <w:t>сведения о должностных лицах органа контроля, ответственных за проведение контрольного мероприятия.</w:t>
      </w:r>
    </w:p>
    <w:p w14:paraId="5066094D" w14:textId="096DF29B" w:rsidR="00933A52" w:rsidRPr="00123D27" w:rsidRDefault="00036CB2" w:rsidP="00933A52">
      <w:pPr>
        <w:ind w:firstLine="567"/>
        <w:jc w:val="both"/>
        <w:rPr>
          <w:rFonts w:ascii="Times New Roman" w:hAnsi="Times New Roman"/>
          <w:lang w:val="ru-RU" w:bidi="ar-SA"/>
        </w:rPr>
      </w:pPr>
      <w:r w:rsidRPr="00123D27">
        <w:rPr>
          <w:rFonts w:ascii="Times New Roman" w:hAnsi="Times New Roman"/>
          <w:lang w:val="ru-RU"/>
        </w:rPr>
        <w:t>3</w:t>
      </w:r>
      <w:r w:rsidR="00A251D0" w:rsidRPr="00123D27">
        <w:rPr>
          <w:rFonts w:ascii="Times New Roman" w:hAnsi="Times New Roman"/>
          <w:lang w:val="ru-RU"/>
        </w:rPr>
        <w:t>.</w:t>
      </w:r>
      <w:r w:rsidR="00097805">
        <w:rPr>
          <w:rFonts w:ascii="Times New Roman" w:hAnsi="Times New Roman"/>
          <w:lang w:val="ru-RU"/>
        </w:rPr>
        <w:t>5</w:t>
      </w:r>
      <w:r w:rsidR="00A251D0" w:rsidRPr="00123D27">
        <w:rPr>
          <w:rFonts w:ascii="Times New Roman" w:hAnsi="Times New Roman"/>
          <w:lang w:val="ru-RU"/>
        </w:rPr>
        <w:t xml:space="preserve">. </w:t>
      </w:r>
      <w:r w:rsidR="00933A52" w:rsidRPr="00123D27">
        <w:rPr>
          <w:rFonts w:ascii="Times New Roman" w:hAnsi="Times New Roman"/>
          <w:lang w:val="ru-RU" w:bidi="ar-SA"/>
        </w:rPr>
        <w:t>Планирование контрольных мероприятий включает следующие этапы:</w:t>
      </w:r>
    </w:p>
    <w:p w14:paraId="757FB074" w14:textId="4D5B99F1" w:rsidR="00933A52" w:rsidRPr="00123D27" w:rsidRDefault="00933A52" w:rsidP="00933A52">
      <w:pPr>
        <w:autoSpaceDE w:val="0"/>
        <w:autoSpaceDN w:val="0"/>
        <w:adjustRightInd w:val="0"/>
        <w:ind w:firstLine="720"/>
        <w:jc w:val="both"/>
        <w:rPr>
          <w:rFonts w:ascii="Times New Roman" w:hAnsi="Times New Roman"/>
          <w:lang w:val="ru-RU" w:bidi="ar-SA"/>
        </w:rPr>
      </w:pPr>
      <w:bookmarkStart w:id="25" w:name="sub_10051"/>
      <w:r w:rsidRPr="00123D27">
        <w:rPr>
          <w:rFonts w:ascii="Times New Roman" w:hAnsi="Times New Roman"/>
          <w:lang w:val="ru-RU" w:bidi="ar-SA"/>
        </w:rPr>
        <w:t>а) формирование исходных данных для составления плана контрольных мероприятий;</w:t>
      </w:r>
    </w:p>
    <w:p w14:paraId="3EA14382" w14:textId="750F215F" w:rsidR="00933A52" w:rsidRPr="00123D27" w:rsidRDefault="00933A52" w:rsidP="00933A52">
      <w:pPr>
        <w:autoSpaceDE w:val="0"/>
        <w:autoSpaceDN w:val="0"/>
        <w:adjustRightInd w:val="0"/>
        <w:ind w:firstLine="720"/>
        <w:jc w:val="both"/>
        <w:rPr>
          <w:rFonts w:ascii="Times New Roman" w:hAnsi="Times New Roman"/>
          <w:lang w:val="ru-RU" w:bidi="ar-SA"/>
        </w:rPr>
      </w:pPr>
      <w:bookmarkStart w:id="26" w:name="sub_10052"/>
      <w:bookmarkEnd w:id="25"/>
      <w:r w:rsidRPr="00123D27">
        <w:rPr>
          <w:rFonts w:ascii="Times New Roman" w:hAnsi="Times New Roman"/>
          <w:lang w:val="ru-RU" w:bidi="ar-SA"/>
        </w:rPr>
        <w:t>б) составление плана контрольных мероприятий;</w:t>
      </w:r>
    </w:p>
    <w:p w14:paraId="4BA7A552" w14:textId="77777777" w:rsidR="00933A52" w:rsidRPr="00123D27" w:rsidRDefault="00933A52" w:rsidP="00933A52">
      <w:pPr>
        <w:autoSpaceDE w:val="0"/>
        <w:autoSpaceDN w:val="0"/>
        <w:adjustRightInd w:val="0"/>
        <w:ind w:firstLine="720"/>
        <w:jc w:val="both"/>
        <w:rPr>
          <w:rFonts w:ascii="Times New Roman" w:hAnsi="Times New Roman"/>
          <w:lang w:val="ru-RU" w:bidi="ar-SA"/>
        </w:rPr>
      </w:pPr>
      <w:bookmarkStart w:id="27" w:name="sub_10053"/>
      <w:bookmarkEnd w:id="26"/>
      <w:r w:rsidRPr="00123D27">
        <w:rPr>
          <w:rFonts w:ascii="Times New Roman" w:hAnsi="Times New Roman"/>
          <w:lang w:val="ru-RU" w:bidi="ar-SA"/>
        </w:rPr>
        <w:t>в) утверждение плана контрольных мероприятий.</w:t>
      </w:r>
    </w:p>
    <w:bookmarkEnd w:id="27"/>
    <w:p w14:paraId="797E257C" w14:textId="593D1BE5" w:rsidR="001B01B4" w:rsidRPr="00123D27" w:rsidRDefault="00036CB2" w:rsidP="001B01B4">
      <w:pPr>
        <w:ind w:firstLine="567"/>
        <w:jc w:val="both"/>
        <w:rPr>
          <w:rFonts w:ascii="Times New Roman" w:hAnsi="Times New Roman"/>
          <w:lang w:val="ru-RU" w:bidi="ar-SA"/>
        </w:rPr>
      </w:pPr>
      <w:r w:rsidRPr="00123D27">
        <w:rPr>
          <w:rFonts w:ascii="Times New Roman" w:hAnsi="Times New Roman"/>
          <w:lang w:val="ru-RU"/>
        </w:rPr>
        <w:t>3</w:t>
      </w:r>
      <w:r w:rsidR="00A251D0" w:rsidRPr="00123D27">
        <w:rPr>
          <w:rFonts w:ascii="Times New Roman" w:hAnsi="Times New Roman"/>
          <w:lang w:val="ru-RU"/>
        </w:rPr>
        <w:t>.</w:t>
      </w:r>
      <w:r w:rsidR="00FC2FE2">
        <w:rPr>
          <w:rFonts w:ascii="Times New Roman" w:hAnsi="Times New Roman"/>
          <w:lang w:val="ru-RU"/>
        </w:rPr>
        <w:t>3</w:t>
      </w:r>
      <w:r w:rsidR="00A251D0" w:rsidRPr="00123D27">
        <w:rPr>
          <w:rFonts w:ascii="Times New Roman" w:hAnsi="Times New Roman"/>
          <w:lang w:val="ru-RU"/>
        </w:rPr>
        <w:t xml:space="preserve">. </w:t>
      </w:r>
      <w:r w:rsidR="001B01B4" w:rsidRPr="00123D27">
        <w:rPr>
          <w:rFonts w:ascii="Times New Roman" w:hAnsi="Times New Roman"/>
          <w:lang w:val="ru-RU" w:bidi="ar-SA"/>
        </w:rPr>
        <w:t>Формирование исходных данных для составления плана контрольных мероприятий включает:</w:t>
      </w:r>
    </w:p>
    <w:p w14:paraId="7770F90F" w14:textId="77777777" w:rsidR="001B01B4" w:rsidRPr="00123D27" w:rsidRDefault="001B01B4" w:rsidP="001B01B4">
      <w:pPr>
        <w:autoSpaceDE w:val="0"/>
        <w:autoSpaceDN w:val="0"/>
        <w:adjustRightInd w:val="0"/>
        <w:ind w:firstLine="720"/>
        <w:jc w:val="both"/>
        <w:rPr>
          <w:rFonts w:ascii="Times New Roman" w:hAnsi="Times New Roman"/>
          <w:lang w:val="ru-RU" w:bidi="ar-SA"/>
        </w:rPr>
      </w:pPr>
      <w:bookmarkStart w:id="28" w:name="sub_10061"/>
      <w:r w:rsidRPr="00123D27">
        <w:rPr>
          <w:rFonts w:ascii="Times New Roman" w:hAnsi="Times New Roman"/>
          <w:lang w:val="ru-RU" w:bidi="ar-SA"/>
        </w:rPr>
        <w:t>а) сбор и анализ информации об объектах контроля;</w:t>
      </w:r>
    </w:p>
    <w:p w14:paraId="440FADC2" w14:textId="67E0602E" w:rsidR="001B01B4" w:rsidRPr="00123D27" w:rsidRDefault="001B01B4" w:rsidP="001B01B4">
      <w:pPr>
        <w:autoSpaceDE w:val="0"/>
        <w:autoSpaceDN w:val="0"/>
        <w:adjustRightInd w:val="0"/>
        <w:ind w:firstLine="720"/>
        <w:jc w:val="both"/>
        <w:rPr>
          <w:rFonts w:ascii="Times New Roman" w:hAnsi="Times New Roman"/>
          <w:lang w:val="ru-RU" w:bidi="ar-SA"/>
        </w:rPr>
      </w:pPr>
      <w:bookmarkStart w:id="29" w:name="sub_10062"/>
      <w:bookmarkEnd w:id="28"/>
      <w:r w:rsidRPr="00123D27">
        <w:rPr>
          <w:rFonts w:ascii="Times New Roman" w:hAnsi="Times New Roman"/>
          <w:lang w:val="ru-RU" w:bidi="ar-SA"/>
        </w:rPr>
        <w:t>б) определение объектов контроля и тем контрольных мероприятий, включаемых в  план контрольных мероприятий;</w:t>
      </w:r>
    </w:p>
    <w:bookmarkEnd w:id="29"/>
    <w:p w14:paraId="2889C851" w14:textId="6D7949EB" w:rsidR="001B01B4" w:rsidRPr="00123D27" w:rsidRDefault="001B01B4" w:rsidP="001B01B4">
      <w:pPr>
        <w:autoSpaceDE w:val="0"/>
        <w:autoSpaceDN w:val="0"/>
        <w:adjustRightInd w:val="0"/>
        <w:ind w:firstLine="720"/>
        <w:jc w:val="both"/>
        <w:rPr>
          <w:rFonts w:ascii="Times New Roman" w:hAnsi="Times New Roman"/>
          <w:lang w:val="ru-RU" w:bidi="ar-SA"/>
        </w:rPr>
      </w:pPr>
      <w:r w:rsidRPr="00123D27">
        <w:rPr>
          <w:rFonts w:ascii="Times New Roman" w:hAnsi="Times New Roman"/>
          <w:lang w:val="ru-RU" w:bidi="ar-SA"/>
        </w:rPr>
        <w:t>в) определение предельного количества контрольных мероприятий в  план</w:t>
      </w:r>
      <w:r w:rsidR="00FC2FE2">
        <w:rPr>
          <w:rFonts w:ascii="Times New Roman" w:hAnsi="Times New Roman"/>
          <w:lang w:val="ru-RU" w:bidi="ar-SA"/>
        </w:rPr>
        <w:t>е</w:t>
      </w:r>
      <w:r w:rsidRPr="00123D27">
        <w:rPr>
          <w:rFonts w:ascii="Times New Roman" w:hAnsi="Times New Roman"/>
          <w:lang w:val="ru-RU" w:bidi="ar-SA"/>
        </w:rPr>
        <w:t xml:space="preserve"> контрольных мероприятий с учетом возможностей органа контроля на очередной финансовый год.</w:t>
      </w:r>
    </w:p>
    <w:p w14:paraId="2305AC64" w14:textId="6C74766C" w:rsidR="0069766C" w:rsidRPr="00123D27" w:rsidRDefault="00036CB2" w:rsidP="0069766C">
      <w:pPr>
        <w:ind w:firstLine="567"/>
        <w:jc w:val="both"/>
        <w:rPr>
          <w:rFonts w:ascii="Times New Roman" w:hAnsi="Times New Roman"/>
          <w:lang w:val="ru-RU" w:bidi="ar-SA"/>
        </w:rPr>
      </w:pPr>
      <w:r w:rsidRPr="00123D27">
        <w:rPr>
          <w:rFonts w:ascii="Times New Roman" w:hAnsi="Times New Roman"/>
          <w:lang w:val="ru-RU" w:bidi="ar-SA"/>
        </w:rPr>
        <w:t>3</w:t>
      </w:r>
      <w:r w:rsidR="001B01B4" w:rsidRPr="00123D27">
        <w:rPr>
          <w:rFonts w:ascii="Times New Roman" w:hAnsi="Times New Roman"/>
          <w:lang w:val="ru-RU" w:bidi="ar-SA"/>
        </w:rPr>
        <w:t>.</w:t>
      </w:r>
      <w:r w:rsidR="00097805">
        <w:rPr>
          <w:rFonts w:ascii="Times New Roman" w:hAnsi="Times New Roman"/>
          <w:lang w:val="ru-RU" w:bidi="ar-SA"/>
        </w:rPr>
        <w:t>6</w:t>
      </w:r>
      <w:r w:rsidR="001B01B4" w:rsidRPr="00123D27">
        <w:rPr>
          <w:rFonts w:ascii="Times New Roman" w:hAnsi="Times New Roman"/>
          <w:lang w:val="ru-RU" w:bidi="ar-SA"/>
        </w:rPr>
        <w:t xml:space="preserve">. </w:t>
      </w:r>
      <w:r w:rsidR="0069766C" w:rsidRPr="00123D27">
        <w:rPr>
          <w:rFonts w:ascii="Times New Roman" w:hAnsi="Times New Roman"/>
          <w:lang w:val="ru-RU" w:bidi="ar-SA"/>
        </w:rPr>
        <w:t>К типовым темам плановых контрольных мероприятий относятся:</w:t>
      </w:r>
    </w:p>
    <w:p w14:paraId="2BB32E6E" w14:textId="36C41890" w:rsidR="0069766C" w:rsidRPr="00123D27" w:rsidRDefault="0069766C" w:rsidP="0069766C">
      <w:pPr>
        <w:autoSpaceDE w:val="0"/>
        <w:autoSpaceDN w:val="0"/>
        <w:adjustRightInd w:val="0"/>
        <w:ind w:firstLine="720"/>
        <w:jc w:val="both"/>
        <w:rPr>
          <w:rFonts w:ascii="Times New Roman" w:hAnsi="Times New Roman"/>
          <w:lang w:val="ru-RU" w:bidi="ar-SA"/>
        </w:rPr>
      </w:pPr>
      <w:bookmarkStart w:id="30" w:name="sub_10131"/>
      <w:r w:rsidRPr="00123D27">
        <w:rPr>
          <w:rFonts w:ascii="Times New Roman" w:hAnsi="Times New Roman"/>
          <w:lang w:val="ru-RU" w:bidi="ar-SA"/>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14:paraId="1408EAFC" w14:textId="48F53245" w:rsidR="0069766C" w:rsidRPr="00123D27" w:rsidRDefault="0069766C" w:rsidP="0069766C">
      <w:pPr>
        <w:autoSpaceDE w:val="0"/>
        <w:autoSpaceDN w:val="0"/>
        <w:adjustRightInd w:val="0"/>
        <w:ind w:firstLine="720"/>
        <w:jc w:val="both"/>
        <w:rPr>
          <w:rFonts w:ascii="Times New Roman" w:hAnsi="Times New Roman"/>
          <w:lang w:val="ru-RU" w:bidi="ar-SA"/>
        </w:rPr>
      </w:pPr>
      <w:bookmarkStart w:id="31" w:name="sub_10132"/>
      <w:bookmarkEnd w:id="30"/>
      <w:r w:rsidRPr="00123D27">
        <w:rPr>
          <w:rFonts w:ascii="Times New Roman" w:hAnsi="Times New Roman"/>
          <w:lang w:val="ru-RU" w:bidi="ar-SA"/>
        </w:rPr>
        <w:t>б) проверка осуществления расходов бюджета публично-правового образования на реализацию мероприятий муниципальной программы (подпрограммы, целевой программы);</w:t>
      </w:r>
    </w:p>
    <w:p w14:paraId="352B81CA" w14:textId="77777777" w:rsidR="0069766C" w:rsidRPr="00123D27" w:rsidRDefault="0069766C" w:rsidP="0069766C">
      <w:pPr>
        <w:autoSpaceDE w:val="0"/>
        <w:autoSpaceDN w:val="0"/>
        <w:adjustRightInd w:val="0"/>
        <w:ind w:firstLine="720"/>
        <w:jc w:val="both"/>
        <w:rPr>
          <w:rFonts w:ascii="Times New Roman" w:hAnsi="Times New Roman"/>
          <w:lang w:val="ru-RU" w:bidi="ar-SA"/>
        </w:rPr>
      </w:pPr>
      <w:bookmarkStart w:id="32" w:name="sub_10133"/>
      <w:bookmarkEnd w:id="31"/>
      <w:r w:rsidRPr="00123D27">
        <w:rPr>
          <w:rFonts w:ascii="Times New Roman" w:hAnsi="Times New Roman"/>
          <w:lang w:val="ru-RU" w:bidi="ar-SA"/>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14:paraId="611EFDB8" w14:textId="77777777" w:rsidR="0069766C" w:rsidRPr="00123D27" w:rsidRDefault="0069766C" w:rsidP="0069766C">
      <w:pPr>
        <w:autoSpaceDE w:val="0"/>
        <w:autoSpaceDN w:val="0"/>
        <w:adjustRightInd w:val="0"/>
        <w:ind w:firstLine="720"/>
        <w:jc w:val="both"/>
        <w:rPr>
          <w:rFonts w:ascii="Times New Roman" w:hAnsi="Times New Roman"/>
          <w:lang w:val="ru-RU" w:bidi="ar-SA"/>
        </w:rPr>
      </w:pPr>
      <w:bookmarkStart w:id="33" w:name="sub_10134"/>
      <w:bookmarkEnd w:id="32"/>
      <w:r w:rsidRPr="00123D27">
        <w:rPr>
          <w:rFonts w:ascii="Times New Roman" w:hAnsi="Times New Roman"/>
          <w:lang w:val="ru-RU" w:bidi="ar-SA"/>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7CF865CA" w14:textId="77777777" w:rsidR="0069766C" w:rsidRPr="00123D27" w:rsidRDefault="0069766C" w:rsidP="0069766C">
      <w:pPr>
        <w:autoSpaceDE w:val="0"/>
        <w:autoSpaceDN w:val="0"/>
        <w:adjustRightInd w:val="0"/>
        <w:ind w:firstLine="720"/>
        <w:jc w:val="both"/>
        <w:rPr>
          <w:rFonts w:ascii="Times New Roman" w:hAnsi="Times New Roman"/>
          <w:lang w:val="ru-RU" w:bidi="ar-SA"/>
        </w:rPr>
      </w:pPr>
      <w:bookmarkStart w:id="34" w:name="sub_10135"/>
      <w:bookmarkEnd w:id="33"/>
      <w:r w:rsidRPr="00123D27">
        <w:rPr>
          <w:rFonts w:ascii="Times New Roman" w:hAnsi="Times New Roman"/>
          <w:lang w:val="ru-RU" w:bidi="ar-SA"/>
        </w:rPr>
        <w:t>д) проверка осуществления бюджетных инвестиций;</w:t>
      </w:r>
    </w:p>
    <w:p w14:paraId="6065F070" w14:textId="77777777" w:rsidR="0069766C" w:rsidRPr="00123D27" w:rsidRDefault="0069766C" w:rsidP="0069766C">
      <w:pPr>
        <w:autoSpaceDE w:val="0"/>
        <w:autoSpaceDN w:val="0"/>
        <w:adjustRightInd w:val="0"/>
        <w:ind w:firstLine="720"/>
        <w:jc w:val="both"/>
        <w:rPr>
          <w:rFonts w:ascii="Times New Roman" w:hAnsi="Times New Roman"/>
          <w:lang w:val="ru-RU" w:bidi="ar-SA"/>
        </w:rPr>
      </w:pPr>
      <w:bookmarkStart w:id="35" w:name="sub_10136"/>
      <w:bookmarkEnd w:id="34"/>
      <w:r w:rsidRPr="00123D27">
        <w:rPr>
          <w:rFonts w:ascii="Times New Roman" w:hAnsi="Times New Roman"/>
          <w:lang w:val="ru-RU" w:bidi="ar-SA"/>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14:paraId="02AACEEB" w14:textId="495791D8" w:rsidR="0069766C" w:rsidRPr="00123D27" w:rsidRDefault="00FC2FE2" w:rsidP="0069766C">
      <w:pPr>
        <w:autoSpaceDE w:val="0"/>
        <w:autoSpaceDN w:val="0"/>
        <w:adjustRightInd w:val="0"/>
        <w:ind w:firstLine="720"/>
        <w:jc w:val="both"/>
        <w:rPr>
          <w:rFonts w:ascii="Times New Roman" w:hAnsi="Times New Roman"/>
          <w:lang w:val="ru-RU" w:bidi="ar-SA"/>
        </w:rPr>
      </w:pPr>
      <w:bookmarkStart w:id="36" w:name="sub_101311"/>
      <w:bookmarkEnd w:id="35"/>
      <w:r>
        <w:rPr>
          <w:rFonts w:ascii="Times New Roman" w:hAnsi="Times New Roman"/>
          <w:lang w:val="ru-RU" w:bidi="ar-SA"/>
        </w:rPr>
        <w:t>ж</w:t>
      </w:r>
      <w:r w:rsidR="0069766C" w:rsidRPr="00123D27">
        <w:rPr>
          <w:rFonts w:ascii="Times New Roman" w:hAnsi="Times New Roman"/>
          <w:lang w:val="ru-RU" w:bidi="ar-SA"/>
        </w:rPr>
        <w:t>)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14:paraId="6DD0B335" w14:textId="02D6F864" w:rsidR="0069766C" w:rsidRPr="00123D27" w:rsidRDefault="00FC2FE2" w:rsidP="0069766C">
      <w:pPr>
        <w:autoSpaceDE w:val="0"/>
        <w:autoSpaceDN w:val="0"/>
        <w:adjustRightInd w:val="0"/>
        <w:ind w:firstLine="720"/>
        <w:jc w:val="both"/>
        <w:rPr>
          <w:rFonts w:ascii="Times New Roman" w:hAnsi="Times New Roman"/>
          <w:lang w:val="ru-RU" w:bidi="ar-SA"/>
        </w:rPr>
      </w:pPr>
      <w:bookmarkStart w:id="37" w:name="sub_101312"/>
      <w:bookmarkEnd w:id="36"/>
      <w:r>
        <w:rPr>
          <w:rFonts w:ascii="Times New Roman" w:hAnsi="Times New Roman"/>
          <w:lang w:val="ru-RU" w:bidi="ar-SA"/>
        </w:rPr>
        <w:t>з</w:t>
      </w:r>
      <w:r w:rsidR="0069766C" w:rsidRPr="00123D27">
        <w:rPr>
          <w:rFonts w:ascii="Times New Roman" w:hAnsi="Times New Roman"/>
          <w:lang w:val="ru-RU" w:bidi="ar-SA"/>
        </w:rPr>
        <w:t>)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14:paraId="65F3FB3A" w14:textId="0B5D823A" w:rsidR="0069766C" w:rsidRPr="00123D27" w:rsidRDefault="00FC2FE2" w:rsidP="0069766C">
      <w:pPr>
        <w:autoSpaceDE w:val="0"/>
        <w:autoSpaceDN w:val="0"/>
        <w:adjustRightInd w:val="0"/>
        <w:ind w:firstLine="720"/>
        <w:jc w:val="both"/>
        <w:rPr>
          <w:rFonts w:ascii="Times New Roman" w:hAnsi="Times New Roman"/>
          <w:lang w:val="ru-RU" w:bidi="ar-SA"/>
        </w:rPr>
      </w:pPr>
      <w:bookmarkStart w:id="38" w:name="sub_101314"/>
      <w:bookmarkEnd w:id="37"/>
      <w:r>
        <w:rPr>
          <w:rFonts w:ascii="Times New Roman" w:hAnsi="Times New Roman"/>
          <w:lang w:val="ru-RU" w:bidi="ar-SA"/>
        </w:rPr>
        <w:lastRenderedPageBreak/>
        <w:t>и</w:t>
      </w:r>
      <w:r w:rsidR="0069766C" w:rsidRPr="00123D27">
        <w:rPr>
          <w:rFonts w:ascii="Times New Roman" w:hAnsi="Times New Roman"/>
          <w:lang w:val="ru-RU" w:bidi="ar-SA"/>
        </w:rPr>
        <w:t>) проверка (ревизия) финансово-хозяйственной деятельности объекта контроля</w:t>
      </w:r>
      <w:r w:rsidR="00F52969">
        <w:rPr>
          <w:rFonts w:ascii="Times New Roman" w:hAnsi="Times New Roman"/>
          <w:lang w:val="ru-RU" w:bidi="ar-SA"/>
        </w:rPr>
        <w:t>.</w:t>
      </w:r>
    </w:p>
    <w:bookmarkEnd w:id="38"/>
    <w:p w14:paraId="6F1F3144" w14:textId="75B379B1" w:rsidR="0069766C" w:rsidRPr="00123D27" w:rsidRDefault="00036CB2" w:rsidP="0069766C">
      <w:pPr>
        <w:ind w:firstLine="567"/>
        <w:jc w:val="both"/>
        <w:rPr>
          <w:rFonts w:ascii="Times New Roman" w:hAnsi="Times New Roman"/>
          <w:lang w:val="ru-RU" w:bidi="ar-SA"/>
        </w:rPr>
      </w:pPr>
      <w:r w:rsidRPr="00123D27">
        <w:rPr>
          <w:rFonts w:ascii="Times New Roman" w:hAnsi="Times New Roman"/>
          <w:lang w:val="ru-RU" w:bidi="ar-SA"/>
        </w:rPr>
        <w:t>3</w:t>
      </w:r>
      <w:r w:rsidR="0069766C" w:rsidRPr="00123D27">
        <w:rPr>
          <w:rFonts w:ascii="Times New Roman" w:hAnsi="Times New Roman"/>
          <w:lang w:val="ru-RU" w:bidi="ar-SA"/>
        </w:rPr>
        <w:t>.</w:t>
      </w:r>
      <w:r w:rsidR="00097805">
        <w:rPr>
          <w:rFonts w:ascii="Times New Roman" w:hAnsi="Times New Roman"/>
          <w:lang w:val="ru-RU" w:bidi="ar-SA"/>
        </w:rPr>
        <w:t>7</w:t>
      </w:r>
      <w:r w:rsidR="0069766C" w:rsidRPr="00123D27">
        <w:rPr>
          <w:rFonts w:ascii="Times New Roman" w:hAnsi="Times New Roman"/>
          <w:lang w:val="ru-RU" w:bidi="ar-SA"/>
        </w:rPr>
        <w:t xml:space="preserve">. Определение предельного количества контрольных мероприятий в </w:t>
      </w:r>
      <w:r w:rsidR="00FC2FE2">
        <w:rPr>
          <w:rFonts w:ascii="Times New Roman" w:hAnsi="Times New Roman"/>
          <w:lang w:val="ru-RU" w:bidi="ar-SA"/>
        </w:rPr>
        <w:t>п</w:t>
      </w:r>
      <w:r w:rsidR="0069766C" w:rsidRPr="00123D27">
        <w:rPr>
          <w:rFonts w:ascii="Times New Roman" w:hAnsi="Times New Roman"/>
          <w:lang w:val="ru-RU" w:bidi="ar-SA"/>
        </w:rPr>
        <w:t>лан</w:t>
      </w:r>
      <w:r w:rsidR="00FC2FE2">
        <w:rPr>
          <w:rFonts w:ascii="Times New Roman" w:hAnsi="Times New Roman"/>
          <w:lang w:val="ru-RU" w:bidi="ar-SA"/>
        </w:rPr>
        <w:t>е</w:t>
      </w:r>
      <w:r w:rsidR="0069766C" w:rsidRPr="00123D27">
        <w:rPr>
          <w:rFonts w:ascii="Times New Roman" w:hAnsi="Times New Roman"/>
          <w:lang w:val="ru-RU" w:bidi="ar-SA"/>
        </w:rPr>
        <w:t xml:space="preserve"> контрольных мероприятий осуществляется на основании следующих факторов:</w:t>
      </w:r>
    </w:p>
    <w:p w14:paraId="1AB1FF2F" w14:textId="77777777" w:rsidR="0069766C" w:rsidRPr="00123D27" w:rsidRDefault="0069766C" w:rsidP="0069766C">
      <w:pPr>
        <w:autoSpaceDE w:val="0"/>
        <w:autoSpaceDN w:val="0"/>
        <w:adjustRightInd w:val="0"/>
        <w:ind w:firstLine="720"/>
        <w:jc w:val="both"/>
        <w:rPr>
          <w:rFonts w:ascii="Times New Roman" w:hAnsi="Times New Roman"/>
          <w:lang w:val="ru-RU" w:bidi="ar-SA"/>
        </w:rPr>
      </w:pPr>
      <w:bookmarkStart w:id="39" w:name="sub_10151"/>
      <w:r w:rsidRPr="00123D27">
        <w:rPr>
          <w:rFonts w:ascii="Times New Roman" w:hAnsi="Times New Roman"/>
          <w:lang w:val="ru-RU" w:bidi="ar-SA"/>
        </w:rPr>
        <w:t>а) обеспеченность органа контроля кадровыми, материально-техническими и финансовыми ресурсами в очередном финансовом году;</w:t>
      </w:r>
    </w:p>
    <w:bookmarkEnd w:id="39"/>
    <w:p w14:paraId="39975CC1" w14:textId="4FB21FA1" w:rsidR="0069766C" w:rsidRPr="00123D27" w:rsidRDefault="0069766C" w:rsidP="0069766C">
      <w:pPr>
        <w:autoSpaceDE w:val="0"/>
        <w:autoSpaceDN w:val="0"/>
        <w:adjustRightInd w:val="0"/>
        <w:ind w:firstLine="720"/>
        <w:jc w:val="both"/>
        <w:rPr>
          <w:rFonts w:ascii="Times New Roman" w:hAnsi="Times New Roman"/>
          <w:lang w:val="ru-RU" w:bidi="ar-SA"/>
        </w:rPr>
      </w:pPr>
      <w:r w:rsidRPr="00123D27">
        <w:rPr>
          <w:rFonts w:ascii="Times New Roman" w:hAnsi="Times New Roman"/>
          <w:lang w:val="ru-RU" w:bidi="ar-SA"/>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плана контрольной деятельности (1 - 2 года).</w:t>
      </w:r>
    </w:p>
    <w:p w14:paraId="7ECE382B" w14:textId="0911A4DB" w:rsidR="0069766C" w:rsidRPr="00394005" w:rsidRDefault="00036CB2" w:rsidP="0069766C">
      <w:pPr>
        <w:ind w:firstLine="567"/>
        <w:jc w:val="both"/>
        <w:rPr>
          <w:rFonts w:ascii="Times New Roman" w:hAnsi="Times New Roman"/>
          <w:lang w:val="ru-RU" w:bidi="ar-SA"/>
        </w:rPr>
      </w:pPr>
      <w:r w:rsidRPr="00394005">
        <w:rPr>
          <w:rFonts w:ascii="Times New Roman" w:hAnsi="Times New Roman"/>
          <w:lang w:val="ru-RU" w:bidi="ar-SA"/>
        </w:rPr>
        <w:t>3</w:t>
      </w:r>
      <w:r w:rsidR="0069766C" w:rsidRPr="00394005">
        <w:rPr>
          <w:rFonts w:ascii="Times New Roman" w:hAnsi="Times New Roman"/>
          <w:lang w:val="ru-RU" w:bidi="ar-SA"/>
        </w:rPr>
        <w:t>.</w:t>
      </w:r>
      <w:r w:rsidR="00097805">
        <w:rPr>
          <w:rFonts w:ascii="Times New Roman" w:hAnsi="Times New Roman"/>
          <w:lang w:val="ru-RU" w:bidi="ar-SA"/>
        </w:rPr>
        <w:t>8</w:t>
      </w:r>
      <w:r w:rsidR="0069766C" w:rsidRPr="00394005">
        <w:rPr>
          <w:rFonts w:ascii="Times New Roman" w:hAnsi="Times New Roman"/>
          <w:lang w:val="ru-RU" w:bidi="ar-SA"/>
        </w:rPr>
        <w:t xml:space="preserve">. При определении количества контрольных мероприятий, включаемых в  план контрольных мероприятий, учитывается необходимость безусловного и первоочередного включения в план контрольных мероприятий объектов контроля на основании поручений </w:t>
      </w:r>
      <w:r w:rsidR="00123D27" w:rsidRPr="00394005">
        <w:rPr>
          <w:rFonts w:ascii="Times New Roman" w:hAnsi="Times New Roman"/>
          <w:lang w:val="ru-RU" w:bidi="ar-SA"/>
        </w:rPr>
        <w:t>администрации муниципального образования Куйтунский район</w:t>
      </w:r>
      <w:r w:rsidR="0069766C" w:rsidRPr="00394005">
        <w:rPr>
          <w:rFonts w:ascii="Times New Roman" w:hAnsi="Times New Roman"/>
          <w:lang w:val="ru-RU" w:bidi="ar-SA"/>
        </w:rPr>
        <w:t xml:space="preserve">. Контрольные мероприятия на основании обращений (поручений) иных органов и организаций включаются в </w:t>
      </w:r>
      <w:r w:rsidR="00F52969">
        <w:rPr>
          <w:rFonts w:ascii="Times New Roman" w:hAnsi="Times New Roman"/>
          <w:lang w:val="ru-RU" w:bidi="ar-SA"/>
        </w:rPr>
        <w:t>п</w:t>
      </w:r>
      <w:r w:rsidR="0069766C" w:rsidRPr="00394005">
        <w:rPr>
          <w:rFonts w:ascii="Times New Roman" w:hAnsi="Times New Roman"/>
          <w:lang w:val="ru-RU" w:bidi="ar-SA"/>
        </w:rPr>
        <w:t>лан при наличии в указанных обращениях (поручениях) обоснования необходимости проведения соответствующих контрольных мероприятий.</w:t>
      </w:r>
    </w:p>
    <w:p w14:paraId="484DC494" w14:textId="3E03E2C7" w:rsidR="0069766C" w:rsidRPr="00394005" w:rsidRDefault="00036CB2" w:rsidP="0069766C">
      <w:pPr>
        <w:ind w:firstLine="567"/>
        <w:jc w:val="both"/>
        <w:rPr>
          <w:rFonts w:ascii="Times New Roman" w:hAnsi="Times New Roman"/>
          <w:lang w:val="ru-RU" w:bidi="ar-SA"/>
        </w:rPr>
      </w:pPr>
      <w:r w:rsidRPr="00394005">
        <w:rPr>
          <w:rFonts w:ascii="Times New Roman" w:hAnsi="Times New Roman"/>
          <w:lang w:val="ru-RU" w:bidi="ar-SA"/>
        </w:rPr>
        <w:t>3</w:t>
      </w:r>
      <w:r w:rsidR="0069766C" w:rsidRPr="00394005">
        <w:rPr>
          <w:rFonts w:ascii="Times New Roman" w:hAnsi="Times New Roman"/>
          <w:lang w:val="ru-RU" w:bidi="ar-SA"/>
        </w:rPr>
        <w:t>.</w:t>
      </w:r>
      <w:r w:rsidR="00097805">
        <w:rPr>
          <w:rFonts w:ascii="Times New Roman" w:hAnsi="Times New Roman"/>
          <w:lang w:val="ru-RU" w:bidi="ar-SA"/>
        </w:rPr>
        <w:t>9</w:t>
      </w:r>
      <w:r w:rsidR="0069766C" w:rsidRPr="00394005">
        <w:rPr>
          <w:rFonts w:ascii="Times New Roman" w:hAnsi="Times New Roman"/>
          <w:lang w:val="ru-RU" w:bidi="ar-SA"/>
        </w:rPr>
        <w:t>. План контрольных мероприятий должен быть утвержден до завершения года, предшествующего планируемому году.</w:t>
      </w:r>
    </w:p>
    <w:p w14:paraId="6A7B3E73" w14:textId="7CFF3C9D" w:rsidR="0069766C" w:rsidRPr="00394005" w:rsidRDefault="00036CB2" w:rsidP="0069766C">
      <w:pPr>
        <w:ind w:firstLine="567"/>
        <w:jc w:val="both"/>
        <w:rPr>
          <w:rFonts w:ascii="Times New Roman" w:hAnsi="Times New Roman"/>
          <w:lang w:val="ru-RU" w:bidi="ar-SA"/>
        </w:rPr>
      </w:pPr>
      <w:r w:rsidRPr="00394005">
        <w:rPr>
          <w:rFonts w:ascii="Times New Roman" w:hAnsi="Times New Roman"/>
          <w:lang w:val="ru-RU" w:bidi="ar-SA"/>
        </w:rPr>
        <w:t>3</w:t>
      </w:r>
      <w:r w:rsidR="0069766C" w:rsidRPr="00394005">
        <w:rPr>
          <w:rFonts w:ascii="Times New Roman" w:hAnsi="Times New Roman"/>
          <w:lang w:val="ru-RU" w:bidi="ar-SA"/>
        </w:rPr>
        <w:t>.</w:t>
      </w:r>
      <w:r w:rsidR="00097805">
        <w:rPr>
          <w:rFonts w:ascii="Times New Roman" w:hAnsi="Times New Roman"/>
          <w:lang w:val="ru-RU" w:bidi="ar-SA"/>
        </w:rPr>
        <w:t>10</w:t>
      </w:r>
      <w:r w:rsidR="0069766C" w:rsidRPr="00394005">
        <w:rPr>
          <w:rFonts w:ascii="Times New Roman" w:hAnsi="Times New Roman"/>
          <w:lang w:val="ru-RU" w:bidi="ar-SA"/>
        </w:rPr>
        <w:t>.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1517B612" w14:textId="421A9ED6" w:rsidR="0069766C" w:rsidRPr="00394005" w:rsidRDefault="0069766C" w:rsidP="0069766C">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наступлением обстоятельств непреодолимой силы (чрезвычайных</w:t>
      </w:r>
      <w:r w:rsidR="00F52969">
        <w:rPr>
          <w:rFonts w:ascii="Times New Roman" w:hAnsi="Times New Roman"/>
          <w:lang w:val="ru-RU" w:bidi="ar-SA"/>
        </w:rPr>
        <w:t>, непредвиденных</w:t>
      </w:r>
      <w:r w:rsidRPr="00394005">
        <w:rPr>
          <w:rFonts w:ascii="Times New Roman" w:hAnsi="Times New Roman"/>
          <w:lang w:val="ru-RU" w:bidi="ar-SA"/>
        </w:rPr>
        <w:t xml:space="preserve"> и непредотвратимых при наступивших условиях обстоятельств)</w:t>
      </w:r>
      <w:proofErr w:type="gramStart"/>
      <w:r w:rsidR="00F52969">
        <w:rPr>
          <w:rFonts w:ascii="Times New Roman" w:hAnsi="Times New Roman"/>
          <w:lang w:val="ru-RU" w:bidi="ar-SA"/>
        </w:rPr>
        <w:t xml:space="preserve"> </w:t>
      </w:r>
      <w:r w:rsidRPr="00394005">
        <w:rPr>
          <w:rFonts w:ascii="Times New Roman" w:hAnsi="Times New Roman"/>
          <w:lang w:val="ru-RU" w:bidi="ar-SA"/>
        </w:rPr>
        <w:t>;</w:t>
      </w:r>
      <w:proofErr w:type="gramEnd"/>
    </w:p>
    <w:p w14:paraId="49B0806B" w14:textId="77777777" w:rsidR="0069766C" w:rsidRPr="00394005" w:rsidRDefault="0069766C" w:rsidP="0069766C">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недостаточностью временных и (или) трудовых ресурсов при необходимости проведения внеплановых контрольных мероприятий;</w:t>
      </w:r>
    </w:p>
    <w:p w14:paraId="133B6556" w14:textId="77777777" w:rsidR="0069766C" w:rsidRPr="00394005" w:rsidRDefault="0069766C" w:rsidP="0069766C">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68AB4D43" w14:textId="77777777" w:rsidR="0069766C" w:rsidRPr="00394005" w:rsidRDefault="0069766C" w:rsidP="0069766C">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0EBFE5F3" w14:textId="13364613" w:rsidR="0069766C" w:rsidRDefault="0069766C" w:rsidP="0069766C">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реорганизацией, ликвидацией объектов контроля</w:t>
      </w:r>
      <w:r w:rsidR="00F52969">
        <w:rPr>
          <w:rFonts w:ascii="Times New Roman" w:hAnsi="Times New Roman"/>
          <w:lang w:val="ru-RU" w:bidi="ar-SA"/>
        </w:rPr>
        <w:t>.</w:t>
      </w:r>
    </w:p>
    <w:p w14:paraId="72E55040" w14:textId="7DD68D37" w:rsidR="0069766C" w:rsidRPr="00394005" w:rsidRDefault="00F52969" w:rsidP="0069766C">
      <w:pPr>
        <w:ind w:firstLine="567"/>
        <w:jc w:val="both"/>
        <w:rPr>
          <w:rFonts w:ascii="Times New Roman" w:hAnsi="Times New Roman"/>
          <w:lang w:val="ru-RU" w:bidi="ar-SA"/>
        </w:rPr>
      </w:pPr>
      <w:r>
        <w:rPr>
          <w:rFonts w:ascii="Times New Roman" w:hAnsi="Times New Roman"/>
          <w:lang w:val="ru-RU" w:bidi="ar-SA"/>
        </w:rPr>
        <w:t xml:space="preserve"> </w:t>
      </w:r>
    </w:p>
    <w:p w14:paraId="3560A300" w14:textId="77777777" w:rsidR="007D1D5A" w:rsidRPr="007D1D5A" w:rsidRDefault="007D1D5A" w:rsidP="007D1D5A">
      <w:pPr>
        <w:autoSpaceDE w:val="0"/>
        <w:autoSpaceDN w:val="0"/>
        <w:adjustRightInd w:val="0"/>
        <w:ind w:firstLine="720"/>
        <w:jc w:val="both"/>
        <w:rPr>
          <w:rFonts w:ascii="Arial" w:hAnsi="Arial" w:cs="Arial"/>
          <w:lang w:val="ru-RU" w:bidi="ar-SA"/>
        </w:rPr>
      </w:pPr>
    </w:p>
    <w:p w14:paraId="5759FA82" w14:textId="1FCB8D4D" w:rsidR="00A251D0" w:rsidRPr="008C0B51" w:rsidRDefault="00F52969" w:rsidP="00843E4F">
      <w:pPr>
        <w:pStyle w:val="1"/>
        <w:rPr>
          <w:lang w:val="ru-RU"/>
        </w:rPr>
      </w:pPr>
      <w:r>
        <w:rPr>
          <w:lang w:val="ru-RU"/>
        </w:rPr>
        <w:t>4</w:t>
      </w:r>
      <w:r w:rsidR="00A251D0" w:rsidRPr="008C0B51">
        <w:rPr>
          <w:lang w:val="ru-RU"/>
        </w:rPr>
        <w:t xml:space="preserve">. Проведение </w:t>
      </w:r>
      <w:r w:rsidR="00843E4F">
        <w:rPr>
          <w:lang w:val="ru-RU"/>
        </w:rPr>
        <w:t>проверок, ревизий и обследований и оформление их результатов</w:t>
      </w:r>
    </w:p>
    <w:p w14:paraId="31EC4051" w14:textId="77777777" w:rsidR="00AC3532" w:rsidRPr="008C0B51" w:rsidRDefault="00AC3532" w:rsidP="008C0B51">
      <w:pPr>
        <w:ind w:firstLine="567"/>
        <w:jc w:val="center"/>
        <w:rPr>
          <w:rFonts w:ascii="Times New Roman" w:hAnsi="Times New Roman"/>
          <w:lang w:val="ru-RU"/>
        </w:rPr>
      </w:pPr>
    </w:p>
    <w:p w14:paraId="4F6C3D44" w14:textId="7BA843A1" w:rsidR="00843E4F" w:rsidRPr="00843E4F" w:rsidRDefault="00B561A2" w:rsidP="00843E4F">
      <w:pPr>
        <w:ind w:firstLine="567"/>
        <w:jc w:val="both"/>
        <w:rPr>
          <w:rFonts w:ascii="Times New Roman" w:hAnsi="Times New Roman"/>
          <w:lang w:val="ru-RU"/>
        </w:rPr>
      </w:pPr>
      <w:bookmarkStart w:id="40" w:name="sub_1003"/>
      <w:r>
        <w:rPr>
          <w:rFonts w:ascii="Times New Roman" w:hAnsi="Times New Roman"/>
          <w:lang w:val="ru-RU"/>
        </w:rPr>
        <w:t>4</w:t>
      </w:r>
      <w:r w:rsidR="00843E4F">
        <w:rPr>
          <w:rFonts w:ascii="Times New Roman" w:hAnsi="Times New Roman"/>
          <w:lang w:val="ru-RU"/>
        </w:rPr>
        <w:t>.1</w:t>
      </w:r>
      <w:r w:rsidR="00843E4F" w:rsidRPr="00843E4F">
        <w:rPr>
          <w:rFonts w:ascii="Times New Roman" w:hAnsi="Times New Roman"/>
          <w:lang w:val="ru-RU"/>
        </w:rPr>
        <w:t>.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w:t>
      </w:r>
      <w:r w:rsidR="00136E70">
        <w:rPr>
          <w:rFonts w:ascii="Times New Roman" w:hAnsi="Times New Roman"/>
          <w:lang w:val="ru-RU"/>
        </w:rPr>
        <w:t xml:space="preserve"> финансового контроля.</w:t>
      </w:r>
    </w:p>
    <w:p w14:paraId="06772B61" w14:textId="49E03D10" w:rsidR="00843E4F" w:rsidRPr="00843E4F" w:rsidRDefault="00B561A2" w:rsidP="00843E4F">
      <w:pPr>
        <w:ind w:firstLine="567"/>
        <w:jc w:val="both"/>
        <w:rPr>
          <w:rFonts w:ascii="Times New Roman" w:hAnsi="Times New Roman"/>
          <w:lang w:val="ru-RU"/>
        </w:rPr>
      </w:pPr>
      <w:bookmarkStart w:id="41" w:name="sub_1004"/>
      <w:bookmarkEnd w:id="40"/>
      <w:r>
        <w:rPr>
          <w:rFonts w:ascii="Times New Roman" w:hAnsi="Times New Roman"/>
          <w:lang w:val="ru-RU"/>
        </w:rPr>
        <w:t>4</w:t>
      </w:r>
      <w:r w:rsidR="00136E70">
        <w:rPr>
          <w:rFonts w:ascii="Times New Roman" w:hAnsi="Times New Roman"/>
          <w:lang w:val="ru-RU"/>
        </w:rPr>
        <w:t>.2</w:t>
      </w:r>
      <w:r w:rsidR="00843E4F" w:rsidRPr="00843E4F">
        <w:rPr>
          <w:rFonts w:ascii="Times New Roman" w:hAnsi="Times New Roman"/>
          <w:lang w:val="ru-RU"/>
        </w:rPr>
        <w:t xml:space="preserve">.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00843E4F" w:rsidRPr="00843E4F">
        <w:rPr>
          <w:rFonts w:ascii="Times New Roman" w:hAnsi="Times New Roman"/>
          <w:lang w:val="ru-RU"/>
        </w:rPr>
        <w:t>истребуемых</w:t>
      </w:r>
      <w:proofErr w:type="spellEnd"/>
      <w:r w:rsidR="00843E4F" w:rsidRPr="00843E4F">
        <w:rPr>
          <w:rFonts w:ascii="Times New Roman" w:hAnsi="Times New Roman"/>
          <w:lang w:val="ru-RU"/>
        </w:rPr>
        <w:t xml:space="preserve"> документов и (или) информации и материалов, а также срок их представления, который должен составлять:</w:t>
      </w:r>
    </w:p>
    <w:bookmarkEnd w:id="41"/>
    <w:p w14:paraId="24C7DB44"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10 рабочих дней со дня получения запроса объектом контроля при проведении камеральной проверки;</w:t>
      </w:r>
    </w:p>
    <w:p w14:paraId="22338DEE"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lastRenderedPageBreak/>
        <w:t xml:space="preserve">- </w:t>
      </w:r>
      <w:r w:rsidR="00843E4F" w:rsidRPr="00843E4F">
        <w:rPr>
          <w:rFonts w:ascii="Times New Roman" w:hAnsi="Times New Roman"/>
          <w:lang w:val="ru-RU"/>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2ED8AF37" w14:textId="77777777" w:rsidR="00843E4F" w:rsidRPr="00843E4F" w:rsidRDefault="00843E4F" w:rsidP="00843E4F">
      <w:pPr>
        <w:ind w:firstLine="567"/>
        <w:jc w:val="both"/>
        <w:rPr>
          <w:rFonts w:ascii="Times New Roman" w:hAnsi="Times New Roman"/>
          <w:lang w:val="ru-RU"/>
        </w:rPr>
      </w:pPr>
      <w:proofErr w:type="spellStart"/>
      <w:r w:rsidRPr="00843E4F">
        <w:rPr>
          <w:rFonts w:ascii="Times New Roman" w:hAnsi="Times New Roman"/>
          <w:lang w:val="ru-RU"/>
        </w:rPr>
        <w:t>Истребуемые</w:t>
      </w:r>
      <w:proofErr w:type="spellEnd"/>
      <w:r w:rsidRPr="00843E4F">
        <w:rPr>
          <w:rFonts w:ascii="Times New Roman" w:hAnsi="Times New Roman"/>
          <w:lang w:val="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49C69CF5"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в орган контроля - при проведении камеральной проверки;</w:t>
      </w:r>
    </w:p>
    <w:p w14:paraId="638043E2"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4AB92FFC"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3D72AC31" w14:textId="77777777" w:rsidR="00843E4F" w:rsidRPr="00843E4F" w:rsidRDefault="00843E4F" w:rsidP="00843E4F">
      <w:pPr>
        <w:ind w:firstLine="567"/>
        <w:jc w:val="both"/>
        <w:rPr>
          <w:rFonts w:ascii="Times New Roman" w:hAnsi="Times New Roman"/>
          <w:lang w:val="ru-RU"/>
        </w:rPr>
      </w:pPr>
      <w:proofErr w:type="spellStart"/>
      <w:r w:rsidRPr="00843E4F">
        <w:rPr>
          <w:rFonts w:ascii="Times New Roman" w:hAnsi="Times New Roman"/>
          <w:lang w:val="ru-RU"/>
        </w:rPr>
        <w:t>Истребуемые</w:t>
      </w:r>
      <w:proofErr w:type="spellEnd"/>
      <w:r w:rsidRPr="00843E4F">
        <w:rPr>
          <w:rFonts w:ascii="Times New Roman" w:hAnsi="Times New Roman"/>
          <w:lang w:val="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73449EE0"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официальная электронная почта объекта контроля;</w:t>
      </w:r>
    </w:p>
    <w:p w14:paraId="2A8FF7BB"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съемный носитель информации;</w:t>
      </w:r>
    </w:p>
    <w:p w14:paraId="701F7A40"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02A1E7BC"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иной способ с применением автоматизированных информационных систем, свидетельствующий о дате представления документов.</w:t>
      </w:r>
    </w:p>
    <w:p w14:paraId="1843BBCA"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7987F977" w14:textId="77777777" w:rsidR="00843E4F" w:rsidRPr="00843E4F" w:rsidRDefault="00843E4F" w:rsidP="00843E4F">
      <w:pPr>
        <w:ind w:firstLine="567"/>
        <w:jc w:val="both"/>
        <w:rPr>
          <w:rFonts w:ascii="Times New Roman" w:hAnsi="Times New Roman"/>
          <w:lang w:val="ru-RU"/>
        </w:rPr>
      </w:pPr>
      <w:proofErr w:type="spellStart"/>
      <w:r w:rsidRPr="00843E4F">
        <w:rPr>
          <w:rFonts w:ascii="Times New Roman" w:hAnsi="Times New Roman"/>
          <w:lang w:val="ru-RU"/>
        </w:rPr>
        <w:t>Истребуемые</w:t>
      </w:r>
      <w:proofErr w:type="spellEnd"/>
      <w:r w:rsidRPr="00843E4F">
        <w:rPr>
          <w:rFonts w:ascii="Times New Roman" w:hAnsi="Times New Roman"/>
          <w:lang w:val="ru-RU"/>
        </w:rPr>
        <w:t xml:space="preserve"> документы представляются с учетом </w:t>
      </w:r>
      <w:r w:rsidRPr="00136E70">
        <w:rPr>
          <w:rStyle w:val="aff3"/>
          <w:rFonts w:ascii="Times New Roman" w:hAnsi="Times New Roman"/>
          <w:color w:val="auto"/>
          <w:lang w:val="ru-RU"/>
        </w:rPr>
        <w:t>законодательства</w:t>
      </w:r>
      <w:r w:rsidRPr="00136E70">
        <w:rPr>
          <w:rFonts w:ascii="Times New Roman" w:hAnsi="Times New Roman"/>
          <w:lang w:val="ru-RU"/>
        </w:rPr>
        <w:t xml:space="preserve"> Российской </w:t>
      </w:r>
      <w:r w:rsidRPr="00843E4F">
        <w:rPr>
          <w:rFonts w:ascii="Times New Roman" w:hAnsi="Times New Roman"/>
          <w:lang w:val="ru-RU"/>
        </w:rPr>
        <w:t>Федерации о государственной тайне.</w:t>
      </w:r>
    </w:p>
    <w:p w14:paraId="707A4D34" w14:textId="38A19928" w:rsidR="00843E4F" w:rsidRPr="00843E4F" w:rsidRDefault="00097805" w:rsidP="00843E4F">
      <w:pPr>
        <w:ind w:firstLine="567"/>
        <w:jc w:val="both"/>
        <w:rPr>
          <w:rFonts w:ascii="Times New Roman" w:hAnsi="Times New Roman"/>
          <w:lang w:val="ru-RU"/>
        </w:rPr>
      </w:pPr>
      <w:bookmarkStart w:id="42" w:name="sub_1005"/>
      <w:r>
        <w:rPr>
          <w:rFonts w:ascii="Times New Roman" w:hAnsi="Times New Roman"/>
          <w:lang w:val="ru-RU"/>
        </w:rPr>
        <w:t>4</w:t>
      </w:r>
      <w:r w:rsidR="00136E70">
        <w:rPr>
          <w:rFonts w:ascii="Times New Roman" w:hAnsi="Times New Roman"/>
          <w:lang w:val="ru-RU"/>
        </w:rPr>
        <w:t>.3</w:t>
      </w:r>
      <w:r w:rsidR="00843E4F" w:rsidRPr="00843E4F">
        <w:rPr>
          <w:rFonts w:ascii="Times New Roman" w:hAnsi="Times New Roman"/>
          <w:lang w:val="ru-RU"/>
        </w:rPr>
        <w:t>.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bookmarkEnd w:id="42"/>
    <w:p w14:paraId="1EF0B137" w14:textId="260DE763" w:rsidR="00843E4F" w:rsidRPr="00843E4F" w:rsidRDefault="00097805" w:rsidP="00843E4F">
      <w:pPr>
        <w:ind w:firstLine="567"/>
        <w:jc w:val="both"/>
        <w:rPr>
          <w:rFonts w:ascii="Times New Roman" w:hAnsi="Times New Roman"/>
          <w:lang w:val="ru-RU"/>
        </w:rPr>
      </w:pPr>
      <w:r>
        <w:rPr>
          <w:rFonts w:ascii="Times New Roman" w:hAnsi="Times New Roman"/>
          <w:lang w:val="ru-RU"/>
        </w:rPr>
        <w:t>4</w:t>
      </w:r>
      <w:r w:rsidR="00136E70">
        <w:rPr>
          <w:rFonts w:ascii="Times New Roman" w:hAnsi="Times New Roman"/>
          <w:lang w:val="ru-RU"/>
        </w:rPr>
        <w:t>.4.</w:t>
      </w:r>
      <w:r w:rsidR="00843E4F" w:rsidRPr="00843E4F">
        <w:rPr>
          <w:rFonts w:ascii="Times New Roman" w:hAnsi="Times New Roman"/>
          <w:lang w:val="ru-RU"/>
        </w:rPr>
        <w:t xml:space="preserve">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12CB3F0F" w14:textId="0C2593F8" w:rsidR="00843E4F" w:rsidRPr="00843E4F" w:rsidRDefault="00097805" w:rsidP="00843E4F">
      <w:pPr>
        <w:ind w:firstLine="567"/>
        <w:jc w:val="both"/>
        <w:rPr>
          <w:rFonts w:ascii="Times New Roman" w:hAnsi="Times New Roman"/>
          <w:lang w:val="ru-RU"/>
        </w:rPr>
      </w:pPr>
      <w:r>
        <w:rPr>
          <w:rFonts w:ascii="Times New Roman" w:hAnsi="Times New Roman"/>
          <w:lang w:val="ru-RU"/>
        </w:rPr>
        <w:t>4</w:t>
      </w:r>
      <w:r w:rsidR="00136E70">
        <w:rPr>
          <w:rFonts w:ascii="Times New Roman" w:hAnsi="Times New Roman"/>
          <w:lang w:val="ru-RU"/>
        </w:rPr>
        <w:t>.5.</w:t>
      </w:r>
      <w:r w:rsidR="00843E4F" w:rsidRPr="00843E4F">
        <w:rPr>
          <w:rFonts w:ascii="Times New Roman" w:hAnsi="Times New Roman"/>
          <w:lang w:val="ru-RU"/>
        </w:rPr>
        <w:t xml:space="preserve">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w:t>
      </w:r>
      <w:r w:rsidR="00843E4F" w:rsidRPr="00843E4F">
        <w:rPr>
          <w:rFonts w:ascii="Times New Roman" w:hAnsi="Times New Roman"/>
          <w:lang w:val="ru-RU"/>
        </w:rPr>
        <w:lastRenderedPageBreak/>
        <w:t>предоставления соответствующего доступа, непредставления информации, документов, материалов и пояснений.</w:t>
      </w:r>
    </w:p>
    <w:p w14:paraId="790346DC" w14:textId="56B03922" w:rsidR="00843E4F" w:rsidRPr="00843E4F" w:rsidRDefault="00097805" w:rsidP="00843E4F">
      <w:pPr>
        <w:ind w:firstLine="567"/>
        <w:jc w:val="both"/>
        <w:rPr>
          <w:rFonts w:ascii="Times New Roman" w:hAnsi="Times New Roman"/>
          <w:lang w:val="ru-RU"/>
        </w:rPr>
      </w:pPr>
      <w:bookmarkStart w:id="43" w:name="sub_1009"/>
      <w:r>
        <w:rPr>
          <w:rFonts w:ascii="Times New Roman" w:hAnsi="Times New Roman"/>
          <w:lang w:val="ru-RU"/>
        </w:rPr>
        <w:t>4</w:t>
      </w:r>
      <w:r w:rsidR="00136E70">
        <w:rPr>
          <w:rFonts w:ascii="Times New Roman" w:hAnsi="Times New Roman"/>
          <w:lang w:val="ru-RU"/>
        </w:rPr>
        <w:t>.</w:t>
      </w:r>
      <w:r>
        <w:rPr>
          <w:rFonts w:ascii="Times New Roman" w:hAnsi="Times New Roman"/>
          <w:lang w:val="ru-RU"/>
        </w:rPr>
        <w:t>6</w:t>
      </w:r>
      <w:r w:rsidR="00843E4F" w:rsidRPr="00843E4F">
        <w:rPr>
          <w:rFonts w:ascii="Times New Roman" w:hAnsi="Times New Roman"/>
          <w:lang w:val="ru-RU"/>
        </w:rPr>
        <w:t>.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bookmarkEnd w:id="43"/>
    <w:p w14:paraId="0DC25D83"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14:paraId="748A1A2B"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запрос объекту контроля - не позднее дня, следующего за днем его подписания;</w:t>
      </w:r>
    </w:p>
    <w:p w14:paraId="711ACA92" w14:textId="3F0D8AE0" w:rsidR="00843E4F" w:rsidRPr="00843E4F" w:rsidRDefault="00136E70" w:rsidP="00843E4F">
      <w:pPr>
        <w:ind w:firstLine="567"/>
        <w:jc w:val="both"/>
        <w:rPr>
          <w:rFonts w:ascii="Times New Roman" w:hAnsi="Times New Roman"/>
          <w:lang w:val="ru-RU"/>
        </w:rPr>
      </w:pPr>
      <w:r w:rsidRPr="00906CA4">
        <w:rPr>
          <w:rFonts w:ascii="Times New Roman" w:hAnsi="Times New Roman"/>
          <w:lang w:val="ru-RU"/>
        </w:rPr>
        <w:t xml:space="preserve">- </w:t>
      </w:r>
      <w:r w:rsidR="00843E4F" w:rsidRPr="00906CA4">
        <w:rPr>
          <w:rFonts w:ascii="Times New Roman" w:hAnsi="Times New Roman"/>
          <w:lang w:val="ru-RU"/>
        </w:rPr>
        <w:t>справка о з</w:t>
      </w:r>
      <w:r w:rsidR="00097805">
        <w:rPr>
          <w:rFonts w:ascii="Times New Roman" w:hAnsi="Times New Roman"/>
          <w:lang w:val="ru-RU"/>
        </w:rPr>
        <w:t>авершении контрольных действий</w:t>
      </w:r>
      <w:r w:rsidR="00843E4F" w:rsidRPr="00906CA4">
        <w:rPr>
          <w:rFonts w:ascii="Times New Roman" w:hAnsi="Times New Roman"/>
          <w:lang w:val="ru-RU"/>
        </w:rPr>
        <w:t xml:space="preserve"> - не позднее последнего дня срока проведения контрольных действий (даты окончания контрольных действий);</w:t>
      </w:r>
    </w:p>
    <w:p w14:paraId="2BDA330F"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иные документы - не позднее 3 рабочих дней со дня их подписания.</w:t>
      </w:r>
    </w:p>
    <w:p w14:paraId="6CE58F34" w14:textId="77777777" w:rsidR="00843E4F" w:rsidRPr="00843E4F" w:rsidRDefault="00843E4F" w:rsidP="00843E4F">
      <w:pPr>
        <w:ind w:firstLine="567"/>
        <w:jc w:val="both"/>
        <w:rPr>
          <w:rFonts w:ascii="Times New Roman" w:hAnsi="Times New Roman"/>
          <w:lang w:val="ru-RU"/>
        </w:rPr>
      </w:pPr>
    </w:p>
    <w:p w14:paraId="3DB3A60B" w14:textId="096551A4" w:rsidR="00843E4F" w:rsidRPr="00843E4F" w:rsidRDefault="00B31939" w:rsidP="00F63C21">
      <w:pPr>
        <w:pStyle w:val="1"/>
        <w:ind w:firstLine="567"/>
        <w:rPr>
          <w:szCs w:val="24"/>
          <w:lang w:val="ru-RU"/>
        </w:rPr>
      </w:pPr>
      <w:bookmarkStart w:id="44" w:name="sub_200"/>
      <w:r>
        <w:rPr>
          <w:szCs w:val="24"/>
          <w:lang w:val="ru-RU"/>
        </w:rPr>
        <w:t>5</w:t>
      </w:r>
      <w:r w:rsidR="00136E70">
        <w:rPr>
          <w:szCs w:val="24"/>
          <w:lang w:val="ru-RU"/>
        </w:rPr>
        <w:t xml:space="preserve">. </w:t>
      </w:r>
      <w:r w:rsidR="00843E4F" w:rsidRPr="00843E4F">
        <w:rPr>
          <w:szCs w:val="24"/>
          <w:lang w:val="ru-RU"/>
        </w:rPr>
        <w:t>Назначение контрольного мероприятия и подготовка к его проведению</w:t>
      </w:r>
    </w:p>
    <w:bookmarkEnd w:id="44"/>
    <w:p w14:paraId="2FF5BA0E" w14:textId="77777777" w:rsidR="00843E4F" w:rsidRPr="00843E4F" w:rsidRDefault="00843E4F" w:rsidP="00843E4F">
      <w:pPr>
        <w:ind w:firstLine="567"/>
        <w:jc w:val="both"/>
        <w:rPr>
          <w:rFonts w:ascii="Times New Roman" w:hAnsi="Times New Roman"/>
          <w:lang w:val="ru-RU"/>
        </w:rPr>
      </w:pPr>
    </w:p>
    <w:p w14:paraId="00EF7E8F" w14:textId="1EC7B461" w:rsidR="00843E4F" w:rsidRPr="00843E4F" w:rsidRDefault="00B31939" w:rsidP="00843E4F">
      <w:pPr>
        <w:ind w:firstLine="567"/>
        <w:jc w:val="both"/>
        <w:rPr>
          <w:rFonts w:ascii="Times New Roman" w:hAnsi="Times New Roman"/>
          <w:lang w:val="ru-RU"/>
        </w:rPr>
      </w:pPr>
      <w:bookmarkStart w:id="45" w:name="sub_1010"/>
      <w:r>
        <w:rPr>
          <w:rFonts w:ascii="Times New Roman" w:hAnsi="Times New Roman"/>
          <w:lang w:val="ru-RU"/>
        </w:rPr>
        <w:t>5</w:t>
      </w:r>
      <w:r w:rsidR="00136E70">
        <w:rPr>
          <w:rFonts w:ascii="Times New Roman" w:hAnsi="Times New Roman"/>
          <w:lang w:val="ru-RU"/>
        </w:rPr>
        <w:t>.1</w:t>
      </w:r>
      <w:r w:rsidR="00843E4F" w:rsidRPr="00843E4F">
        <w:rPr>
          <w:rFonts w:ascii="Times New Roman" w:hAnsi="Times New Roman"/>
          <w:lang w:val="ru-RU"/>
        </w:rPr>
        <w:t>. Решение о назначении планового контрольного мероприятия принимается на основании плана контрольных мероприятий.</w:t>
      </w:r>
    </w:p>
    <w:p w14:paraId="7ED6F4C2" w14:textId="6612993C" w:rsidR="00843E4F" w:rsidRPr="00843E4F" w:rsidRDefault="00B31939" w:rsidP="00843E4F">
      <w:pPr>
        <w:ind w:firstLine="567"/>
        <w:jc w:val="both"/>
        <w:rPr>
          <w:rFonts w:ascii="Times New Roman" w:hAnsi="Times New Roman"/>
          <w:lang w:val="ru-RU"/>
        </w:rPr>
      </w:pPr>
      <w:bookmarkStart w:id="46" w:name="sub_1011"/>
      <w:bookmarkEnd w:id="45"/>
      <w:r>
        <w:rPr>
          <w:rFonts w:ascii="Times New Roman" w:hAnsi="Times New Roman"/>
          <w:lang w:val="ru-RU"/>
        </w:rPr>
        <w:t>5</w:t>
      </w:r>
      <w:r w:rsidR="00136E70">
        <w:rPr>
          <w:rFonts w:ascii="Times New Roman" w:hAnsi="Times New Roman"/>
          <w:lang w:val="ru-RU"/>
        </w:rPr>
        <w:t>.2</w:t>
      </w:r>
      <w:r w:rsidR="00843E4F" w:rsidRPr="00843E4F">
        <w:rPr>
          <w:rFonts w:ascii="Times New Roman" w:hAnsi="Times New Roman"/>
          <w:lang w:val="ru-RU"/>
        </w:rPr>
        <w:t>. Решение о назначении внепланового контрольного мероприятия может быть принято на основании:</w:t>
      </w:r>
    </w:p>
    <w:bookmarkEnd w:id="46"/>
    <w:p w14:paraId="1778BB41"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результата анализа данных, содержащихся в информационных системах;</w:t>
      </w:r>
    </w:p>
    <w:p w14:paraId="0DB46689"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5CCE58E7"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14:paraId="73358C87"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истечения срока исполнения объектами контроля ранее выданных органом контроля представлений и (или) предписаний;</w:t>
      </w:r>
    </w:p>
    <w:p w14:paraId="685D057C" w14:textId="77777777" w:rsidR="00136E70" w:rsidRDefault="00136E70" w:rsidP="00136E70">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w:t>
      </w:r>
      <w:bookmarkStart w:id="47" w:name="sub_1012"/>
      <w:r>
        <w:rPr>
          <w:rFonts w:ascii="Times New Roman" w:hAnsi="Times New Roman"/>
          <w:lang w:val="ru-RU"/>
        </w:rPr>
        <w:t>роведения камеральной проверки.</w:t>
      </w:r>
    </w:p>
    <w:p w14:paraId="53A85C5C" w14:textId="3BC33EE1" w:rsidR="00843E4F" w:rsidRPr="00843E4F" w:rsidRDefault="00B31939" w:rsidP="00136E70">
      <w:pPr>
        <w:ind w:firstLine="567"/>
        <w:jc w:val="both"/>
        <w:rPr>
          <w:rFonts w:ascii="Times New Roman" w:hAnsi="Times New Roman"/>
          <w:lang w:val="ru-RU"/>
        </w:rPr>
      </w:pPr>
      <w:r>
        <w:rPr>
          <w:rFonts w:ascii="Times New Roman" w:hAnsi="Times New Roman"/>
          <w:lang w:val="ru-RU"/>
        </w:rPr>
        <w:t>5</w:t>
      </w:r>
      <w:r w:rsidR="00136E70">
        <w:rPr>
          <w:rFonts w:ascii="Times New Roman" w:hAnsi="Times New Roman"/>
          <w:lang w:val="ru-RU"/>
        </w:rPr>
        <w:t>.3</w:t>
      </w:r>
      <w:r w:rsidR="00843E4F" w:rsidRPr="00843E4F">
        <w:rPr>
          <w:rFonts w:ascii="Times New Roman" w:hAnsi="Times New Roman"/>
          <w:lang w:val="ru-RU"/>
        </w:rPr>
        <w:t>. Решение о назначении контрольного мероприятия принимается руководителем  органа контроля и оформляется приказом органа контроля, в котором указываются:</w:t>
      </w:r>
    </w:p>
    <w:bookmarkEnd w:id="47"/>
    <w:p w14:paraId="7CEC07FD"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05FB7B8F"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основание проведения контрольного мероприятия;</w:t>
      </w:r>
    </w:p>
    <w:p w14:paraId="1BBFE02A"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2B075C1D" w14:textId="77777777" w:rsidR="00843E4F" w:rsidRPr="00843E4F" w:rsidRDefault="00136E70"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2" w:history="1">
        <w:r w:rsidR="00843E4F" w:rsidRPr="00394005">
          <w:rPr>
            <w:rStyle w:val="aff3"/>
            <w:rFonts w:ascii="Times New Roman" w:hAnsi="Times New Roman"/>
            <w:color w:val="auto"/>
            <w:lang w:val="ru-RU"/>
          </w:rPr>
          <w:t xml:space="preserve">подпунктом "г" пункта </w:t>
        </w:r>
      </w:hyperlink>
      <w:r w:rsidR="00394005" w:rsidRPr="00394005">
        <w:rPr>
          <w:rStyle w:val="aff3"/>
          <w:rFonts w:ascii="Times New Roman" w:hAnsi="Times New Roman"/>
          <w:color w:val="auto"/>
          <w:lang w:val="ru-RU"/>
        </w:rPr>
        <w:t>2.2 стандартов;</w:t>
      </w:r>
    </w:p>
    <w:p w14:paraId="5465887F"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lastRenderedPageBreak/>
        <w:t xml:space="preserve">- </w:t>
      </w:r>
      <w:r w:rsidR="00843E4F" w:rsidRPr="00843E4F">
        <w:rPr>
          <w:rFonts w:ascii="Times New Roman" w:hAnsi="Times New Roman"/>
          <w:lang w:val="ru-RU"/>
        </w:rPr>
        <w:t>дата начала проведения контрольного мероприятия;</w:t>
      </w:r>
    </w:p>
    <w:p w14:paraId="5632404F"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срок проведения контрольного мероприятия;</w:t>
      </w:r>
    </w:p>
    <w:p w14:paraId="60D9FE2C"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перечень основных вопросов, подлежащих изучению в ходе проведения контрольного мероприятия.</w:t>
      </w:r>
    </w:p>
    <w:p w14:paraId="25F8D845" w14:textId="387A10DE" w:rsidR="00843E4F" w:rsidRPr="00843E4F" w:rsidRDefault="00B31939" w:rsidP="00843E4F">
      <w:pPr>
        <w:ind w:firstLine="567"/>
        <w:jc w:val="both"/>
        <w:rPr>
          <w:rFonts w:ascii="Times New Roman" w:hAnsi="Times New Roman"/>
          <w:lang w:val="ru-RU"/>
        </w:rPr>
      </w:pPr>
      <w:bookmarkStart w:id="48" w:name="sub_1013"/>
      <w:r>
        <w:rPr>
          <w:rFonts w:ascii="Times New Roman" w:hAnsi="Times New Roman"/>
          <w:lang w:val="ru-RU"/>
        </w:rPr>
        <w:t>5</w:t>
      </w:r>
      <w:r w:rsidR="00F63C21">
        <w:rPr>
          <w:rFonts w:ascii="Times New Roman" w:hAnsi="Times New Roman"/>
          <w:lang w:val="ru-RU"/>
        </w:rPr>
        <w:t>.4</w:t>
      </w:r>
      <w:r w:rsidR="00843E4F" w:rsidRPr="00843E4F">
        <w:rPr>
          <w:rFonts w:ascii="Times New Roman" w:hAnsi="Times New Roman"/>
          <w:lang w:val="ru-RU"/>
        </w:rPr>
        <w:t>. Внесение изменений в решение о назначении контрольного мероприятия может осуществляться по решению руководителя органа контроля в форме прика</w:t>
      </w:r>
      <w:r w:rsidR="00F63C21">
        <w:rPr>
          <w:rFonts w:ascii="Times New Roman" w:hAnsi="Times New Roman"/>
          <w:lang w:val="ru-RU"/>
        </w:rPr>
        <w:t xml:space="preserve">за </w:t>
      </w:r>
      <w:r w:rsidR="00843E4F" w:rsidRPr="00843E4F">
        <w:rPr>
          <w:rFonts w:ascii="Times New Roman" w:hAnsi="Times New Roman"/>
          <w:lang w:val="ru-RU"/>
        </w:rPr>
        <w:t>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в отношении:</w:t>
      </w:r>
    </w:p>
    <w:bookmarkEnd w:id="48"/>
    <w:p w14:paraId="568D9353"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состава проверочной (ревизионной) группы или уполномоченного на проведение контрольного мероприятия должностного лица;</w:t>
      </w:r>
    </w:p>
    <w:p w14:paraId="1059C334"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перечня основных вопросов, подлежащих изучению в ходе проведения контрольного мероприятия;</w:t>
      </w:r>
    </w:p>
    <w:p w14:paraId="5EA25284"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привлекаемых специалистов, поручения на проведение экспертизы;</w:t>
      </w:r>
    </w:p>
    <w:p w14:paraId="14448DBD"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проверяемого периода;</w:t>
      </w:r>
    </w:p>
    <w:p w14:paraId="24FE41D6"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срока проведения контрольного мероприятия.</w:t>
      </w:r>
    </w:p>
    <w:p w14:paraId="49306EBB" w14:textId="3934807F" w:rsidR="00843E4F" w:rsidRPr="00843E4F" w:rsidRDefault="00B31939" w:rsidP="00843E4F">
      <w:pPr>
        <w:ind w:firstLine="567"/>
        <w:jc w:val="both"/>
        <w:rPr>
          <w:rFonts w:ascii="Times New Roman" w:hAnsi="Times New Roman"/>
          <w:lang w:val="ru-RU"/>
        </w:rPr>
      </w:pPr>
      <w:bookmarkStart w:id="49" w:name="sub_1015"/>
      <w:r>
        <w:rPr>
          <w:rFonts w:ascii="Times New Roman" w:hAnsi="Times New Roman"/>
          <w:lang w:val="ru-RU"/>
        </w:rPr>
        <w:t>5</w:t>
      </w:r>
      <w:r w:rsidR="00F63C21">
        <w:rPr>
          <w:rFonts w:ascii="Times New Roman" w:hAnsi="Times New Roman"/>
          <w:lang w:val="ru-RU"/>
        </w:rPr>
        <w:t>.</w:t>
      </w:r>
      <w:r w:rsidR="00394005">
        <w:rPr>
          <w:rFonts w:ascii="Times New Roman" w:hAnsi="Times New Roman"/>
          <w:lang w:val="ru-RU"/>
        </w:rPr>
        <w:t>5</w:t>
      </w:r>
      <w:r w:rsidR="00843E4F" w:rsidRPr="00843E4F">
        <w:rPr>
          <w:rFonts w:ascii="Times New Roman" w:hAnsi="Times New Roman"/>
          <w:lang w:val="ru-RU"/>
        </w:rPr>
        <w:t>. В решении о назначении контрольного мероприятия срок проведения контрольного мероприятия указывается в рабочих днях.</w:t>
      </w:r>
    </w:p>
    <w:bookmarkEnd w:id="49"/>
    <w:p w14:paraId="550C1695" w14:textId="77777777" w:rsidR="00843E4F" w:rsidRPr="00843E4F" w:rsidRDefault="00843E4F" w:rsidP="00843E4F">
      <w:pPr>
        <w:ind w:firstLine="567"/>
        <w:jc w:val="both"/>
        <w:rPr>
          <w:rFonts w:ascii="Times New Roman" w:hAnsi="Times New Roman"/>
          <w:lang w:val="ru-RU"/>
        </w:rPr>
      </w:pPr>
    </w:p>
    <w:p w14:paraId="4BCB388E" w14:textId="5CF9D018" w:rsidR="00843E4F" w:rsidRPr="00843E4F" w:rsidRDefault="00B31939" w:rsidP="00F63C21">
      <w:pPr>
        <w:pStyle w:val="1"/>
        <w:ind w:firstLine="567"/>
        <w:rPr>
          <w:szCs w:val="24"/>
          <w:lang w:val="ru-RU"/>
        </w:rPr>
      </w:pPr>
      <w:bookmarkStart w:id="50" w:name="sub_300"/>
      <w:r>
        <w:rPr>
          <w:szCs w:val="24"/>
          <w:lang w:val="ru-RU"/>
        </w:rPr>
        <w:t>6</w:t>
      </w:r>
      <w:r w:rsidR="00843E4F" w:rsidRPr="00843E4F">
        <w:rPr>
          <w:szCs w:val="24"/>
          <w:lang w:val="ru-RU"/>
        </w:rPr>
        <w:t>. Проведение контрольного мероприятия</w:t>
      </w:r>
    </w:p>
    <w:bookmarkEnd w:id="50"/>
    <w:p w14:paraId="4E45850A" w14:textId="77777777" w:rsidR="00843E4F" w:rsidRPr="00843E4F" w:rsidRDefault="00843E4F" w:rsidP="00843E4F">
      <w:pPr>
        <w:ind w:firstLine="567"/>
        <w:jc w:val="both"/>
        <w:rPr>
          <w:rFonts w:ascii="Times New Roman" w:hAnsi="Times New Roman"/>
          <w:lang w:val="ru-RU"/>
        </w:rPr>
      </w:pPr>
    </w:p>
    <w:p w14:paraId="5C0DA839" w14:textId="0450C4DC" w:rsidR="00843E4F" w:rsidRPr="00843E4F" w:rsidRDefault="00B31939" w:rsidP="00843E4F">
      <w:pPr>
        <w:ind w:firstLine="567"/>
        <w:jc w:val="both"/>
        <w:rPr>
          <w:rFonts w:ascii="Times New Roman" w:hAnsi="Times New Roman"/>
          <w:lang w:val="ru-RU"/>
        </w:rPr>
      </w:pPr>
      <w:bookmarkStart w:id="51" w:name="sub_1018"/>
      <w:r>
        <w:rPr>
          <w:rFonts w:ascii="Times New Roman" w:hAnsi="Times New Roman"/>
          <w:lang w:val="ru-RU"/>
        </w:rPr>
        <w:t>6</w:t>
      </w:r>
      <w:r w:rsidR="00F63C21">
        <w:rPr>
          <w:rFonts w:ascii="Times New Roman" w:hAnsi="Times New Roman"/>
          <w:lang w:val="ru-RU"/>
        </w:rPr>
        <w:t>.1</w:t>
      </w:r>
      <w:r w:rsidR="00843E4F" w:rsidRPr="00843E4F">
        <w:rPr>
          <w:rFonts w:ascii="Times New Roman" w:hAnsi="Times New Roman"/>
          <w:lang w:val="ru-RU"/>
        </w:rPr>
        <w:t>. В ходе проведения контрольного мероприятия могут осуществляться контрольные действия, организовываться экспертизы.</w:t>
      </w:r>
    </w:p>
    <w:p w14:paraId="12FB7983" w14:textId="031ED320" w:rsidR="00843E4F" w:rsidRPr="00843E4F" w:rsidRDefault="00B31939" w:rsidP="00843E4F">
      <w:pPr>
        <w:ind w:firstLine="567"/>
        <w:jc w:val="both"/>
        <w:rPr>
          <w:rFonts w:ascii="Times New Roman" w:hAnsi="Times New Roman"/>
          <w:lang w:val="ru-RU"/>
        </w:rPr>
      </w:pPr>
      <w:bookmarkStart w:id="52" w:name="sub_1019"/>
      <w:bookmarkEnd w:id="51"/>
      <w:r>
        <w:rPr>
          <w:rFonts w:ascii="Times New Roman" w:hAnsi="Times New Roman"/>
          <w:lang w:val="ru-RU"/>
        </w:rPr>
        <w:t>6</w:t>
      </w:r>
      <w:r w:rsidR="00F63C21">
        <w:rPr>
          <w:rFonts w:ascii="Times New Roman" w:hAnsi="Times New Roman"/>
          <w:lang w:val="ru-RU"/>
        </w:rPr>
        <w:t>.2</w:t>
      </w:r>
      <w:r w:rsidR="00843E4F" w:rsidRPr="00843E4F">
        <w:rPr>
          <w:rFonts w:ascii="Times New Roman" w:hAnsi="Times New Roman"/>
          <w:lang w:val="ru-RU"/>
        </w:rPr>
        <w:t>. К контрольным действиям при проведении контрольных мероприятий относятся:</w:t>
      </w:r>
    </w:p>
    <w:bookmarkEnd w:id="52"/>
    <w:p w14:paraId="54715228"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1A69B1E2"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63D9ED69"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3A75CBD5"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5419796D"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70543CA3"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 xml:space="preserve">Под пересчетом понимается проверка точности арифметических расчетов в первичных документах, бухгалтерских записях либо выполнение самостоятельных </w:t>
      </w:r>
      <w:r w:rsidRPr="00843E4F">
        <w:rPr>
          <w:rFonts w:ascii="Times New Roman" w:hAnsi="Times New Roman"/>
          <w:lang w:val="ru-RU"/>
        </w:rPr>
        <w:lastRenderedPageBreak/>
        <w:t>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6AA72496"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29337392" w14:textId="2C48F939" w:rsidR="00843E4F" w:rsidRPr="00843E4F" w:rsidRDefault="00B31939" w:rsidP="00843E4F">
      <w:pPr>
        <w:ind w:firstLine="567"/>
        <w:jc w:val="both"/>
        <w:rPr>
          <w:rFonts w:ascii="Times New Roman" w:hAnsi="Times New Roman"/>
          <w:lang w:val="ru-RU"/>
        </w:rPr>
      </w:pPr>
      <w:bookmarkStart w:id="53" w:name="sub_1020"/>
      <w:r>
        <w:rPr>
          <w:rFonts w:ascii="Times New Roman" w:hAnsi="Times New Roman"/>
          <w:lang w:val="ru-RU"/>
        </w:rPr>
        <w:t>6</w:t>
      </w:r>
      <w:r w:rsidR="00F63C21">
        <w:rPr>
          <w:rFonts w:ascii="Times New Roman" w:hAnsi="Times New Roman"/>
          <w:lang w:val="ru-RU"/>
        </w:rPr>
        <w:t>.3</w:t>
      </w:r>
      <w:r w:rsidR="00843E4F" w:rsidRPr="00843E4F">
        <w:rPr>
          <w:rFonts w:ascii="Times New Roman" w:hAnsi="Times New Roman"/>
          <w:lang w:val="ru-RU"/>
        </w:rPr>
        <w:t>. Специалист в ходе проведения экспертизы обязан:</w:t>
      </w:r>
    </w:p>
    <w:p w14:paraId="35E58327" w14:textId="77777777" w:rsidR="00843E4F" w:rsidRPr="00843E4F" w:rsidRDefault="00843E4F" w:rsidP="00843E4F">
      <w:pPr>
        <w:ind w:firstLine="567"/>
        <w:jc w:val="both"/>
        <w:rPr>
          <w:rFonts w:ascii="Times New Roman" w:hAnsi="Times New Roman"/>
          <w:lang w:val="ru-RU"/>
        </w:rPr>
      </w:pPr>
      <w:bookmarkStart w:id="54" w:name="sub_4001"/>
      <w:bookmarkEnd w:id="53"/>
      <w:r w:rsidRPr="00843E4F">
        <w:rPr>
          <w:rFonts w:ascii="Times New Roman" w:hAnsi="Times New Roman"/>
          <w:lang w:val="ru-RU"/>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40E54436" w14:textId="77777777" w:rsidR="00843E4F" w:rsidRPr="00843E4F" w:rsidRDefault="00843E4F" w:rsidP="00843E4F">
      <w:pPr>
        <w:ind w:firstLine="567"/>
        <w:jc w:val="both"/>
        <w:rPr>
          <w:rFonts w:ascii="Times New Roman" w:hAnsi="Times New Roman"/>
          <w:lang w:val="ru-RU"/>
        </w:rPr>
      </w:pPr>
      <w:bookmarkStart w:id="55" w:name="sub_4002"/>
      <w:bookmarkEnd w:id="54"/>
      <w:r w:rsidRPr="00843E4F">
        <w:rPr>
          <w:rFonts w:ascii="Times New Roman" w:hAnsi="Times New Roman"/>
          <w:lang w:val="ru-RU"/>
        </w:rPr>
        <w:t>б) сообщить организующему экспертизу руководителю контрольного мероприятия:</w:t>
      </w:r>
    </w:p>
    <w:bookmarkEnd w:id="55"/>
    <w:p w14:paraId="3676ABAD"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о наличии обстоятельств, препятствующих проведению экспертизы;</w:t>
      </w:r>
    </w:p>
    <w:p w14:paraId="01A4E072"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2D432BAA" w14:textId="77777777" w:rsidR="00843E4F" w:rsidRPr="00843E4F" w:rsidRDefault="00843E4F" w:rsidP="00843E4F">
      <w:pPr>
        <w:ind w:firstLine="567"/>
        <w:jc w:val="both"/>
        <w:rPr>
          <w:rFonts w:ascii="Times New Roman" w:hAnsi="Times New Roman"/>
          <w:lang w:val="ru-RU"/>
        </w:rPr>
      </w:pPr>
      <w:bookmarkStart w:id="56" w:name="sub_4003"/>
      <w:r w:rsidRPr="00843E4F">
        <w:rPr>
          <w:rFonts w:ascii="Times New Roman" w:hAnsi="Times New Roman"/>
          <w:lang w:val="ru-RU"/>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04EEDFB8" w14:textId="77777777" w:rsidR="00843E4F" w:rsidRPr="00843E4F" w:rsidRDefault="00843E4F" w:rsidP="00843E4F">
      <w:pPr>
        <w:ind w:firstLine="567"/>
        <w:jc w:val="both"/>
        <w:rPr>
          <w:rFonts w:ascii="Times New Roman" w:hAnsi="Times New Roman"/>
          <w:lang w:val="ru-RU"/>
        </w:rPr>
      </w:pPr>
      <w:bookmarkStart w:id="57" w:name="sub_4004"/>
      <w:bookmarkEnd w:id="56"/>
      <w:r w:rsidRPr="00843E4F">
        <w:rPr>
          <w:rFonts w:ascii="Times New Roman" w:hAnsi="Times New Roman"/>
          <w:lang w:val="ru-RU"/>
        </w:rPr>
        <w:t>г) обеспечить сохранность представленных документов.</w:t>
      </w:r>
    </w:p>
    <w:p w14:paraId="5B095558" w14:textId="092D9510" w:rsidR="00843E4F" w:rsidRPr="00843E4F" w:rsidRDefault="00B31939" w:rsidP="00843E4F">
      <w:pPr>
        <w:ind w:firstLine="567"/>
        <w:jc w:val="both"/>
        <w:rPr>
          <w:rFonts w:ascii="Times New Roman" w:hAnsi="Times New Roman"/>
          <w:lang w:val="ru-RU"/>
        </w:rPr>
      </w:pPr>
      <w:bookmarkStart w:id="58" w:name="sub_1021"/>
      <w:bookmarkEnd w:id="57"/>
      <w:r>
        <w:rPr>
          <w:rFonts w:ascii="Times New Roman" w:hAnsi="Times New Roman"/>
          <w:lang w:val="ru-RU"/>
        </w:rPr>
        <w:t>6</w:t>
      </w:r>
      <w:r w:rsidR="00F63C21">
        <w:rPr>
          <w:rFonts w:ascii="Times New Roman" w:hAnsi="Times New Roman"/>
          <w:lang w:val="ru-RU"/>
        </w:rPr>
        <w:t>.4.</w:t>
      </w:r>
      <w:r w:rsidR="00843E4F" w:rsidRPr="00843E4F">
        <w:rPr>
          <w:rFonts w:ascii="Times New Roman" w:hAnsi="Times New Roman"/>
          <w:lang w:val="ru-RU"/>
        </w:rPr>
        <w:t xml:space="preserve"> Специалист в ходе проведения экспертизы имеет право:</w:t>
      </w:r>
    </w:p>
    <w:p w14:paraId="101BFBB5" w14:textId="77777777" w:rsidR="00843E4F" w:rsidRPr="00843E4F" w:rsidRDefault="00843E4F" w:rsidP="00843E4F">
      <w:pPr>
        <w:ind w:firstLine="567"/>
        <w:jc w:val="both"/>
        <w:rPr>
          <w:rFonts w:ascii="Times New Roman" w:hAnsi="Times New Roman"/>
          <w:lang w:val="ru-RU"/>
        </w:rPr>
      </w:pPr>
      <w:bookmarkStart w:id="59" w:name="sub_4005"/>
      <w:bookmarkEnd w:id="58"/>
      <w:r w:rsidRPr="00843E4F">
        <w:rPr>
          <w:rFonts w:ascii="Times New Roman" w:hAnsi="Times New Roman"/>
          <w:lang w:val="ru-RU"/>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1C940BBF" w14:textId="77777777" w:rsidR="00843E4F" w:rsidRPr="00843E4F" w:rsidRDefault="00843E4F" w:rsidP="00843E4F">
      <w:pPr>
        <w:ind w:firstLine="567"/>
        <w:jc w:val="both"/>
        <w:rPr>
          <w:rFonts w:ascii="Times New Roman" w:hAnsi="Times New Roman"/>
          <w:lang w:val="ru-RU"/>
        </w:rPr>
      </w:pPr>
      <w:bookmarkStart w:id="60" w:name="sub_4006"/>
      <w:bookmarkEnd w:id="59"/>
      <w:r w:rsidRPr="00843E4F">
        <w:rPr>
          <w:rFonts w:ascii="Times New Roman" w:hAnsi="Times New Roman"/>
          <w:lang w:val="ru-RU"/>
        </w:rPr>
        <w:t>б) письменно сообщать организующему экспертизу руководителю контрольного мероприятия о необходимости:</w:t>
      </w:r>
    </w:p>
    <w:bookmarkEnd w:id="60"/>
    <w:p w14:paraId="769372AE"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w:t>
      </w:r>
      <w:r w:rsidR="00843E4F" w:rsidRPr="00843E4F">
        <w:rPr>
          <w:rFonts w:ascii="Times New Roman" w:hAnsi="Times New Roman"/>
          <w:lang w:val="ru-RU"/>
        </w:rPr>
        <w:t>проведения осмотра, инвентаризации, наблюдения, пересчета, исследования, контрольных обмеров и других действий по контролю;</w:t>
      </w:r>
    </w:p>
    <w:p w14:paraId="11A36451"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w:t>
      </w:r>
      <w:r w:rsidR="00843E4F" w:rsidRPr="00843E4F">
        <w:rPr>
          <w:rFonts w:ascii="Times New Roman" w:hAnsi="Times New Roman"/>
          <w:lang w:val="ru-RU"/>
        </w:rPr>
        <w:t>представления дополнительных документов и информации, необходимых для составления экспертного заключения;</w:t>
      </w:r>
    </w:p>
    <w:p w14:paraId="444C2881"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w:t>
      </w:r>
      <w:r w:rsidR="00843E4F" w:rsidRPr="00843E4F">
        <w:rPr>
          <w:rFonts w:ascii="Times New Roman" w:hAnsi="Times New Roman"/>
          <w:lang w:val="ru-RU"/>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38BAB5BB"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w:t>
      </w:r>
      <w:r w:rsidR="00843E4F" w:rsidRPr="00843E4F">
        <w:rPr>
          <w:rFonts w:ascii="Times New Roman" w:hAnsi="Times New Roman"/>
          <w:lang w:val="ru-RU"/>
        </w:rPr>
        <w:t>продления срока проведения экспертизы.</w:t>
      </w:r>
    </w:p>
    <w:p w14:paraId="6DDA8ABE" w14:textId="35488CB8" w:rsidR="00843E4F" w:rsidRPr="00843E4F" w:rsidRDefault="00B31939" w:rsidP="00843E4F">
      <w:pPr>
        <w:ind w:firstLine="567"/>
        <w:jc w:val="both"/>
        <w:rPr>
          <w:rFonts w:ascii="Times New Roman" w:hAnsi="Times New Roman"/>
          <w:lang w:val="ru-RU"/>
        </w:rPr>
      </w:pPr>
      <w:bookmarkStart w:id="61" w:name="sub_1022"/>
      <w:r>
        <w:rPr>
          <w:rFonts w:ascii="Times New Roman" w:hAnsi="Times New Roman"/>
          <w:lang w:val="ru-RU"/>
        </w:rPr>
        <w:t>6</w:t>
      </w:r>
      <w:r w:rsidR="00F63C21">
        <w:rPr>
          <w:rFonts w:ascii="Times New Roman" w:hAnsi="Times New Roman"/>
          <w:lang w:val="ru-RU"/>
        </w:rPr>
        <w:t>.5</w:t>
      </w:r>
      <w:r w:rsidR="00843E4F" w:rsidRPr="00843E4F">
        <w:rPr>
          <w:rFonts w:ascii="Times New Roman" w:hAnsi="Times New Roman"/>
          <w:lang w:val="ru-RU"/>
        </w:rPr>
        <w:t>. По результатам проведения экспертизы специалистом составляется экспертное заключение.</w:t>
      </w:r>
    </w:p>
    <w:bookmarkEnd w:id="61"/>
    <w:p w14:paraId="7409839F"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2C0B5A7B"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14:paraId="4A9AF3EE"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w:t>
      </w:r>
      <w:r w:rsidRPr="00843E4F">
        <w:rPr>
          <w:rFonts w:ascii="Times New Roman" w:hAnsi="Times New Roman"/>
          <w:lang w:val="ru-RU"/>
        </w:rPr>
        <w:lastRenderedPageBreak/>
        <w:t>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358CC3BC"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01233E61" w14:textId="2ABA2B33" w:rsidR="00843E4F" w:rsidRPr="00843E4F" w:rsidRDefault="00B31939" w:rsidP="00843E4F">
      <w:pPr>
        <w:ind w:firstLine="567"/>
        <w:jc w:val="both"/>
        <w:rPr>
          <w:rFonts w:ascii="Times New Roman" w:hAnsi="Times New Roman"/>
          <w:lang w:val="ru-RU"/>
        </w:rPr>
      </w:pPr>
      <w:bookmarkStart w:id="62" w:name="sub_1024"/>
      <w:r>
        <w:rPr>
          <w:rFonts w:ascii="Times New Roman" w:hAnsi="Times New Roman"/>
          <w:lang w:val="ru-RU"/>
        </w:rPr>
        <w:t>6</w:t>
      </w:r>
      <w:r w:rsidR="00F63C21">
        <w:rPr>
          <w:rFonts w:ascii="Times New Roman" w:hAnsi="Times New Roman"/>
          <w:lang w:val="ru-RU"/>
        </w:rPr>
        <w:t>.</w:t>
      </w:r>
      <w:r>
        <w:rPr>
          <w:rFonts w:ascii="Times New Roman" w:hAnsi="Times New Roman"/>
          <w:lang w:val="ru-RU"/>
        </w:rPr>
        <w:t>6</w:t>
      </w:r>
      <w:r w:rsidR="00843E4F" w:rsidRPr="00843E4F">
        <w:rPr>
          <w:rFonts w:ascii="Times New Roman" w:hAnsi="Times New Roman"/>
          <w:lang w:val="ru-RU"/>
        </w:rPr>
        <w:t>. Результаты контрольных действий по фактическому изучению деятельности объекта контроля оформ</w:t>
      </w:r>
      <w:r>
        <w:rPr>
          <w:rFonts w:ascii="Times New Roman" w:hAnsi="Times New Roman"/>
          <w:lang w:val="ru-RU"/>
        </w:rPr>
        <w:t>ляются соответствующими актами.</w:t>
      </w:r>
    </w:p>
    <w:p w14:paraId="28BD4B4C" w14:textId="75C07570" w:rsidR="00843E4F" w:rsidRPr="00843E4F" w:rsidRDefault="00B31939" w:rsidP="00843E4F">
      <w:pPr>
        <w:ind w:firstLine="567"/>
        <w:jc w:val="both"/>
        <w:rPr>
          <w:rFonts w:ascii="Times New Roman" w:hAnsi="Times New Roman"/>
          <w:lang w:val="ru-RU"/>
        </w:rPr>
      </w:pPr>
      <w:bookmarkStart w:id="63" w:name="sub_1025"/>
      <w:bookmarkEnd w:id="62"/>
      <w:r>
        <w:rPr>
          <w:rFonts w:ascii="Times New Roman" w:hAnsi="Times New Roman"/>
          <w:lang w:val="ru-RU"/>
        </w:rPr>
        <w:t>6</w:t>
      </w:r>
      <w:r w:rsidR="00F63C21">
        <w:rPr>
          <w:rFonts w:ascii="Times New Roman" w:hAnsi="Times New Roman"/>
          <w:lang w:val="ru-RU"/>
        </w:rPr>
        <w:t>.</w:t>
      </w:r>
      <w:r>
        <w:rPr>
          <w:rFonts w:ascii="Times New Roman" w:hAnsi="Times New Roman"/>
          <w:lang w:val="ru-RU"/>
        </w:rPr>
        <w:t>7</w:t>
      </w:r>
      <w:r w:rsidR="00F63C21">
        <w:rPr>
          <w:rFonts w:ascii="Times New Roman" w:hAnsi="Times New Roman"/>
          <w:lang w:val="ru-RU"/>
        </w:rPr>
        <w:t>.</w:t>
      </w:r>
      <w:r w:rsidR="00843E4F" w:rsidRPr="00843E4F">
        <w:rPr>
          <w:rFonts w:ascii="Times New Roman" w:hAnsi="Times New Roman"/>
          <w:lang w:val="ru-RU"/>
        </w:rPr>
        <w:t xml:space="preserve">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00FE5D35" w14:textId="6938B58F" w:rsidR="00843E4F" w:rsidRPr="00843E4F" w:rsidRDefault="00B31939" w:rsidP="00843E4F">
      <w:pPr>
        <w:ind w:firstLine="567"/>
        <w:jc w:val="both"/>
        <w:rPr>
          <w:rFonts w:ascii="Times New Roman" w:hAnsi="Times New Roman"/>
          <w:lang w:val="ru-RU"/>
        </w:rPr>
      </w:pPr>
      <w:bookmarkStart w:id="64" w:name="sub_1026"/>
      <w:bookmarkEnd w:id="63"/>
      <w:r>
        <w:rPr>
          <w:rFonts w:ascii="Times New Roman" w:hAnsi="Times New Roman"/>
          <w:lang w:val="ru-RU"/>
        </w:rPr>
        <w:t>6</w:t>
      </w:r>
      <w:r w:rsidR="00F63C21">
        <w:rPr>
          <w:rFonts w:ascii="Times New Roman" w:hAnsi="Times New Roman"/>
          <w:lang w:val="ru-RU"/>
        </w:rPr>
        <w:t>.</w:t>
      </w:r>
      <w:r>
        <w:rPr>
          <w:rFonts w:ascii="Times New Roman" w:hAnsi="Times New Roman"/>
          <w:lang w:val="ru-RU"/>
        </w:rPr>
        <w:t>8</w:t>
      </w:r>
      <w:r w:rsidR="00843E4F" w:rsidRPr="00843E4F">
        <w:rPr>
          <w:rFonts w:ascii="Times New Roman" w:hAnsi="Times New Roman"/>
          <w:lang w:val="ru-RU"/>
        </w:rPr>
        <w:t>. Контрольное мероприятие может быть неоднократно приостановлено:</w:t>
      </w:r>
    </w:p>
    <w:bookmarkEnd w:id="64"/>
    <w:p w14:paraId="394A6F61"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на период проведения встречных проверок и (или) обследований;</w:t>
      </w:r>
    </w:p>
    <w:p w14:paraId="779FADC2"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 xml:space="preserve">на период проведения проверок, осуществляемых в соответствии с </w:t>
      </w:r>
      <w:hyperlink r:id="rId13" w:history="1">
        <w:r w:rsidR="00843E4F" w:rsidRPr="00843E4F">
          <w:rPr>
            <w:rStyle w:val="aff3"/>
            <w:rFonts w:ascii="Times New Roman" w:hAnsi="Times New Roman"/>
            <w:lang w:val="ru-RU"/>
          </w:rPr>
          <w:t>пунктом 2 статьи 266</w:t>
        </w:r>
      </w:hyperlink>
      <w:hyperlink r:id="rId14" w:history="1">
        <w:r w:rsidR="00843E4F" w:rsidRPr="00843E4F">
          <w:rPr>
            <w:rStyle w:val="aff3"/>
            <w:rFonts w:ascii="Times New Roman" w:hAnsi="Times New Roman"/>
            <w:vertAlign w:val="superscript"/>
          </w:rPr>
          <w:t> </w:t>
        </w:r>
        <w:r w:rsidR="00843E4F" w:rsidRPr="00843E4F">
          <w:rPr>
            <w:rStyle w:val="aff3"/>
            <w:rFonts w:ascii="Times New Roman" w:hAnsi="Times New Roman"/>
            <w:vertAlign w:val="superscript"/>
            <w:lang w:val="ru-RU"/>
          </w:rPr>
          <w:t>1</w:t>
        </w:r>
      </w:hyperlink>
      <w:r w:rsidR="00843E4F" w:rsidRPr="00843E4F">
        <w:rPr>
          <w:rFonts w:ascii="Times New Roman" w:hAnsi="Times New Roman"/>
          <w:lang w:val="ru-RU"/>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43D9E8C2"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19C328EE"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на период организации и проведения экспертиз;</w:t>
      </w:r>
    </w:p>
    <w:p w14:paraId="6F05ECC1"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на период рассмотрения запроса органа контроля компетентными государственными органами, необходимыми для проведения контрольного мероприятия;</w:t>
      </w:r>
    </w:p>
    <w:p w14:paraId="51588E17"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4D4FEA70"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0DE19B9D" w14:textId="77777777" w:rsidR="00843E4F" w:rsidRPr="00843E4F" w:rsidRDefault="00F63C2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231B901B"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Общий срок приостановлений контрольного мероприятия не может составлять более 2 лет.</w:t>
      </w:r>
    </w:p>
    <w:p w14:paraId="73742CE1" w14:textId="2A7211DA" w:rsidR="00843E4F" w:rsidRPr="00843E4F" w:rsidRDefault="00B31939" w:rsidP="00843E4F">
      <w:pPr>
        <w:ind w:firstLine="567"/>
        <w:jc w:val="both"/>
        <w:rPr>
          <w:rFonts w:ascii="Times New Roman" w:hAnsi="Times New Roman"/>
          <w:lang w:val="ru-RU"/>
        </w:rPr>
      </w:pPr>
      <w:bookmarkStart w:id="65" w:name="sub_1027"/>
      <w:r>
        <w:rPr>
          <w:rFonts w:ascii="Times New Roman" w:hAnsi="Times New Roman"/>
          <w:lang w:val="ru-RU"/>
        </w:rPr>
        <w:t>6.9</w:t>
      </w:r>
      <w:r w:rsidR="00843E4F" w:rsidRPr="00843E4F">
        <w:rPr>
          <w:rFonts w:ascii="Times New Roman" w:hAnsi="Times New Roman"/>
          <w:lang w:val="ru-RU"/>
        </w:rPr>
        <w:t xml:space="preserve"> Решение о приостановлении проведения контрольного мероприятия принимается руководителем органа контроля в форме приказа органа контроля на основании мотивированного обращения руководителя контрольного мероприятия.</w:t>
      </w:r>
    </w:p>
    <w:bookmarkEnd w:id="65"/>
    <w:p w14:paraId="4AEAA21B"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На время приостановления проведения контрольного мероприятия течение его срока прерывается.</w:t>
      </w:r>
    </w:p>
    <w:p w14:paraId="2659D514" w14:textId="5B6821FE" w:rsidR="00843E4F" w:rsidRPr="00843E4F" w:rsidRDefault="00B31939" w:rsidP="00843E4F">
      <w:pPr>
        <w:ind w:firstLine="567"/>
        <w:jc w:val="both"/>
        <w:rPr>
          <w:rFonts w:ascii="Times New Roman" w:hAnsi="Times New Roman"/>
          <w:lang w:val="ru-RU"/>
        </w:rPr>
      </w:pPr>
      <w:bookmarkStart w:id="66" w:name="sub_1028"/>
      <w:r>
        <w:rPr>
          <w:rFonts w:ascii="Times New Roman" w:hAnsi="Times New Roman"/>
          <w:lang w:val="ru-RU"/>
        </w:rPr>
        <w:t>6</w:t>
      </w:r>
      <w:r w:rsidR="005E0711">
        <w:rPr>
          <w:rFonts w:ascii="Times New Roman" w:hAnsi="Times New Roman"/>
          <w:lang w:val="ru-RU"/>
        </w:rPr>
        <w:t>.1</w:t>
      </w:r>
      <w:r>
        <w:rPr>
          <w:rFonts w:ascii="Times New Roman" w:hAnsi="Times New Roman"/>
          <w:lang w:val="ru-RU"/>
        </w:rPr>
        <w:t>0</w:t>
      </w:r>
      <w:r w:rsidR="00843E4F" w:rsidRPr="00843E4F">
        <w:rPr>
          <w:rFonts w:ascii="Times New Roman" w:hAnsi="Times New Roman"/>
          <w:lang w:val="ru-RU"/>
        </w:rPr>
        <w:t>. Решение о возобновлении проведения контрольного мероприятия принимается руководителем</w:t>
      </w:r>
      <w:r>
        <w:rPr>
          <w:rFonts w:ascii="Times New Roman" w:hAnsi="Times New Roman"/>
          <w:lang w:val="ru-RU"/>
        </w:rPr>
        <w:t xml:space="preserve"> </w:t>
      </w:r>
      <w:r w:rsidR="00843E4F" w:rsidRPr="00843E4F">
        <w:rPr>
          <w:rFonts w:ascii="Times New Roman" w:hAnsi="Times New Roman"/>
          <w:lang w:val="ru-RU"/>
        </w:rPr>
        <w:t>органа контроля в форме приказа  органа контроля после получения органом контроля сведений об устранении причин приостановления контрольного мероприятия.</w:t>
      </w:r>
    </w:p>
    <w:p w14:paraId="5F502FFD" w14:textId="241B6429" w:rsidR="00843E4F" w:rsidRPr="00843E4F" w:rsidRDefault="008B00C6" w:rsidP="00843E4F">
      <w:pPr>
        <w:ind w:firstLine="567"/>
        <w:jc w:val="both"/>
        <w:rPr>
          <w:rFonts w:ascii="Times New Roman" w:hAnsi="Times New Roman"/>
          <w:lang w:val="ru-RU"/>
        </w:rPr>
      </w:pPr>
      <w:bookmarkStart w:id="67" w:name="sub_1029"/>
      <w:bookmarkEnd w:id="66"/>
      <w:r>
        <w:rPr>
          <w:rFonts w:ascii="Times New Roman" w:hAnsi="Times New Roman"/>
          <w:lang w:val="ru-RU"/>
        </w:rPr>
        <w:lastRenderedPageBreak/>
        <w:t>6</w:t>
      </w:r>
      <w:r w:rsidR="005E0711">
        <w:rPr>
          <w:rFonts w:ascii="Times New Roman" w:hAnsi="Times New Roman"/>
          <w:lang w:val="ru-RU"/>
        </w:rPr>
        <w:t>.1</w:t>
      </w:r>
      <w:r>
        <w:rPr>
          <w:rFonts w:ascii="Times New Roman" w:hAnsi="Times New Roman"/>
          <w:lang w:val="ru-RU"/>
        </w:rPr>
        <w:t>1</w:t>
      </w:r>
      <w:r w:rsidR="00843E4F" w:rsidRPr="00843E4F">
        <w:rPr>
          <w:rFonts w:ascii="Times New Roman" w:hAnsi="Times New Roman"/>
          <w:lang w:val="ru-RU"/>
        </w:rPr>
        <w:t>. Контрольное мероприятие подлежит прекращению в случае установления после его назначения факта:</w:t>
      </w:r>
    </w:p>
    <w:p w14:paraId="224DE0F1" w14:textId="77777777" w:rsidR="00843E4F" w:rsidRPr="00843E4F" w:rsidRDefault="005E0711" w:rsidP="00843E4F">
      <w:pPr>
        <w:ind w:firstLine="567"/>
        <w:jc w:val="both"/>
        <w:rPr>
          <w:rFonts w:ascii="Times New Roman" w:hAnsi="Times New Roman"/>
          <w:lang w:val="ru-RU"/>
        </w:rPr>
      </w:pPr>
      <w:bookmarkStart w:id="68" w:name="sub_2901"/>
      <w:bookmarkEnd w:id="67"/>
      <w:r>
        <w:rPr>
          <w:rFonts w:ascii="Times New Roman" w:hAnsi="Times New Roman"/>
          <w:lang w:val="ru-RU"/>
        </w:rPr>
        <w:t xml:space="preserve">- </w:t>
      </w:r>
      <w:r w:rsidR="00843E4F" w:rsidRPr="00843E4F">
        <w:rPr>
          <w:rFonts w:ascii="Times New Roman" w:hAnsi="Times New Roman"/>
          <w:lang w:val="ru-RU"/>
        </w:rPr>
        <w:t>ликвидации (упразднения) объекта контроля;</w:t>
      </w:r>
    </w:p>
    <w:bookmarkEnd w:id="68"/>
    <w:p w14:paraId="20BB43D6" w14:textId="77777777" w:rsidR="00843E4F" w:rsidRPr="00843E4F" w:rsidRDefault="005E071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неосуществления объектом контроля в проверяемом периоде деятельности в соответствии с темой контрольного мероприятия;</w:t>
      </w:r>
    </w:p>
    <w:p w14:paraId="4B262AC1" w14:textId="77777777" w:rsidR="00843E4F" w:rsidRPr="00843E4F" w:rsidRDefault="005E0711"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невозможности проведения контрольного мероприятия по истечении предельного периода приостановления контрольного мероприятия.</w:t>
      </w:r>
    </w:p>
    <w:p w14:paraId="124308EE" w14:textId="1ECB5F1F" w:rsidR="00843E4F" w:rsidRPr="00843E4F" w:rsidRDefault="008B00C6" w:rsidP="00843E4F">
      <w:pPr>
        <w:ind w:firstLine="567"/>
        <w:jc w:val="both"/>
        <w:rPr>
          <w:rFonts w:ascii="Times New Roman" w:hAnsi="Times New Roman"/>
          <w:lang w:val="ru-RU"/>
        </w:rPr>
      </w:pPr>
      <w:bookmarkStart w:id="69" w:name="sub_1030"/>
      <w:r>
        <w:rPr>
          <w:rFonts w:ascii="Times New Roman" w:hAnsi="Times New Roman"/>
          <w:lang w:val="ru-RU"/>
        </w:rPr>
        <w:t>6</w:t>
      </w:r>
      <w:r w:rsidR="005E0711">
        <w:rPr>
          <w:rFonts w:ascii="Times New Roman" w:hAnsi="Times New Roman"/>
          <w:lang w:val="ru-RU"/>
        </w:rPr>
        <w:t>.1</w:t>
      </w:r>
      <w:r>
        <w:rPr>
          <w:rFonts w:ascii="Times New Roman" w:hAnsi="Times New Roman"/>
          <w:lang w:val="ru-RU"/>
        </w:rPr>
        <w:t>2</w:t>
      </w:r>
      <w:r w:rsidR="00843E4F" w:rsidRPr="00843E4F">
        <w:rPr>
          <w:rFonts w:ascii="Times New Roman" w:hAnsi="Times New Roman"/>
          <w:lang w:val="ru-RU"/>
        </w:rPr>
        <w:t>. Решение о прекращении контрольного мероприятия принимается руководителем органа контроля в форме приказа органа контроля на основании мотивированного обращения руководителя контрольного мероприятия.</w:t>
      </w:r>
    </w:p>
    <w:p w14:paraId="30BA4BA2" w14:textId="169FAFAD" w:rsidR="00843E4F" w:rsidRPr="00843E4F" w:rsidRDefault="008B00C6" w:rsidP="00843E4F">
      <w:pPr>
        <w:ind w:firstLine="567"/>
        <w:jc w:val="both"/>
        <w:rPr>
          <w:rFonts w:ascii="Times New Roman" w:hAnsi="Times New Roman"/>
          <w:lang w:val="ru-RU"/>
        </w:rPr>
      </w:pPr>
      <w:bookmarkStart w:id="70" w:name="sub_1031"/>
      <w:bookmarkEnd w:id="69"/>
      <w:r>
        <w:rPr>
          <w:rFonts w:ascii="Times New Roman" w:hAnsi="Times New Roman"/>
          <w:lang w:val="ru-RU"/>
        </w:rPr>
        <w:t>6</w:t>
      </w:r>
      <w:r w:rsidR="005E0711">
        <w:rPr>
          <w:rFonts w:ascii="Times New Roman" w:hAnsi="Times New Roman"/>
          <w:lang w:val="ru-RU"/>
        </w:rPr>
        <w:t>.1</w:t>
      </w:r>
      <w:r>
        <w:rPr>
          <w:rFonts w:ascii="Times New Roman" w:hAnsi="Times New Roman"/>
          <w:lang w:val="ru-RU"/>
        </w:rPr>
        <w:t>3</w:t>
      </w:r>
      <w:r w:rsidR="00843E4F" w:rsidRPr="00843E4F">
        <w:rPr>
          <w:rFonts w:ascii="Times New Roman" w:hAnsi="Times New Roman"/>
          <w:lang w:val="ru-RU"/>
        </w:rPr>
        <w:t>. Копии решений о приостановлении, возобновлении и прекращении контрольного мероприятия направляются объекту контроля.</w:t>
      </w:r>
    </w:p>
    <w:bookmarkEnd w:id="70"/>
    <w:p w14:paraId="75F45007" w14:textId="4812CC09"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Копия решения о прекращении контрольного мероп</w:t>
      </w:r>
      <w:r w:rsidR="008B00C6">
        <w:rPr>
          <w:rFonts w:ascii="Times New Roman" w:hAnsi="Times New Roman"/>
          <w:lang w:val="ru-RU"/>
        </w:rPr>
        <w:t>риятия</w:t>
      </w:r>
      <w:r w:rsidRPr="00843E4F">
        <w:rPr>
          <w:rFonts w:ascii="Times New Roman" w:hAnsi="Times New Roman"/>
          <w:lang w:val="ru-RU"/>
        </w:rPr>
        <w:t xml:space="preserve"> объекту контроля не направляется.</w:t>
      </w:r>
    </w:p>
    <w:p w14:paraId="38AF1601" w14:textId="0B8C9B01" w:rsidR="00843E4F" w:rsidRPr="00843E4F" w:rsidRDefault="008B00C6" w:rsidP="00843E4F">
      <w:pPr>
        <w:ind w:firstLine="567"/>
        <w:jc w:val="both"/>
        <w:rPr>
          <w:rFonts w:ascii="Times New Roman" w:hAnsi="Times New Roman"/>
          <w:lang w:val="ru-RU"/>
        </w:rPr>
      </w:pPr>
      <w:bookmarkStart w:id="71" w:name="sub_1032"/>
      <w:r>
        <w:rPr>
          <w:rFonts w:ascii="Times New Roman" w:hAnsi="Times New Roman"/>
          <w:lang w:val="ru-RU"/>
        </w:rPr>
        <w:t>6</w:t>
      </w:r>
      <w:r w:rsidR="005E0711">
        <w:rPr>
          <w:rFonts w:ascii="Times New Roman" w:hAnsi="Times New Roman"/>
          <w:lang w:val="ru-RU"/>
        </w:rPr>
        <w:t>.1</w:t>
      </w:r>
      <w:r>
        <w:rPr>
          <w:rFonts w:ascii="Times New Roman" w:hAnsi="Times New Roman"/>
          <w:lang w:val="ru-RU"/>
        </w:rPr>
        <w:t>4</w:t>
      </w:r>
      <w:r w:rsidR="00843E4F" w:rsidRPr="00843E4F">
        <w:rPr>
          <w:rFonts w:ascii="Times New Roman" w:hAnsi="Times New Roman"/>
          <w:lang w:val="ru-RU"/>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bookmarkEnd w:id="71"/>
    <w:p w14:paraId="2FEBE8C6" w14:textId="77777777" w:rsidR="00843E4F" w:rsidRPr="00843E4F" w:rsidRDefault="00843E4F" w:rsidP="00843E4F">
      <w:pPr>
        <w:ind w:firstLine="567"/>
        <w:jc w:val="both"/>
        <w:rPr>
          <w:rFonts w:ascii="Times New Roman" w:hAnsi="Times New Roman"/>
          <w:lang w:val="ru-RU"/>
        </w:rPr>
      </w:pPr>
    </w:p>
    <w:p w14:paraId="084DC78E" w14:textId="5B3EB926" w:rsidR="00843E4F" w:rsidRPr="00843E4F" w:rsidRDefault="008B00C6" w:rsidP="005E0711">
      <w:pPr>
        <w:pStyle w:val="1"/>
        <w:ind w:firstLine="567"/>
        <w:rPr>
          <w:szCs w:val="24"/>
          <w:lang w:val="ru-RU"/>
        </w:rPr>
      </w:pPr>
      <w:bookmarkStart w:id="72" w:name="sub_301"/>
      <w:r>
        <w:rPr>
          <w:szCs w:val="24"/>
          <w:lang w:val="ru-RU"/>
        </w:rPr>
        <w:t>7</w:t>
      </w:r>
      <w:r w:rsidR="005E0711">
        <w:rPr>
          <w:szCs w:val="24"/>
          <w:lang w:val="ru-RU"/>
        </w:rPr>
        <w:t xml:space="preserve">. </w:t>
      </w:r>
      <w:r w:rsidR="00843E4F" w:rsidRPr="00843E4F">
        <w:rPr>
          <w:szCs w:val="24"/>
          <w:lang w:val="ru-RU"/>
        </w:rPr>
        <w:t>Камеральная проверка</w:t>
      </w:r>
    </w:p>
    <w:bookmarkEnd w:id="72"/>
    <w:p w14:paraId="2AED3AF9" w14:textId="77777777" w:rsidR="00843E4F" w:rsidRPr="00843E4F" w:rsidRDefault="00843E4F" w:rsidP="00843E4F">
      <w:pPr>
        <w:ind w:firstLine="567"/>
        <w:jc w:val="both"/>
        <w:rPr>
          <w:rFonts w:ascii="Times New Roman" w:hAnsi="Times New Roman"/>
          <w:lang w:val="ru-RU"/>
        </w:rPr>
      </w:pPr>
    </w:p>
    <w:p w14:paraId="69FC389F" w14:textId="0FD21DB5" w:rsidR="00843E4F" w:rsidRPr="00843E4F" w:rsidRDefault="008B00C6" w:rsidP="00843E4F">
      <w:pPr>
        <w:ind w:firstLine="567"/>
        <w:jc w:val="both"/>
        <w:rPr>
          <w:rFonts w:ascii="Times New Roman" w:hAnsi="Times New Roman"/>
          <w:lang w:val="ru-RU"/>
        </w:rPr>
      </w:pPr>
      <w:bookmarkStart w:id="73" w:name="sub_1033"/>
      <w:r>
        <w:rPr>
          <w:rFonts w:ascii="Times New Roman" w:hAnsi="Times New Roman"/>
          <w:lang w:val="ru-RU"/>
        </w:rPr>
        <w:t>7</w:t>
      </w:r>
      <w:r w:rsidR="005E0711">
        <w:rPr>
          <w:rFonts w:ascii="Times New Roman" w:hAnsi="Times New Roman"/>
          <w:lang w:val="ru-RU"/>
        </w:rPr>
        <w:t>.1</w:t>
      </w:r>
      <w:r w:rsidR="00843E4F" w:rsidRPr="00843E4F">
        <w:rPr>
          <w:rFonts w:ascii="Times New Roman" w:hAnsi="Times New Roman"/>
          <w:lang w:val="ru-RU"/>
        </w:rPr>
        <w:t>. Камеральная проверка проводится по месту нахождения органа контроля путем осуществления контрольных действий</w:t>
      </w:r>
      <w:r w:rsidR="00EF329E">
        <w:rPr>
          <w:rFonts w:ascii="Times New Roman" w:hAnsi="Times New Roman"/>
          <w:lang w:val="ru-RU"/>
        </w:rPr>
        <w:t xml:space="preserve">, указанных в </w:t>
      </w:r>
      <w:r w:rsidR="00D52FD7">
        <w:rPr>
          <w:rFonts w:ascii="Times New Roman" w:hAnsi="Times New Roman"/>
          <w:lang w:val="ru-RU"/>
        </w:rPr>
        <w:t>под</w:t>
      </w:r>
      <w:r w:rsidR="00EF329E">
        <w:rPr>
          <w:rFonts w:ascii="Times New Roman" w:hAnsi="Times New Roman"/>
          <w:lang w:val="ru-RU"/>
        </w:rPr>
        <w:t>пункте 6.2 Порядка.</w:t>
      </w:r>
    </w:p>
    <w:p w14:paraId="0C15279F" w14:textId="2C2298C6" w:rsidR="00843E4F" w:rsidRPr="00843E4F" w:rsidRDefault="008B00C6" w:rsidP="00843E4F">
      <w:pPr>
        <w:ind w:firstLine="567"/>
        <w:jc w:val="both"/>
        <w:rPr>
          <w:rFonts w:ascii="Times New Roman" w:hAnsi="Times New Roman"/>
          <w:lang w:val="ru-RU"/>
        </w:rPr>
      </w:pPr>
      <w:bookmarkStart w:id="74" w:name="sub_1034"/>
      <w:bookmarkEnd w:id="73"/>
      <w:r>
        <w:rPr>
          <w:rFonts w:ascii="Times New Roman" w:hAnsi="Times New Roman"/>
          <w:lang w:val="ru-RU"/>
        </w:rPr>
        <w:t>7</w:t>
      </w:r>
      <w:r w:rsidR="005839B7">
        <w:rPr>
          <w:rFonts w:ascii="Times New Roman" w:hAnsi="Times New Roman"/>
          <w:lang w:val="ru-RU"/>
        </w:rPr>
        <w:t>.2</w:t>
      </w:r>
      <w:r w:rsidR="00843E4F" w:rsidRPr="00843E4F">
        <w:rPr>
          <w:rFonts w:ascii="Times New Roman" w:hAnsi="Times New Roman"/>
          <w:lang w:val="ru-RU"/>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bookmarkEnd w:id="74"/>
    <w:p w14:paraId="229DBBE8" w14:textId="19771835" w:rsidR="00843E4F" w:rsidRPr="00843E4F" w:rsidRDefault="008B00C6" w:rsidP="00843E4F">
      <w:pPr>
        <w:ind w:firstLine="567"/>
        <w:jc w:val="both"/>
        <w:rPr>
          <w:rFonts w:ascii="Times New Roman" w:hAnsi="Times New Roman"/>
          <w:lang w:val="ru-RU"/>
        </w:rPr>
      </w:pPr>
      <w:r>
        <w:rPr>
          <w:rFonts w:ascii="Times New Roman" w:hAnsi="Times New Roman"/>
          <w:lang w:val="ru-RU"/>
        </w:rPr>
        <w:t>7</w:t>
      </w:r>
      <w:r w:rsidR="005839B7">
        <w:rPr>
          <w:rFonts w:ascii="Times New Roman" w:hAnsi="Times New Roman"/>
          <w:lang w:val="ru-RU"/>
        </w:rPr>
        <w:t>.3</w:t>
      </w:r>
      <w:r w:rsidR="00843E4F" w:rsidRPr="00843E4F">
        <w:rPr>
          <w:rFonts w:ascii="Times New Roman" w:hAnsi="Times New Roman"/>
          <w:lang w:val="ru-RU"/>
        </w:rPr>
        <w:t>. Руководитель органа контроля может продлить срок проведения камеральной проверки в порядке, установленном для выездных проверок (ревизий).</w:t>
      </w:r>
    </w:p>
    <w:p w14:paraId="183E6F27"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Общий срок проведения камеральной проверки с учетом всех продлений срока ее проведения не может составлять более 50 рабочих дней.</w:t>
      </w:r>
    </w:p>
    <w:p w14:paraId="2E3AE3AA" w14:textId="02FBB6EE" w:rsidR="00843E4F" w:rsidRPr="00843E4F" w:rsidRDefault="008B00C6" w:rsidP="00843E4F">
      <w:pPr>
        <w:ind w:firstLine="567"/>
        <w:jc w:val="both"/>
        <w:rPr>
          <w:rFonts w:ascii="Times New Roman" w:hAnsi="Times New Roman"/>
          <w:lang w:val="ru-RU"/>
        </w:rPr>
      </w:pPr>
      <w:r>
        <w:rPr>
          <w:rFonts w:ascii="Times New Roman" w:hAnsi="Times New Roman"/>
          <w:lang w:val="ru-RU"/>
        </w:rPr>
        <w:t>7</w:t>
      </w:r>
      <w:r w:rsidR="005839B7">
        <w:rPr>
          <w:rFonts w:ascii="Times New Roman" w:hAnsi="Times New Roman"/>
          <w:lang w:val="ru-RU"/>
        </w:rPr>
        <w:t>.4</w:t>
      </w:r>
      <w:r w:rsidR="00843E4F" w:rsidRPr="00843E4F">
        <w:rPr>
          <w:rFonts w:ascii="Times New Roman" w:hAnsi="Times New Roman"/>
          <w:lang w:val="ru-RU"/>
        </w:rPr>
        <w:t>. Руководитель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243CC8F3"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проведение обследования;</w:t>
      </w:r>
    </w:p>
    <w:p w14:paraId="4AF5E419"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проведение встречной проверки.</w:t>
      </w:r>
    </w:p>
    <w:p w14:paraId="563C7A68" w14:textId="77777777" w:rsidR="00843E4F" w:rsidRPr="00843E4F" w:rsidRDefault="00843E4F" w:rsidP="00843E4F">
      <w:pPr>
        <w:ind w:firstLine="567"/>
        <w:jc w:val="both"/>
        <w:rPr>
          <w:rFonts w:ascii="Times New Roman" w:hAnsi="Times New Roman"/>
          <w:lang w:val="ru-RU"/>
        </w:rPr>
      </w:pPr>
    </w:p>
    <w:p w14:paraId="6930D420" w14:textId="1F23684A" w:rsidR="00843E4F" w:rsidRPr="00843E4F" w:rsidRDefault="008B00C6" w:rsidP="005839B7">
      <w:pPr>
        <w:pStyle w:val="1"/>
        <w:ind w:firstLine="567"/>
        <w:rPr>
          <w:szCs w:val="24"/>
          <w:lang w:val="ru-RU"/>
        </w:rPr>
      </w:pPr>
      <w:bookmarkStart w:id="75" w:name="sub_302"/>
      <w:r>
        <w:rPr>
          <w:szCs w:val="24"/>
          <w:lang w:val="ru-RU"/>
        </w:rPr>
        <w:t>8</w:t>
      </w:r>
      <w:r w:rsidR="005839B7">
        <w:rPr>
          <w:szCs w:val="24"/>
          <w:lang w:val="ru-RU"/>
        </w:rPr>
        <w:t xml:space="preserve">. </w:t>
      </w:r>
      <w:r w:rsidR="00843E4F" w:rsidRPr="00843E4F">
        <w:rPr>
          <w:szCs w:val="24"/>
          <w:lang w:val="ru-RU"/>
        </w:rPr>
        <w:t>Выездная проверка (ревизия)</w:t>
      </w:r>
    </w:p>
    <w:bookmarkEnd w:id="75"/>
    <w:p w14:paraId="1146C27E" w14:textId="77777777" w:rsidR="00843E4F" w:rsidRPr="00843E4F" w:rsidRDefault="00843E4F" w:rsidP="00843E4F">
      <w:pPr>
        <w:ind w:firstLine="567"/>
        <w:jc w:val="both"/>
        <w:rPr>
          <w:rFonts w:ascii="Times New Roman" w:hAnsi="Times New Roman"/>
          <w:lang w:val="ru-RU"/>
        </w:rPr>
      </w:pPr>
    </w:p>
    <w:p w14:paraId="62A020B5" w14:textId="0ACA5258" w:rsidR="00843E4F" w:rsidRPr="00843E4F" w:rsidRDefault="008B00C6" w:rsidP="00843E4F">
      <w:pPr>
        <w:ind w:firstLine="567"/>
        <w:jc w:val="both"/>
        <w:rPr>
          <w:rFonts w:ascii="Times New Roman" w:hAnsi="Times New Roman"/>
          <w:lang w:val="ru-RU"/>
        </w:rPr>
      </w:pPr>
      <w:r>
        <w:rPr>
          <w:rFonts w:ascii="Times New Roman" w:hAnsi="Times New Roman"/>
          <w:lang w:val="ru-RU"/>
        </w:rPr>
        <w:t>8</w:t>
      </w:r>
      <w:r w:rsidR="005839B7">
        <w:rPr>
          <w:rFonts w:ascii="Times New Roman" w:hAnsi="Times New Roman"/>
          <w:lang w:val="ru-RU"/>
        </w:rPr>
        <w:t>.1</w:t>
      </w:r>
      <w:r w:rsidR="00843E4F" w:rsidRPr="00843E4F">
        <w:rPr>
          <w:rFonts w:ascii="Times New Roman" w:hAnsi="Times New Roman"/>
          <w:lang w:val="ru-RU"/>
        </w:rPr>
        <w:t>. Выездная проверка (ревизия) проводится по месту нахождения объекта контроля путем проведения контрольных действий</w:t>
      </w:r>
      <w:r w:rsidR="00EF329E">
        <w:rPr>
          <w:rFonts w:ascii="Times New Roman" w:hAnsi="Times New Roman"/>
          <w:lang w:val="ru-RU"/>
        </w:rPr>
        <w:t xml:space="preserve">, указанных в </w:t>
      </w:r>
      <w:r w:rsidR="00D52FD7">
        <w:rPr>
          <w:rFonts w:ascii="Times New Roman" w:hAnsi="Times New Roman"/>
          <w:lang w:val="ru-RU"/>
        </w:rPr>
        <w:t>под</w:t>
      </w:r>
      <w:r w:rsidR="00EF329E">
        <w:rPr>
          <w:rFonts w:ascii="Times New Roman" w:hAnsi="Times New Roman"/>
          <w:lang w:val="ru-RU"/>
        </w:rPr>
        <w:t>пункте 6.2 Порядка.</w:t>
      </w:r>
    </w:p>
    <w:p w14:paraId="34139DCA" w14:textId="26B8D2F1"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w:t>
      </w:r>
      <w:r w:rsidR="008B00C6">
        <w:rPr>
          <w:rFonts w:ascii="Times New Roman" w:hAnsi="Times New Roman"/>
          <w:lang w:val="ru-RU"/>
        </w:rPr>
        <w:t>ли</w:t>
      </w:r>
      <w:r w:rsidRPr="00843E4F">
        <w:rPr>
          <w:rFonts w:ascii="Times New Roman" w:hAnsi="Times New Roman"/>
          <w:lang w:val="ru-RU"/>
        </w:rPr>
        <w:t xml:space="preserve"> копию </w:t>
      </w:r>
      <w:r w:rsidR="008B00C6">
        <w:rPr>
          <w:rFonts w:ascii="Times New Roman" w:hAnsi="Times New Roman"/>
          <w:lang w:val="ru-RU"/>
        </w:rPr>
        <w:t>приказа</w:t>
      </w:r>
      <w:r w:rsidRPr="00843E4F">
        <w:rPr>
          <w:rFonts w:ascii="Times New Roman" w:hAnsi="Times New Roman"/>
          <w:lang w:val="ru-RU"/>
        </w:rPr>
        <w:t xml:space="preserve"> назначении контрольного мероприятия.</w:t>
      </w:r>
    </w:p>
    <w:p w14:paraId="6F9926A5" w14:textId="463B2795" w:rsidR="00843E4F" w:rsidRPr="00843E4F" w:rsidRDefault="008B00C6" w:rsidP="00843E4F">
      <w:pPr>
        <w:ind w:firstLine="567"/>
        <w:jc w:val="both"/>
        <w:rPr>
          <w:rFonts w:ascii="Times New Roman" w:hAnsi="Times New Roman"/>
          <w:lang w:val="ru-RU"/>
        </w:rPr>
      </w:pPr>
      <w:r>
        <w:rPr>
          <w:rFonts w:ascii="Times New Roman" w:hAnsi="Times New Roman"/>
          <w:lang w:val="ru-RU"/>
        </w:rPr>
        <w:t>8</w:t>
      </w:r>
      <w:r w:rsidR="005839B7">
        <w:rPr>
          <w:rFonts w:ascii="Times New Roman" w:hAnsi="Times New Roman"/>
          <w:lang w:val="ru-RU"/>
        </w:rPr>
        <w:t>.2</w:t>
      </w:r>
      <w:r w:rsidR="00843E4F" w:rsidRPr="00843E4F">
        <w:rPr>
          <w:rFonts w:ascii="Times New Roman" w:hAnsi="Times New Roman"/>
          <w:lang w:val="ru-RU"/>
        </w:rPr>
        <w:t>. Срок проведения выездной проверки (ревизии) должен составлять не более 40 рабочих дней.</w:t>
      </w:r>
    </w:p>
    <w:p w14:paraId="616C8718" w14:textId="433EE3D7" w:rsidR="00843E4F" w:rsidRPr="00843E4F" w:rsidRDefault="008B00C6" w:rsidP="00843E4F">
      <w:pPr>
        <w:ind w:firstLine="567"/>
        <w:jc w:val="both"/>
        <w:rPr>
          <w:rFonts w:ascii="Times New Roman" w:hAnsi="Times New Roman"/>
          <w:lang w:val="ru-RU"/>
        </w:rPr>
      </w:pPr>
      <w:r>
        <w:rPr>
          <w:rFonts w:ascii="Times New Roman" w:hAnsi="Times New Roman"/>
          <w:lang w:val="ru-RU"/>
        </w:rPr>
        <w:t>8</w:t>
      </w:r>
      <w:r w:rsidR="005839B7">
        <w:rPr>
          <w:rFonts w:ascii="Times New Roman" w:hAnsi="Times New Roman"/>
          <w:lang w:val="ru-RU"/>
        </w:rPr>
        <w:t>.3</w:t>
      </w:r>
      <w:r w:rsidR="00843E4F" w:rsidRPr="00843E4F">
        <w:rPr>
          <w:rFonts w:ascii="Times New Roman" w:hAnsi="Times New Roman"/>
          <w:lang w:val="ru-RU"/>
        </w:rPr>
        <w:t>. Руководитель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1B878700" w14:textId="42835849" w:rsidR="00843E4F" w:rsidRPr="00843E4F" w:rsidRDefault="008B00C6" w:rsidP="00843E4F">
      <w:pPr>
        <w:ind w:firstLine="567"/>
        <w:jc w:val="both"/>
        <w:rPr>
          <w:rFonts w:ascii="Times New Roman" w:hAnsi="Times New Roman"/>
          <w:lang w:val="ru-RU"/>
        </w:rPr>
      </w:pPr>
      <w:r>
        <w:rPr>
          <w:rFonts w:ascii="Times New Roman" w:hAnsi="Times New Roman"/>
          <w:lang w:val="ru-RU"/>
        </w:rPr>
        <w:lastRenderedPageBreak/>
        <w:t>8</w:t>
      </w:r>
      <w:r w:rsidR="005839B7">
        <w:rPr>
          <w:rFonts w:ascii="Times New Roman" w:hAnsi="Times New Roman"/>
          <w:lang w:val="ru-RU"/>
        </w:rPr>
        <w:t>.4</w:t>
      </w:r>
      <w:r w:rsidR="00843E4F" w:rsidRPr="00843E4F">
        <w:rPr>
          <w:rFonts w:ascii="Times New Roman" w:hAnsi="Times New Roman"/>
          <w:lang w:val="ru-RU"/>
        </w:rPr>
        <w:t>. Общий срок проведения выездной проверки (ревизии) с учетом всех продлений срока ее проведения не может составлять более 60 рабочих дней.</w:t>
      </w:r>
    </w:p>
    <w:p w14:paraId="3952D854" w14:textId="6CAE9D35" w:rsidR="00843E4F" w:rsidRPr="00843E4F" w:rsidRDefault="008B00C6" w:rsidP="00843E4F">
      <w:pPr>
        <w:ind w:firstLine="567"/>
        <w:jc w:val="both"/>
        <w:rPr>
          <w:rFonts w:ascii="Times New Roman" w:hAnsi="Times New Roman"/>
          <w:lang w:val="ru-RU"/>
        </w:rPr>
      </w:pPr>
      <w:r>
        <w:rPr>
          <w:rFonts w:ascii="Times New Roman" w:hAnsi="Times New Roman"/>
          <w:lang w:val="ru-RU"/>
        </w:rPr>
        <w:t>8</w:t>
      </w:r>
      <w:r w:rsidR="005839B7">
        <w:rPr>
          <w:rFonts w:ascii="Times New Roman" w:hAnsi="Times New Roman"/>
          <w:lang w:val="ru-RU"/>
        </w:rPr>
        <w:t>.5</w:t>
      </w:r>
      <w:r w:rsidR="00843E4F" w:rsidRPr="00843E4F">
        <w:rPr>
          <w:rFonts w:ascii="Times New Roman" w:hAnsi="Times New Roman"/>
          <w:lang w:val="ru-RU"/>
        </w:rPr>
        <w:t>. Основаниями продления срока проведения выездной проверки (ревизии) являются:</w:t>
      </w:r>
    </w:p>
    <w:p w14:paraId="3A41D360"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0A56E0F2"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420059F0"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2287249B" w14:textId="6E6598FA" w:rsidR="00843E4F" w:rsidRPr="00843E4F" w:rsidRDefault="008B00C6" w:rsidP="00843E4F">
      <w:pPr>
        <w:ind w:firstLine="567"/>
        <w:jc w:val="both"/>
        <w:rPr>
          <w:rFonts w:ascii="Times New Roman" w:hAnsi="Times New Roman"/>
          <w:lang w:val="ru-RU"/>
        </w:rPr>
      </w:pPr>
      <w:r>
        <w:rPr>
          <w:rFonts w:ascii="Times New Roman" w:hAnsi="Times New Roman"/>
          <w:lang w:val="ru-RU"/>
        </w:rPr>
        <w:t>8</w:t>
      </w:r>
      <w:r w:rsidR="005839B7">
        <w:rPr>
          <w:rFonts w:ascii="Times New Roman" w:hAnsi="Times New Roman"/>
          <w:lang w:val="ru-RU"/>
        </w:rPr>
        <w:t>.6</w:t>
      </w:r>
      <w:r w:rsidR="00843E4F" w:rsidRPr="00843E4F">
        <w:rPr>
          <w:rFonts w:ascii="Times New Roman" w:hAnsi="Times New Roman"/>
          <w:lang w:val="ru-RU"/>
        </w:rPr>
        <w:t>. Руководитель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35940EAC"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проведение обследования;</w:t>
      </w:r>
    </w:p>
    <w:p w14:paraId="0C03B773" w14:textId="77777777" w:rsidR="00843E4F" w:rsidRPr="00843E4F" w:rsidRDefault="005839B7"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проведение встречной проверки.</w:t>
      </w:r>
    </w:p>
    <w:p w14:paraId="05A17DE3" w14:textId="77777777" w:rsidR="00843E4F" w:rsidRPr="00843E4F" w:rsidRDefault="00843E4F" w:rsidP="00843E4F">
      <w:pPr>
        <w:ind w:firstLine="567"/>
        <w:jc w:val="both"/>
        <w:rPr>
          <w:rFonts w:ascii="Times New Roman" w:hAnsi="Times New Roman"/>
          <w:lang w:val="ru-RU"/>
        </w:rPr>
      </w:pPr>
    </w:p>
    <w:p w14:paraId="1F672F67" w14:textId="0CE32A1E" w:rsidR="00843E4F" w:rsidRPr="00843E4F" w:rsidRDefault="008B00C6" w:rsidP="005839B7">
      <w:pPr>
        <w:pStyle w:val="1"/>
        <w:ind w:firstLine="567"/>
        <w:rPr>
          <w:szCs w:val="24"/>
          <w:lang w:val="ru-RU"/>
        </w:rPr>
      </w:pPr>
      <w:bookmarkStart w:id="76" w:name="sub_303"/>
      <w:r>
        <w:rPr>
          <w:szCs w:val="24"/>
          <w:lang w:val="ru-RU"/>
        </w:rPr>
        <w:t>9</w:t>
      </w:r>
      <w:r w:rsidR="005839B7">
        <w:rPr>
          <w:szCs w:val="24"/>
          <w:lang w:val="ru-RU"/>
        </w:rPr>
        <w:t xml:space="preserve">. </w:t>
      </w:r>
      <w:r w:rsidR="00843E4F" w:rsidRPr="00843E4F">
        <w:rPr>
          <w:szCs w:val="24"/>
          <w:lang w:val="ru-RU"/>
        </w:rPr>
        <w:t>Обследование</w:t>
      </w:r>
    </w:p>
    <w:bookmarkEnd w:id="76"/>
    <w:p w14:paraId="54925643" w14:textId="77777777" w:rsidR="00843E4F" w:rsidRPr="00843E4F" w:rsidRDefault="00843E4F" w:rsidP="00843E4F">
      <w:pPr>
        <w:ind w:firstLine="567"/>
        <w:jc w:val="both"/>
        <w:rPr>
          <w:rFonts w:ascii="Times New Roman" w:hAnsi="Times New Roman"/>
          <w:lang w:val="ru-RU"/>
        </w:rPr>
      </w:pPr>
    </w:p>
    <w:p w14:paraId="0D042BFF" w14:textId="0EC5A62E" w:rsidR="00843E4F" w:rsidRPr="008959D2" w:rsidRDefault="008F656A" w:rsidP="00843E4F">
      <w:pPr>
        <w:ind w:firstLine="567"/>
        <w:jc w:val="both"/>
        <w:rPr>
          <w:rFonts w:ascii="Times New Roman" w:hAnsi="Times New Roman"/>
          <w:lang w:val="ru-RU"/>
        </w:rPr>
      </w:pPr>
      <w:r>
        <w:rPr>
          <w:rFonts w:ascii="Times New Roman" w:hAnsi="Times New Roman"/>
          <w:lang w:val="ru-RU"/>
        </w:rPr>
        <w:t>9</w:t>
      </w:r>
      <w:r w:rsidR="005839B7" w:rsidRPr="008959D2">
        <w:rPr>
          <w:rFonts w:ascii="Times New Roman" w:hAnsi="Times New Roman"/>
          <w:lang w:val="ru-RU"/>
        </w:rPr>
        <w:t>.1</w:t>
      </w:r>
      <w:r w:rsidR="00843E4F" w:rsidRPr="008959D2">
        <w:rPr>
          <w:rFonts w:ascii="Times New Roman" w:hAnsi="Times New Roman"/>
          <w:lang w:val="ru-RU"/>
        </w:rPr>
        <w:t xml:space="preserve">. Обследование проводится в порядке, предусмотренном </w:t>
      </w:r>
      <w:r w:rsidR="00D52FD7">
        <w:rPr>
          <w:rFonts w:ascii="Times New Roman" w:hAnsi="Times New Roman"/>
          <w:lang w:val="ru-RU"/>
        </w:rPr>
        <w:t>под</w:t>
      </w:r>
      <w:hyperlink w:anchor="sub_1026" w:history="1">
        <w:r w:rsidR="00843E4F" w:rsidRPr="00EF329E">
          <w:rPr>
            <w:rStyle w:val="aff3"/>
            <w:rFonts w:ascii="Times New Roman" w:hAnsi="Times New Roman"/>
            <w:color w:val="auto"/>
            <w:lang w:val="ru-RU"/>
          </w:rPr>
          <w:t xml:space="preserve">пунктами </w:t>
        </w:r>
        <w:r w:rsidR="00EF329E" w:rsidRPr="00EF329E">
          <w:rPr>
            <w:rStyle w:val="aff3"/>
            <w:rFonts w:ascii="Times New Roman" w:hAnsi="Times New Roman"/>
            <w:color w:val="auto"/>
            <w:lang w:val="ru-RU"/>
          </w:rPr>
          <w:t>6</w:t>
        </w:r>
        <w:r w:rsidR="005839B7" w:rsidRPr="00EF329E">
          <w:rPr>
            <w:rStyle w:val="aff3"/>
            <w:rFonts w:ascii="Times New Roman" w:hAnsi="Times New Roman"/>
            <w:color w:val="auto"/>
            <w:lang w:val="ru-RU"/>
          </w:rPr>
          <w:t>.</w:t>
        </w:r>
        <w:r w:rsidR="00EF329E" w:rsidRPr="00EF329E">
          <w:rPr>
            <w:rStyle w:val="aff3"/>
            <w:rFonts w:ascii="Times New Roman" w:hAnsi="Times New Roman"/>
            <w:color w:val="auto"/>
            <w:lang w:val="ru-RU"/>
          </w:rPr>
          <w:t>8</w:t>
        </w:r>
        <w:r w:rsidR="00843E4F" w:rsidRPr="00EF329E">
          <w:rPr>
            <w:rStyle w:val="aff3"/>
            <w:rFonts w:ascii="Times New Roman" w:hAnsi="Times New Roman"/>
            <w:color w:val="auto"/>
            <w:lang w:val="ru-RU"/>
          </w:rPr>
          <w:t xml:space="preserve"> </w:t>
        </w:r>
        <w:r w:rsidR="005839B7" w:rsidRPr="00EF329E">
          <w:rPr>
            <w:rStyle w:val="aff3"/>
            <w:rFonts w:ascii="Times New Roman" w:hAnsi="Times New Roman"/>
            <w:color w:val="auto"/>
            <w:lang w:val="ru-RU"/>
          </w:rPr>
          <w:t>–</w:t>
        </w:r>
        <w:r w:rsidR="00843E4F" w:rsidRPr="00EF329E">
          <w:rPr>
            <w:rStyle w:val="aff3"/>
            <w:rFonts w:ascii="Times New Roman" w:hAnsi="Times New Roman"/>
            <w:color w:val="auto"/>
            <w:lang w:val="ru-RU"/>
          </w:rPr>
          <w:t xml:space="preserve"> </w:t>
        </w:r>
      </w:hyperlink>
      <w:r w:rsidR="00EF329E" w:rsidRPr="00EF329E">
        <w:rPr>
          <w:rStyle w:val="aff3"/>
          <w:rFonts w:ascii="Times New Roman" w:hAnsi="Times New Roman"/>
          <w:color w:val="auto"/>
          <w:lang w:val="ru-RU"/>
        </w:rPr>
        <w:t>6</w:t>
      </w:r>
      <w:r w:rsidR="005839B7" w:rsidRPr="00EF329E">
        <w:rPr>
          <w:rFonts w:ascii="Times New Roman" w:hAnsi="Times New Roman"/>
          <w:lang w:val="ru-RU"/>
        </w:rPr>
        <w:t>.1</w:t>
      </w:r>
      <w:r w:rsidR="00EF329E">
        <w:rPr>
          <w:rFonts w:ascii="Times New Roman" w:hAnsi="Times New Roman"/>
          <w:lang w:val="ru-RU"/>
        </w:rPr>
        <w:t>4</w:t>
      </w:r>
      <w:r w:rsidR="00843E4F" w:rsidRPr="008959D2">
        <w:rPr>
          <w:rFonts w:ascii="Times New Roman" w:hAnsi="Times New Roman"/>
          <w:lang w:val="ru-RU"/>
        </w:rPr>
        <w:t xml:space="preserve">, </w:t>
      </w:r>
      <w:r w:rsidR="00EF329E">
        <w:rPr>
          <w:rFonts w:ascii="Times New Roman" w:hAnsi="Times New Roman"/>
          <w:lang w:val="ru-RU"/>
        </w:rPr>
        <w:t>8</w:t>
      </w:r>
      <w:r w:rsidR="005839B7" w:rsidRPr="008959D2">
        <w:rPr>
          <w:rFonts w:ascii="Times New Roman" w:hAnsi="Times New Roman"/>
          <w:lang w:val="ru-RU"/>
        </w:rPr>
        <w:t>.1</w:t>
      </w:r>
      <w:r w:rsidR="00843E4F" w:rsidRPr="008959D2">
        <w:rPr>
          <w:rFonts w:ascii="Times New Roman" w:hAnsi="Times New Roman"/>
          <w:lang w:val="ru-RU"/>
        </w:rPr>
        <w:t xml:space="preserve">, </w:t>
      </w:r>
      <w:r w:rsidR="00EF329E">
        <w:rPr>
          <w:rFonts w:ascii="Times New Roman" w:hAnsi="Times New Roman"/>
          <w:lang w:val="ru-RU"/>
        </w:rPr>
        <w:t>8</w:t>
      </w:r>
      <w:r w:rsidR="005839B7" w:rsidRPr="008959D2">
        <w:rPr>
          <w:rFonts w:ascii="Times New Roman" w:hAnsi="Times New Roman"/>
          <w:lang w:val="ru-RU"/>
        </w:rPr>
        <w:t>.3</w:t>
      </w:r>
      <w:r w:rsidR="00843E4F" w:rsidRPr="008959D2">
        <w:rPr>
          <w:rFonts w:ascii="Times New Roman" w:hAnsi="Times New Roman"/>
          <w:lang w:val="ru-RU"/>
        </w:rPr>
        <w:t xml:space="preserve">, </w:t>
      </w:r>
      <w:r w:rsidR="00EF329E">
        <w:rPr>
          <w:rFonts w:ascii="Times New Roman" w:hAnsi="Times New Roman"/>
          <w:lang w:val="ru-RU"/>
        </w:rPr>
        <w:t>8</w:t>
      </w:r>
      <w:r w:rsidR="005839B7" w:rsidRPr="008959D2">
        <w:rPr>
          <w:rFonts w:ascii="Times New Roman" w:hAnsi="Times New Roman"/>
          <w:lang w:val="ru-RU"/>
        </w:rPr>
        <w:t xml:space="preserve">.5 </w:t>
      </w:r>
      <w:r w:rsidR="00843E4F" w:rsidRPr="008959D2">
        <w:rPr>
          <w:rFonts w:ascii="Times New Roman" w:hAnsi="Times New Roman"/>
          <w:lang w:val="ru-RU"/>
        </w:rPr>
        <w:t xml:space="preserve">и </w:t>
      </w:r>
      <w:r w:rsidR="00EF329E">
        <w:rPr>
          <w:rFonts w:ascii="Times New Roman" w:hAnsi="Times New Roman"/>
          <w:lang w:val="ru-RU"/>
        </w:rPr>
        <w:t>8</w:t>
      </w:r>
      <w:r w:rsidR="005839B7" w:rsidRPr="008959D2">
        <w:rPr>
          <w:rFonts w:ascii="Times New Roman" w:hAnsi="Times New Roman"/>
          <w:lang w:val="ru-RU"/>
        </w:rPr>
        <w:t>.6</w:t>
      </w:r>
      <w:r w:rsidR="00843E4F" w:rsidRPr="008959D2">
        <w:rPr>
          <w:rFonts w:ascii="Times New Roman" w:hAnsi="Times New Roman"/>
          <w:lang w:val="ru-RU"/>
        </w:rPr>
        <w:t xml:space="preserve"> </w:t>
      </w:r>
      <w:r>
        <w:rPr>
          <w:rFonts w:ascii="Times New Roman" w:hAnsi="Times New Roman"/>
          <w:lang w:val="ru-RU"/>
        </w:rPr>
        <w:t>Порядка</w:t>
      </w:r>
      <w:r w:rsidR="00843E4F" w:rsidRPr="008959D2">
        <w:rPr>
          <w:rFonts w:ascii="Times New Roman" w:hAnsi="Times New Roman"/>
          <w:lang w:val="ru-RU"/>
        </w:rPr>
        <w:t>.</w:t>
      </w:r>
    </w:p>
    <w:p w14:paraId="74189F70" w14:textId="4F84ECA1" w:rsidR="00843E4F" w:rsidRPr="008959D2" w:rsidRDefault="00843E4F" w:rsidP="00843E4F">
      <w:pPr>
        <w:ind w:firstLine="567"/>
        <w:jc w:val="both"/>
        <w:rPr>
          <w:rFonts w:ascii="Times New Roman" w:hAnsi="Times New Roman"/>
          <w:lang w:val="ru-RU"/>
        </w:rPr>
      </w:pPr>
      <w:r w:rsidRPr="008959D2">
        <w:rPr>
          <w:rFonts w:ascii="Times New Roman" w:hAnsi="Times New Roman"/>
          <w:lang w:val="ru-RU"/>
        </w:rPr>
        <w:t xml:space="preserve">Срок проведения обследований, назначенных в рамках камеральных проверок или выездных проверок (ревизий) в соответствии </w:t>
      </w:r>
      <w:proofErr w:type="gramStart"/>
      <w:r w:rsidRPr="008959D2">
        <w:rPr>
          <w:rFonts w:ascii="Times New Roman" w:hAnsi="Times New Roman"/>
          <w:lang w:val="ru-RU"/>
        </w:rPr>
        <w:t>с</w:t>
      </w:r>
      <w:proofErr w:type="gramEnd"/>
      <w:r w:rsidRPr="008959D2">
        <w:rPr>
          <w:rFonts w:ascii="Times New Roman" w:hAnsi="Times New Roman"/>
          <w:lang w:val="ru-RU"/>
        </w:rPr>
        <w:t xml:space="preserve"> </w:t>
      </w:r>
      <w:proofErr w:type="gramStart"/>
      <w:r w:rsidR="00D52FD7">
        <w:rPr>
          <w:rFonts w:ascii="Times New Roman" w:hAnsi="Times New Roman"/>
          <w:lang w:val="ru-RU"/>
        </w:rPr>
        <w:t>под</w:t>
      </w:r>
      <w:proofErr w:type="gramEnd"/>
      <w:r w:rsidR="0013632A">
        <w:fldChar w:fldCharType="begin"/>
      </w:r>
      <w:r w:rsidR="0013632A" w:rsidRPr="0013632A">
        <w:rPr>
          <w:lang w:val="ru-RU"/>
        </w:rPr>
        <w:instrText xml:space="preserve"> </w:instrText>
      </w:r>
      <w:r w:rsidR="0013632A">
        <w:instrText>HYPERLINK</w:instrText>
      </w:r>
      <w:r w:rsidR="0013632A" w:rsidRPr="0013632A">
        <w:rPr>
          <w:lang w:val="ru-RU"/>
        </w:rPr>
        <w:instrText xml:space="preserve"> \</w:instrText>
      </w:r>
      <w:r w:rsidR="0013632A">
        <w:instrText>l</w:instrText>
      </w:r>
      <w:r w:rsidR="0013632A" w:rsidRPr="0013632A">
        <w:rPr>
          <w:lang w:val="ru-RU"/>
        </w:rPr>
        <w:instrText xml:space="preserve"> "</w:instrText>
      </w:r>
      <w:r w:rsidR="0013632A">
        <w:instrText>sub</w:instrText>
      </w:r>
      <w:r w:rsidR="0013632A" w:rsidRPr="0013632A">
        <w:rPr>
          <w:lang w:val="ru-RU"/>
        </w:rPr>
        <w:instrText xml:space="preserve">_1036" </w:instrText>
      </w:r>
      <w:r w:rsidR="0013632A">
        <w:fldChar w:fldCharType="separate"/>
      </w:r>
      <w:r w:rsidRPr="008F656A">
        <w:rPr>
          <w:rStyle w:val="aff3"/>
          <w:rFonts w:ascii="Times New Roman" w:hAnsi="Times New Roman"/>
          <w:color w:val="auto"/>
          <w:lang w:val="ru-RU"/>
        </w:rPr>
        <w:t xml:space="preserve">пунктами </w:t>
      </w:r>
      <w:r w:rsidR="0013632A">
        <w:rPr>
          <w:rStyle w:val="aff3"/>
          <w:rFonts w:ascii="Times New Roman" w:hAnsi="Times New Roman"/>
          <w:color w:val="auto"/>
          <w:lang w:val="ru-RU"/>
        </w:rPr>
        <w:fldChar w:fldCharType="end"/>
      </w:r>
      <w:r w:rsidR="00906CA4" w:rsidRPr="008F656A">
        <w:rPr>
          <w:rFonts w:ascii="Times New Roman" w:hAnsi="Times New Roman"/>
          <w:lang w:val="ru-RU"/>
        </w:rPr>
        <w:t>8</w:t>
      </w:r>
      <w:r w:rsidR="002A00BA" w:rsidRPr="008F656A">
        <w:rPr>
          <w:rFonts w:ascii="Times New Roman" w:hAnsi="Times New Roman"/>
          <w:lang w:val="ru-RU"/>
        </w:rPr>
        <w:t>.4</w:t>
      </w:r>
      <w:r w:rsidRPr="008F656A">
        <w:rPr>
          <w:rFonts w:ascii="Times New Roman" w:hAnsi="Times New Roman"/>
          <w:lang w:val="ru-RU"/>
        </w:rPr>
        <w:t xml:space="preserve"> </w:t>
      </w:r>
      <w:r w:rsidRPr="008959D2">
        <w:rPr>
          <w:rFonts w:ascii="Times New Roman" w:hAnsi="Times New Roman"/>
          <w:lang w:val="ru-RU"/>
        </w:rPr>
        <w:t xml:space="preserve">и </w:t>
      </w:r>
      <w:r w:rsidR="008F656A">
        <w:rPr>
          <w:rFonts w:ascii="Times New Roman" w:hAnsi="Times New Roman"/>
          <w:lang w:val="ru-RU"/>
        </w:rPr>
        <w:t>8</w:t>
      </w:r>
      <w:r w:rsidR="002A00BA" w:rsidRPr="008959D2">
        <w:rPr>
          <w:rFonts w:ascii="Times New Roman" w:hAnsi="Times New Roman"/>
          <w:lang w:val="ru-RU"/>
        </w:rPr>
        <w:t>.6</w:t>
      </w:r>
      <w:r w:rsidRPr="008959D2">
        <w:rPr>
          <w:rFonts w:ascii="Times New Roman" w:hAnsi="Times New Roman"/>
          <w:lang w:val="ru-RU"/>
        </w:rPr>
        <w:t xml:space="preserve"> стандарта, не может превышать 20 рабочих дней, иных обследований - 40 рабочих дней.</w:t>
      </w:r>
    </w:p>
    <w:p w14:paraId="6FA988AA" w14:textId="1FDC2A93" w:rsidR="00843E4F" w:rsidRPr="008959D2" w:rsidRDefault="008F656A" w:rsidP="00843E4F">
      <w:pPr>
        <w:ind w:firstLine="567"/>
        <w:jc w:val="both"/>
        <w:rPr>
          <w:rFonts w:ascii="Times New Roman" w:hAnsi="Times New Roman"/>
          <w:lang w:val="ru-RU"/>
        </w:rPr>
      </w:pPr>
      <w:r>
        <w:rPr>
          <w:rFonts w:ascii="Times New Roman" w:hAnsi="Times New Roman"/>
          <w:lang w:val="ru-RU"/>
        </w:rPr>
        <w:t>9</w:t>
      </w:r>
      <w:r w:rsidR="002A00BA" w:rsidRPr="008959D2">
        <w:rPr>
          <w:rFonts w:ascii="Times New Roman" w:hAnsi="Times New Roman"/>
          <w:lang w:val="ru-RU"/>
        </w:rPr>
        <w:t>.2</w:t>
      </w:r>
      <w:r w:rsidR="00843E4F" w:rsidRPr="008959D2">
        <w:rPr>
          <w:rFonts w:ascii="Times New Roman" w:hAnsi="Times New Roman"/>
          <w:lang w:val="ru-RU"/>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55ECE10F" w14:textId="3976C5FD" w:rsidR="00843E4F" w:rsidRPr="00843E4F" w:rsidRDefault="008F656A" w:rsidP="00843E4F">
      <w:pPr>
        <w:ind w:firstLine="567"/>
        <w:jc w:val="both"/>
        <w:rPr>
          <w:rFonts w:ascii="Times New Roman" w:hAnsi="Times New Roman"/>
          <w:lang w:val="ru-RU"/>
        </w:rPr>
      </w:pPr>
      <w:r>
        <w:rPr>
          <w:rFonts w:ascii="Times New Roman" w:hAnsi="Times New Roman"/>
          <w:lang w:val="ru-RU"/>
        </w:rPr>
        <w:t>9</w:t>
      </w:r>
      <w:r w:rsidR="002A00BA" w:rsidRPr="008959D2">
        <w:rPr>
          <w:rFonts w:ascii="Times New Roman" w:hAnsi="Times New Roman"/>
          <w:lang w:val="ru-RU"/>
        </w:rPr>
        <w:t>.3</w:t>
      </w:r>
      <w:r w:rsidR="00843E4F" w:rsidRPr="008959D2">
        <w:rPr>
          <w:rFonts w:ascii="Times New Roman" w:hAnsi="Times New Roman"/>
          <w:lang w:val="ru-RU"/>
        </w:rPr>
        <w:t xml:space="preserve">. Заключение, оформленное по результатам обследования, назначенного в соответствии </w:t>
      </w:r>
      <w:proofErr w:type="gramStart"/>
      <w:r w:rsidR="00843E4F" w:rsidRPr="008F656A">
        <w:rPr>
          <w:rFonts w:ascii="Times New Roman" w:hAnsi="Times New Roman"/>
          <w:lang w:val="ru-RU"/>
        </w:rPr>
        <w:t>с</w:t>
      </w:r>
      <w:proofErr w:type="gramEnd"/>
      <w:r w:rsidR="00843E4F" w:rsidRPr="008F656A">
        <w:rPr>
          <w:rFonts w:ascii="Times New Roman" w:hAnsi="Times New Roman"/>
          <w:lang w:val="ru-RU"/>
        </w:rPr>
        <w:t xml:space="preserve"> </w:t>
      </w:r>
      <w:proofErr w:type="gramStart"/>
      <w:r w:rsidR="00D52FD7">
        <w:rPr>
          <w:rFonts w:ascii="Times New Roman" w:hAnsi="Times New Roman"/>
          <w:lang w:val="ru-RU"/>
        </w:rPr>
        <w:t>под</w:t>
      </w:r>
      <w:proofErr w:type="gramEnd"/>
      <w:r w:rsidR="0013632A">
        <w:fldChar w:fldCharType="begin"/>
      </w:r>
      <w:r w:rsidR="0013632A" w:rsidRPr="0013632A">
        <w:rPr>
          <w:lang w:val="ru-RU"/>
        </w:rPr>
        <w:instrText xml:space="preserve"> </w:instrText>
      </w:r>
      <w:r w:rsidR="0013632A">
        <w:instrText>HYPERLINK</w:instrText>
      </w:r>
      <w:r w:rsidR="0013632A" w:rsidRPr="0013632A">
        <w:rPr>
          <w:lang w:val="ru-RU"/>
        </w:rPr>
        <w:instrText xml:space="preserve"> \</w:instrText>
      </w:r>
      <w:r w:rsidR="0013632A">
        <w:instrText>l</w:instrText>
      </w:r>
      <w:r w:rsidR="0013632A" w:rsidRPr="0013632A">
        <w:rPr>
          <w:lang w:val="ru-RU"/>
        </w:rPr>
        <w:instrText xml:space="preserve"> "</w:instrText>
      </w:r>
      <w:r w:rsidR="0013632A">
        <w:instrText>sub</w:instrText>
      </w:r>
      <w:r w:rsidR="0013632A" w:rsidRPr="0013632A">
        <w:rPr>
          <w:lang w:val="ru-RU"/>
        </w:rPr>
        <w:instrText xml:space="preserve">_1036" </w:instrText>
      </w:r>
      <w:r w:rsidR="0013632A">
        <w:fldChar w:fldCharType="separate"/>
      </w:r>
      <w:r w:rsidR="00843E4F" w:rsidRPr="008F656A">
        <w:rPr>
          <w:rStyle w:val="aff3"/>
          <w:rFonts w:ascii="Times New Roman" w:hAnsi="Times New Roman"/>
          <w:color w:val="auto"/>
          <w:lang w:val="ru-RU"/>
        </w:rPr>
        <w:t xml:space="preserve">пунктами </w:t>
      </w:r>
      <w:r w:rsidR="0013632A">
        <w:rPr>
          <w:rStyle w:val="aff3"/>
          <w:rFonts w:ascii="Times New Roman" w:hAnsi="Times New Roman"/>
          <w:color w:val="auto"/>
          <w:lang w:val="ru-RU"/>
        </w:rPr>
        <w:fldChar w:fldCharType="end"/>
      </w:r>
      <w:r w:rsidR="00906CA4" w:rsidRPr="008959D2">
        <w:rPr>
          <w:rFonts w:ascii="Times New Roman" w:hAnsi="Times New Roman"/>
          <w:lang w:val="ru-RU"/>
        </w:rPr>
        <w:t>8</w:t>
      </w:r>
      <w:r w:rsidR="002A00BA" w:rsidRPr="008959D2">
        <w:rPr>
          <w:rFonts w:ascii="Times New Roman" w:hAnsi="Times New Roman"/>
          <w:lang w:val="ru-RU"/>
        </w:rPr>
        <w:t>.4</w:t>
      </w:r>
      <w:r w:rsidR="00843E4F" w:rsidRPr="008959D2">
        <w:rPr>
          <w:rFonts w:ascii="Times New Roman" w:hAnsi="Times New Roman"/>
          <w:lang w:val="ru-RU"/>
        </w:rPr>
        <w:t xml:space="preserve"> и </w:t>
      </w:r>
      <w:r>
        <w:rPr>
          <w:rFonts w:ascii="Times New Roman" w:hAnsi="Times New Roman"/>
          <w:lang w:val="ru-RU"/>
        </w:rPr>
        <w:t>8</w:t>
      </w:r>
      <w:r w:rsidR="002A00BA" w:rsidRPr="008959D2">
        <w:rPr>
          <w:rFonts w:ascii="Times New Roman" w:hAnsi="Times New Roman"/>
          <w:lang w:val="ru-RU"/>
        </w:rPr>
        <w:t>.6</w:t>
      </w:r>
      <w:r w:rsidR="00843E4F" w:rsidRPr="008959D2">
        <w:rPr>
          <w:rFonts w:ascii="Times New Roman" w:hAnsi="Times New Roman"/>
          <w:lang w:val="ru-RU"/>
        </w:rPr>
        <w:t xml:space="preserve"> </w:t>
      </w:r>
      <w:r>
        <w:rPr>
          <w:rFonts w:ascii="Times New Roman" w:hAnsi="Times New Roman"/>
          <w:lang w:val="ru-RU"/>
        </w:rPr>
        <w:t>Порядка</w:t>
      </w:r>
      <w:r w:rsidR="00843E4F" w:rsidRPr="008959D2">
        <w:rPr>
          <w:rFonts w:ascii="Times New Roman" w:hAnsi="Times New Roman"/>
          <w:lang w:val="ru-RU"/>
        </w:rPr>
        <w:t>, прилагается к акту камеральной проверки или выездной проверки (ревизии), в рамках которых проведено обследование</w:t>
      </w:r>
      <w:r w:rsidR="00843E4F" w:rsidRPr="00843E4F">
        <w:rPr>
          <w:rFonts w:ascii="Times New Roman" w:hAnsi="Times New Roman"/>
          <w:lang w:val="ru-RU"/>
        </w:rPr>
        <w:t>.</w:t>
      </w:r>
    </w:p>
    <w:p w14:paraId="7B82EDAA" w14:textId="77777777" w:rsidR="00843E4F" w:rsidRPr="00843E4F" w:rsidRDefault="00843E4F" w:rsidP="00843E4F">
      <w:pPr>
        <w:ind w:firstLine="567"/>
        <w:jc w:val="both"/>
        <w:rPr>
          <w:rFonts w:ascii="Times New Roman" w:hAnsi="Times New Roman"/>
          <w:lang w:val="ru-RU"/>
        </w:rPr>
      </w:pPr>
    </w:p>
    <w:p w14:paraId="68E47E34" w14:textId="11602307" w:rsidR="00843E4F" w:rsidRPr="00843E4F" w:rsidRDefault="002A00BA" w:rsidP="002A00BA">
      <w:pPr>
        <w:pStyle w:val="1"/>
        <w:ind w:firstLine="567"/>
        <w:rPr>
          <w:szCs w:val="24"/>
          <w:lang w:val="ru-RU"/>
        </w:rPr>
      </w:pPr>
      <w:bookmarkStart w:id="77" w:name="sub_304"/>
      <w:r>
        <w:rPr>
          <w:szCs w:val="24"/>
          <w:lang w:val="ru-RU"/>
        </w:rPr>
        <w:t>1</w:t>
      </w:r>
      <w:r w:rsidR="008F656A">
        <w:rPr>
          <w:szCs w:val="24"/>
          <w:lang w:val="ru-RU"/>
        </w:rPr>
        <w:t>0</w:t>
      </w:r>
      <w:r>
        <w:rPr>
          <w:szCs w:val="24"/>
          <w:lang w:val="ru-RU"/>
        </w:rPr>
        <w:t xml:space="preserve">. </w:t>
      </w:r>
      <w:r w:rsidR="00843E4F" w:rsidRPr="00843E4F">
        <w:rPr>
          <w:szCs w:val="24"/>
          <w:lang w:val="ru-RU"/>
        </w:rPr>
        <w:t>Встречные проверки</w:t>
      </w:r>
    </w:p>
    <w:bookmarkEnd w:id="77"/>
    <w:p w14:paraId="20CA7D04" w14:textId="77777777" w:rsidR="00843E4F" w:rsidRPr="00843E4F" w:rsidRDefault="00843E4F" w:rsidP="00843E4F">
      <w:pPr>
        <w:ind w:firstLine="567"/>
        <w:jc w:val="both"/>
        <w:rPr>
          <w:rFonts w:ascii="Times New Roman" w:hAnsi="Times New Roman"/>
          <w:lang w:val="ru-RU"/>
        </w:rPr>
      </w:pPr>
    </w:p>
    <w:p w14:paraId="132ABA0E" w14:textId="33801C44" w:rsidR="00843E4F" w:rsidRPr="00843E4F" w:rsidRDefault="002A00BA" w:rsidP="00843E4F">
      <w:pPr>
        <w:ind w:firstLine="567"/>
        <w:jc w:val="both"/>
        <w:rPr>
          <w:rFonts w:ascii="Times New Roman" w:hAnsi="Times New Roman"/>
          <w:lang w:val="ru-RU"/>
        </w:rPr>
      </w:pPr>
      <w:r>
        <w:rPr>
          <w:rFonts w:ascii="Times New Roman" w:hAnsi="Times New Roman"/>
          <w:lang w:val="ru-RU"/>
        </w:rPr>
        <w:t>1</w:t>
      </w:r>
      <w:r w:rsidR="008F656A">
        <w:rPr>
          <w:rFonts w:ascii="Times New Roman" w:hAnsi="Times New Roman"/>
          <w:lang w:val="ru-RU"/>
        </w:rPr>
        <w:t>0</w:t>
      </w:r>
      <w:r>
        <w:rPr>
          <w:rFonts w:ascii="Times New Roman" w:hAnsi="Times New Roman"/>
          <w:lang w:val="ru-RU"/>
        </w:rPr>
        <w:t>.1</w:t>
      </w:r>
      <w:r w:rsidR="00843E4F" w:rsidRPr="00843E4F">
        <w:rPr>
          <w:rFonts w:ascii="Times New Roman" w:hAnsi="Times New Roman"/>
          <w:lang w:val="ru-RU"/>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69305605" w14:textId="6C317992" w:rsidR="00843E4F" w:rsidRPr="00843E4F" w:rsidRDefault="002A00BA" w:rsidP="00843E4F">
      <w:pPr>
        <w:ind w:firstLine="567"/>
        <w:jc w:val="both"/>
        <w:rPr>
          <w:rFonts w:ascii="Times New Roman" w:hAnsi="Times New Roman"/>
          <w:lang w:val="ru-RU"/>
        </w:rPr>
      </w:pPr>
      <w:bookmarkStart w:id="78" w:name="sub_1047"/>
      <w:r w:rsidRPr="008959D2">
        <w:rPr>
          <w:rFonts w:ascii="Times New Roman" w:hAnsi="Times New Roman"/>
          <w:lang w:val="ru-RU"/>
        </w:rPr>
        <w:t>1</w:t>
      </w:r>
      <w:r w:rsidR="008F656A">
        <w:rPr>
          <w:rFonts w:ascii="Times New Roman" w:hAnsi="Times New Roman"/>
          <w:lang w:val="ru-RU"/>
        </w:rPr>
        <w:t>0</w:t>
      </w:r>
      <w:r w:rsidRPr="008959D2">
        <w:rPr>
          <w:rFonts w:ascii="Times New Roman" w:hAnsi="Times New Roman"/>
          <w:lang w:val="ru-RU"/>
        </w:rPr>
        <w:t>.2</w:t>
      </w:r>
      <w:r w:rsidR="00843E4F" w:rsidRPr="008959D2">
        <w:rPr>
          <w:rFonts w:ascii="Times New Roman" w:hAnsi="Times New Roman"/>
          <w:lang w:val="ru-RU"/>
        </w:rPr>
        <w:t xml:space="preserve">. Встречные проверки назначаются и проводятся в порядке, предусмотренном </w:t>
      </w:r>
      <w:hyperlink w:anchor="sub_1026" w:history="1">
        <w:r w:rsidR="00843E4F" w:rsidRPr="00D52FD7">
          <w:rPr>
            <w:rStyle w:val="aff3"/>
            <w:rFonts w:ascii="Times New Roman" w:hAnsi="Times New Roman"/>
            <w:color w:val="auto"/>
            <w:lang w:val="ru-RU"/>
          </w:rPr>
          <w:t xml:space="preserve">пунктами </w:t>
        </w:r>
        <w:r w:rsidR="008F656A" w:rsidRPr="00D52FD7">
          <w:rPr>
            <w:rStyle w:val="aff3"/>
            <w:rFonts w:ascii="Times New Roman" w:hAnsi="Times New Roman"/>
            <w:color w:val="auto"/>
            <w:lang w:val="ru-RU"/>
          </w:rPr>
          <w:t>6</w:t>
        </w:r>
        <w:r w:rsidR="008959D2" w:rsidRPr="00D52FD7">
          <w:rPr>
            <w:rStyle w:val="aff3"/>
            <w:rFonts w:ascii="Times New Roman" w:hAnsi="Times New Roman"/>
            <w:color w:val="auto"/>
            <w:lang w:val="ru-RU"/>
          </w:rPr>
          <w:t>.9</w:t>
        </w:r>
        <w:r w:rsidR="00843E4F" w:rsidRPr="00D52FD7">
          <w:rPr>
            <w:rStyle w:val="aff3"/>
            <w:rFonts w:ascii="Times New Roman" w:hAnsi="Times New Roman"/>
            <w:color w:val="auto"/>
            <w:lang w:val="ru-RU"/>
          </w:rPr>
          <w:t xml:space="preserve"> </w:t>
        </w:r>
        <w:r w:rsidRPr="00D52FD7">
          <w:rPr>
            <w:rStyle w:val="aff3"/>
            <w:rFonts w:ascii="Times New Roman" w:hAnsi="Times New Roman"/>
            <w:color w:val="auto"/>
            <w:lang w:val="ru-RU"/>
          </w:rPr>
          <w:t>–</w:t>
        </w:r>
        <w:r w:rsidR="00843E4F" w:rsidRPr="00D52FD7">
          <w:rPr>
            <w:rStyle w:val="aff3"/>
            <w:rFonts w:ascii="Times New Roman" w:hAnsi="Times New Roman"/>
            <w:color w:val="auto"/>
            <w:lang w:val="ru-RU"/>
          </w:rPr>
          <w:t xml:space="preserve"> </w:t>
        </w:r>
      </w:hyperlink>
      <w:r w:rsidR="008F656A" w:rsidRPr="00D52FD7">
        <w:rPr>
          <w:rStyle w:val="aff3"/>
          <w:rFonts w:ascii="Times New Roman" w:hAnsi="Times New Roman"/>
          <w:color w:val="auto"/>
          <w:lang w:val="ru-RU"/>
        </w:rPr>
        <w:t>6</w:t>
      </w:r>
      <w:r w:rsidR="008959D2" w:rsidRPr="00D52FD7">
        <w:rPr>
          <w:rFonts w:ascii="Times New Roman" w:hAnsi="Times New Roman"/>
          <w:lang w:val="ru-RU"/>
        </w:rPr>
        <w:t>.1</w:t>
      </w:r>
      <w:r w:rsidR="008F656A" w:rsidRPr="00D52FD7">
        <w:rPr>
          <w:rFonts w:ascii="Times New Roman" w:hAnsi="Times New Roman"/>
          <w:lang w:val="ru-RU"/>
        </w:rPr>
        <w:t>4</w:t>
      </w:r>
      <w:r w:rsidR="00843E4F" w:rsidRPr="00D52FD7">
        <w:rPr>
          <w:rFonts w:ascii="Times New Roman" w:hAnsi="Times New Roman"/>
          <w:lang w:val="ru-RU"/>
        </w:rPr>
        <w:t xml:space="preserve">, </w:t>
      </w:r>
      <w:r w:rsidR="008F656A" w:rsidRPr="00D52FD7">
        <w:rPr>
          <w:rFonts w:ascii="Times New Roman" w:hAnsi="Times New Roman"/>
          <w:lang w:val="ru-RU"/>
        </w:rPr>
        <w:t>8</w:t>
      </w:r>
      <w:r w:rsidRPr="00D52FD7">
        <w:rPr>
          <w:rFonts w:ascii="Times New Roman" w:hAnsi="Times New Roman"/>
          <w:lang w:val="ru-RU"/>
        </w:rPr>
        <w:t>.1</w:t>
      </w:r>
      <w:hyperlink w:anchor="sub_1037" w:history="1"/>
      <w:r w:rsidR="00843E4F" w:rsidRPr="00D52FD7">
        <w:rPr>
          <w:rFonts w:ascii="Times New Roman" w:hAnsi="Times New Roman"/>
          <w:lang w:val="ru-RU"/>
        </w:rPr>
        <w:t xml:space="preserve">, </w:t>
      </w:r>
      <w:r w:rsidR="008F656A" w:rsidRPr="00D52FD7">
        <w:rPr>
          <w:rFonts w:ascii="Times New Roman" w:hAnsi="Times New Roman"/>
          <w:lang w:val="ru-RU"/>
        </w:rPr>
        <w:t>8</w:t>
      </w:r>
      <w:r w:rsidRPr="00D52FD7">
        <w:rPr>
          <w:rFonts w:ascii="Times New Roman" w:hAnsi="Times New Roman"/>
          <w:lang w:val="ru-RU"/>
        </w:rPr>
        <w:t>.3</w:t>
      </w:r>
      <w:r w:rsidR="00843E4F" w:rsidRPr="00D52FD7">
        <w:rPr>
          <w:rFonts w:ascii="Times New Roman" w:hAnsi="Times New Roman"/>
          <w:lang w:val="ru-RU"/>
        </w:rPr>
        <w:t xml:space="preserve">, </w:t>
      </w:r>
      <w:r w:rsidR="008F656A" w:rsidRPr="00D52FD7">
        <w:rPr>
          <w:rFonts w:ascii="Times New Roman" w:hAnsi="Times New Roman"/>
          <w:lang w:val="ru-RU"/>
        </w:rPr>
        <w:t>8</w:t>
      </w:r>
      <w:r w:rsidRPr="00D52FD7">
        <w:rPr>
          <w:rFonts w:ascii="Times New Roman" w:hAnsi="Times New Roman"/>
          <w:lang w:val="ru-RU"/>
        </w:rPr>
        <w:t>.5</w:t>
      </w:r>
      <w:r w:rsidR="00426E43" w:rsidRPr="00D52FD7">
        <w:rPr>
          <w:rFonts w:ascii="Times New Roman" w:hAnsi="Times New Roman"/>
          <w:lang w:val="ru-RU"/>
        </w:rPr>
        <w:t xml:space="preserve"> </w:t>
      </w:r>
      <w:r w:rsidR="00843E4F" w:rsidRPr="00D52FD7">
        <w:rPr>
          <w:rFonts w:ascii="Times New Roman" w:hAnsi="Times New Roman"/>
          <w:lang w:val="ru-RU"/>
        </w:rPr>
        <w:t xml:space="preserve">и </w:t>
      </w:r>
      <w:r w:rsidR="008F656A" w:rsidRPr="00D52FD7">
        <w:rPr>
          <w:rFonts w:ascii="Times New Roman" w:hAnsi="Times New Roman"/>
          <w:lang w:val="ru-RU"/>
        </w:rPr>
        <w:t>8</w:t>
      </w:r>
      <w:r w:rsidRPr="00D52FD7">
        <w:rPr>
          <w:rFonts w:ascii="Times New Roman" w:hAnsi="Times New Roman"/>
          <w:lang w:val="ru-RU"/>
        </w:rPr>
        <w:t>.6</w:t>
      </w:r>
      <w:r w:rsidR="00843E4F" w:rsidRPr="00D52FD7">
        <w:rPr>
          <w:rFonts w:ascii="Times New Roman" w:hAnsi="Times New Roman"/>
          <w:lang w:val="ru-RU"/>
        </w:rPr>
        <w:t xml:space="preserve"> </w:t>
      </w:r>
      <w:r w:rsidR="00D52FD7">
        <w:rPr>
          <w:rFonts w:ascii="Times New Roman" w:hAnsi="Times New Roman"/>
          <w:lang w:val="ru-RU"/>
        </w:rPr>
        <w:t>Порядка</w:t>
      </w:r>
      <w:r w:rsidR="00843E4F" w:rsidRPr="00843E4F">
        <w:rPr>
          <w:rFonts w:ascii="Times New Roman" w:hAnsi="Times New Roman"/>
          <w:lang w:val="ru-RU"/>
        </w:rPr>
        <w:t>. Срок проведения встречных проверок не может превышать 20 рабочих дней. Срок продления встречных проверок не может превышать 15 рабочих дней.</w:t>
      </w:r>
    </w:p>
    <w:bookmarkEnd w:id="78"/>
    <w:p w14:paraId="7E60DAB9"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lastRenderedPageBreak/>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64B3F466"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66B3DD5F" w14:textId="77777777" w:rsidR="00843E4F" w:rsidRPr="00843E4F" w:rsidRDefault="00843E4F" w:rsidP="00843E4F">
      <w:pPr>
        <w:ind w:firstLine="567"/>
        <w:jc w:val="both"/>
        <w:rPr>
          <w:rFonts w:ascii="Times New Roman" w:hAnsi="Times New Roman"/>
          <w:lang w:val="ru-RU"/>
        </w:rPr>
      </w:pPr>
    </w:p>
    <w:p w14:paraId="1D406A11" w14:textId="2ED3E4C1" w:rsidR="00843E4F" w:rsidRPr="00843E4F" w:rsidRDefault="002A00BA" w:rsidP="002A00BA">
      <w:pPr>
        <w:pStyle w:val="1"/>
        <w:ind w:firstLine="567"/>
        <w:rPr>
          <w:szCs w:val="24"/>
          <w:lang w:val="ru-RU"/>
        </w:rPr>
      </w:pPr>
      <w:bookmarkStart w:id="79" w:name="sub_400"/>
      <w:r>
        <w:rPr>
          <w:szCs w:val="24"/>
          <w:lang w:val="ru-RU"/>
        </w:rPr>
        <w:t>1</w:t>
      </w:r>
      <w:r w:rsidR="008F656A">
        <w:rPr>
          <w:szCs w:val="24"/>
          <w:lang w:val="ru-RU"/>
        </w:rPr>
        <w:t>1</w:t>
      </w:r>
      <w:r w:rsidR="00843E4F" w:rsidRPr="00843E4F">
        <w:rPr>
          <w:szCs w:val="24"/>
          <w:lang w:val="ru-RU"/>
        </w:rPr>
        <w:t>. Оформление результатов контрольного мероприятия</w:t>
      </w:r>
    </w:p>
    <w:bookmarkEnd w:id="79"/>
    <w:p w14:paraId="4B31DEE0" w14:textId="77777777" w:rsidR="00843E4F" w:rsidRPr="00843E4F" w:rsidRDefault="00843E4F" w:rsidP="00843E4F">
      <w:pPr>
        <w:ind w:firstLine="567"/>
        <w:jc w:val="both"/>
        <w:rPr>
          <w:rFonts w:ascii="Times New Roman" w:hAnsi="Times New Roman"/>
          <w:lang w:val="ru-RU"/>
        </w:rPr>
      </w:pPr>
    </w:p>
    <w:p w14:paraId="534002E7" w14:textId="48FD6BDC" w:rsidR="00843E4F" w:rsidRPr="00843E4F" w:rsidRDefault="002A00BA" w:rsidP="00843E4F">
      <w:pPr>
        <w:ind w:firstLine="567"/>
        <w:jc w:val="both"/>
        <w:rPr>
          <w:rFonts w:ascii="Times New Roman" w:hAnsi="Times New Roman"/>
          <w:lang w:val="ru-RU"/>
        </w:rPr>
      </w:pPr>
      <w:bookmarkStart w:id="80" w:name="sub_1048"/>
      <w:r>
        <w:rPr>
          <w:rFonts w:ascii="Times New Roman" w:hAnsi="Times New Roman"/>
          <w:lang w:val="ru-RU"/>
        </w:rPr>
        <w:t>1</w:t>
      </w:r>
      <w:r w:rsidR="008F656A">
        <w:rPr>
          <w:rFonts w:ascii="Times New Roman" w:hAnsi="Times New Roman"/>
          <w:lang w:val="ru-RU"/>
        </w:rPr>
        <w:t>1</w:t>
      </w:r>
      <w:r>
        <w:rPr>
          <w:rFonts w:ascii="Times New Roman" w:hAnsi="Times New Roman"/>
          <w:lang w:val="ru-RU"/>
        </w:rPr>
        <w:t>.1</w:t>
      </w:r>
      <w:r w:rsidR="00843E4F" w:rsidRPr="00843E4F">
        <w:rPr>
          <w:rFonts w:ascii="Times New Roman" w:hAnsi="Times New Roman"/>
          <w:lang w:val="ru-RU"/>
        </w:rPr>
        <w:t xml:space="preserve">. Оформление результатов проверок (ревизий), встречных проверок, обследований, назначенных в соответствии </w:t>
      </w:r>
      <w:proofErr w:type="gramStart"/>
      <w:r w:rsidR="00843E4F" w:rsidRPr="008F656A">
        <w:rPr>
          <w:rFonts w:ascii="Times New Roman" w:hAnsi="Times New Roman"/>
          <w:lang w:val="ru-RU"/>
        </w:rPr>
        <w:t>с</w:t>
      </w:r>
      <w:proofErr w:type="gramEnd"/>
      <w:r w:rsidR="00843E4F" w:rsidRPr="008F656A">
        <w:rPr>
          <w:rFonts w:ascii="Times New Roman" w:hAnsi="Times New Roman"/>
          <w:lang w:val="ru-RU"/>
        </w:rPr>
        <w:t xml:space="preserve"> </w:t>
      </w:r>
      <w:proofErr w:type="gramStart"/>
      <w:r w:rsidR="00D52FD7">
        <w:rPr>
          <w:rFonts w:ascii="Times New Roman" w:hAnsi="Times New Roman"/>
          <w:lang w:val="ru-RU"/>
        </w:rPr>
        <w:t>под</w:t>
      </w:r>
      <w:proofErr w:type="gramEnd"/>
      <w:r w:rsidR="0013632A">
        <w:fldChar w:fldCharType="begin"/>
      </w:r>
      <w:r w:rsidR="0013632A" w:rsidRPr="0013632A">
        <w:rPr>
          <w:lang w:val="ru-RU"/>
        </w:rPr>
        <w:instrText xml:space="preserve"> </w:instrText>
      </w:r>
      <w:r w:rsidR="0013632A">
        <w:instrText>HYPERLINK</w:instrText>
      </w:r>
      <w:r w:rsidR="0013632A" w:rsidRPr="0013632A">
        <w:rPr>
          <w:lang w:val="ru-RU"/>
        </w:rPr>
        <w:instrText xml:space="preserve"> \</w:instrText>
      </w:r>
      <w:r w:rsidR="0013632A">
        <w:instrText>l</w:instrText>
      </w:r>
      <w:r w:rsidR="0013632A" w:rsidRPr="0013632A">
        <w:rPr>
          <w:lang w:val="ru-RU"/>
        </w:rPr>
        <w:instrText xml:space="preserve"> "</w:instrText>
      </w:r>
      <w:r w:rsidR="0013632A">
        <w:instrText>sub</w:instrText>
      </w:r>
      <w:r w:rsidR="0013632A" w:rsidRPr="0013632A">
        <w:rPr>
          <w:lang w:val="ru-RU"/>
        </w:rPr>
        <w:instrText xml:space="preserve">_1036" </w:instrText>
      </w:r>
      <w:r w:rsidR="0013632A">
        <w:fldChar w:fldCharType="separate"/>
      </w:r>
      <w:r w:rsidR="00843E4F" w:rsidRPr="008F656A">
        <w:rPr>
          <w:rStyle w:val="aff3"/>
          <w:rFonts w:ascii="Times New Roman" w:hAnsi="Times New Roman"/>
          <w:color w:val="auto"/>
          <w:lang w:val="ru-RU"/>
        </w:rPr>
        <w:t xml:space="preserve">пунктами </w:t>
      </w:r>
      <w:r w:rsidR="0013632A">
        <w:rPr>
          <w:rStyle w:val="aff3"/>
          <w:rFonts w:ascii="Times New Roman" w:hAnsi="Times New Roman"/>
          <w:color w:val="auto"/>
          <w:lang w:val="ru-RU"/>
        </w:rPr>
        <w:fldChar w:fldCharType="end"/>
      </w:r>
      <w:r w:rsidR="008F656A" w:rsidRPr="008F656A">
        <w:rPr>
          <w:rStyle w:val="aff3"/>
          <w:rFonts w:ascii="Times New Roman" w:hAnsi="Times New Roman"/>
          <w:color w:val="auto"/>
          <w:lang w:val="ru-RU"/>
        </w:rPr>
        <w:t>7</w:t>
      </w:r>
      <w:r w:rsidRPr="008F656A">
        <w:rPr>
          <w:rFonts w:ascii="Times New Roman" w:hAnsi="Times New Roman"/>
          <w:lang w:val="ru-RU"/>
        </w:rPr>
        <w:t>.4</w:t>
      </w:r>
      <w:r w:rsidR="00843E4F" w:rsidRPr="008F656A">
        <w:rPr>
          <w:rFonts w:ascii="Times New Roman" w:hAnsi="Times New Roman"/>
          <w:lang w:val="ru-RU"/>
        </w:rPr>
        <w:t xml:space="preserve"> и </w:t>
      </w:r>
      <w:r w:rsidR="008F656A" w:rsidRPr="008F656A">
        <w:rPr>
          <w:rFonts w:ascii="Times New Roman" w:hAnsi="Times New Roman"/>
          <w:lang w:val="ru-RU"/>
        </w:rPr>
        <w:t>8</w:t>
      </w:r>
      <w:r w:rsidRPr="008F656A">
        <w:rPr>
          <w:rFonts w:ascii="Times New Roman" w:hAnsi="Times New Roman"/>
          <w:lang w:val="ru-RU"/>
        </w:rPr>
        <w:t>.6</w:t>
      </w:r>
      <w:r w:rsidR="00843E4F" w:rsidRPr="008F656A">
        <w:rPr>
          <w:rFonts w:ascii="Times New Roman" w:hAnsi="Times New Roman"/>
          <w:lang w:val="ru-RU"/>
        </w:rPr>
        <w:t xml:space="preserve"> </w:t>
      </w:r>
      <w:r w:rsidR="00D52FD7">
        <w:rPr>
          <w:rFonts w:ascii="Times New Roman" w:hAnsi="Times New Roman"/>
          <w:lang w:val="ru-RU"/>
        </w:rPr>
        <w:t>Порядка</w:t>
      </w:r>
      <w:r w:rsidR="00843E4F" w:rsidRPr="008F656A">
        <w:rPr>
          <w:rFonts w:ascii="Times New Roman" w:hAnsi="Times New Roman"/>
          <w:lang w:val="ru-RU"/>
        </w:rPr>
        <w:t xml:space="preserve">, осуществляется в срок не более 15 рабочих дней со дня окончания </w:t>
      </w:r>
      <w:r w:rsidR="00843E4F" w:rsidRPr="00843E4F">
        <w:rPr>
          <w:rFonts w:ascii="Times New Roman" w:hAnsi="Times New Roman"/>
          <w:lang w:val="ru-RU"/>
        </w:rPr>
        <w:t>контрольных действий, оформление результатов иных обследований осуществляется не позднее последнего дня срока проведения обследований.</w:t>
      </w:r>
    </w:p>
    <w:p w14:paraId="59BC355A" w14:textId="50B6BF53" w:rsidR="00843E4F" w:rsidRPr="00843E4F" w:rsidRDefault="002A00BA" w:rsidP="00843E4F">
      <w:pPr>
        <w:ind w:firstLine="567"/>
        <w:jc w:val="both"/>
        <w:rPr>
          <w:rFonts w:ascii="Times New Roman" w:hAnsi="Times New Roman"/>
          <w:lang w:val="ru-RU"/>
        </w:rPr>
      </w:pPr>
      <w:bookmarkStart w:id="81" w:name="sub_1049"/>
      <w:bookmarkEnd w:id="80"/>
      <w:r>
        <w:rPr>
          <w:rFonts w:ascii="Times New Roman" w:hAnsi="Times New Roman"/>
          <w:lang w:val="ru-RU"/>
        </w:rPr>
        <w:t>1</w:t>
      </w:r>
      <w:r w:rsidR="008F656A">
        <w:rPr>
          <w:rFonts w:ascii="Times New Roman" w:hAnsi="Times New Roman"/>
          <w:lang w:val="ru-RU"/>
        </w:rPr>
        <w:t>1</w:t>
      </w:r>
      <w:r>
        <w:rPr>
          <w:rFonts w:ascii="Times New Roman" w:hAnsi="Times New Roman"/>
          <w:lang w:val="ru-RU"/>
        </w:rPr>
        <w:t>.2</w:t>
      </w:r>
      <w:r w:rsidR="00843E4F" w:rsidRPr="00843E4F">
        <w:rPr>
          <w:rFonts w:ascii="Times New Roman" w:hAnsi="Times New Roman"/>
          <w:lang w:val="ru-RU"/>
        </w:rPr>
        <w:t>. Оформление результатов контрольного мероприятия предусматривает:</w:t>
      </w:r>
    </w:p>
    <w:bookmarkEnd w:id="81"/>
    <w:p w14:paraId="2457AAF1"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изложение в акте, заключении результатов контрольного мероприятия;</w:t>
      </w:r>
    </w:p>
    <w:p w14:paraId="5245B2F2"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подписание акта, заключения руководителем контрольного мероприятия.</w:t>
      </w:r>
    </w:p>
    <w:p w14:paraId="56EECE1F" w14:textId="02CDDA62" w:rsidR="00843E4F" w:rsidRPr="00843E4F" w:rsidRDefault="002A00BA" w:rsidP="00843E4F">
      <w:pPr>
        <w:ind w:firstLine="567"/>
        <w:jc w:val="both"/>
        <w:rPr>
          <w:rFonts w:ascii="Times New Roman" w:hAnsi="Times New Roman"/>
          <w:lang w:val="ru-RU"/>
        </w:rPr>
      </w:pPr>
      <w:bookmarkStart w:id="82" w:name="sub_1050"/>
      <w:r>
        <w:rPr>
          <w:rFonts w:ascii="Times New Roman" w:hAnsi="Times New Roman"/>
          <w:lang w:val="ru-RU"/>
        </w:rPr>
        <w:t>1</w:t>
      </w:r>
      <w:r w:rsidR="008F656A">
        <w:rPr>
          <w:rFonts w:ascii="Times New Roman" w:hAnsi="Times New Roman"/>
          <w:lang w:val="ru-RU"/>
        </w:rPr>
        <w:t>1</w:t>
      </w:r>
      <w:r>
        <w:rPr>
          <w:rFonts w:ascii="Times New Roman" w:hAnsi="Times New Roman"/>
          <w:lang w:val="ru-RU"/>
        </w:rPr>
        <w:t>.3</w:t>
      </w:r>
      <w:r w:rsidR="00843E4F" w:rsidRPr="00843E4F">
        <w:rPr>
          <w:rFonts w:ascii="Times New Roman" w:hAnsi="Times New Roman"/>
          <w:lang w:val="ru-RU"/>
        </w:rPr>
        <w:t>. При изложении в акте, заключении результатов контрольного мероприятия должны быть обеспечены:</w:t>
      </w:r>
    </w:p>
    <w:bookmarkEnd w:id="82"/>
    <w:p w14:paraId="22665DCB"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объективность, обоснованность, системность, доступность и лаконичность (без ущерба для содержания);</w:t>
      </w:r>
    </w:p>
    <w:p w14:paraId="4C29091D"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четкость формулировок описания содержания выявленных нарушений;</w:t>
      </w:r>
    </w:p>
    <w:p w14:paraId="5D4F8B9A"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логическая и хронологическая последовательность излагаемого материала в рамках каждого проверяемого вопроса;</w:t>
      </w:r>
    </w:p>
    <w:p w14:paraId="4FAB8CA1"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033ED5BB" w14:textId="5AD93453" w:rsidR="00843E4F" w:rsidRPr="00843E4F" w:rsidRDefault="002A00BA" w:rsidP="00843E4F">
      <w:pPr>
        <w:ind w:firstLine="567"/>
        <w:jc w:val="both"/>
        <w:rPr>
          <w:rFonts w:ascii="Times New Roman" w:hAnsi="Times New Roman"/>
          <w:lang w:val="ru-RU"/>
        </w:rPr>
      </w:pPr>
      <w:bookmarkStart w:id="83" w:name="sub_1051"/>
      <w:r>
        <w:rPr>
          <w:rFonts w:ascii="Times New Roman" w:hAnsi="Times New Roman"/>
          <w:lang w:val="ru-RU"/>
        </w:rPr>
        <w:t>1</w:t>
      </w:r>
      <w:r w:rsidR="008F656A">
        <w:rPr>
          <w:rFonts w:ascii="Times New Roman" w:hAnsi="Times New Roman"/>
          <w:lang w:val="ru-RU"/>
        </w:rPr>
        <w:t>1</w:t>
      </w:r>
      <w:r>
        <w:rPr>
          <w:rFonts w:ascii="Times New Roman" w:hAnsi="Times New Roman"/>
          <w:lang w:val="ru-RU"/>
        </w:rPr>
        <w:t>.4</w:t>
      </w:r>
      <w:r w:rsidR="00843E4F" w:rsidRPr="00843E4F">
        <w:rPr>
          <w:rFonts w:ascii="Times New Roman" w:hAnsi="Times New Roman"/>
          <w:lang w:val="ru-RU"/>
        </w:rPr>
        <w:t>. Текст акта, заключения не должен содержать:</w:t>
      </w:r>
    </w:p>
    <w:bookmarkEnd w:id="83"/>
    <w:p w14:paraId="1C9A2739"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60DF89B4"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7AB2A09E"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морально-этическую оценку действий должностных лиц и сотрудников объекта контроля.</w:t>
      </w:r>
    </w:p>
    <w:p w14:paraId="31C8D29F" w14:textId="3014FBB9" w:rsidR="00843E4F" w:rsidRPr="00843E4F" w:rsidRDefault="002A00BA" w:rsidP="00843E4F">
      <w:pPr>
        <w:ind w:firstLine="567"/>
        <w:jc w:val="both"/>
        <w:rPr>
          <w:rFonts w:ascii="Times New Roman" w:hAnsi="Times New Roman"/>
          <w:lang w:val="ru-RU"/>
        </w:rPr>
      </w:pPr>
      <w:bookmarkStart w:id="84" w:name="sub_1052"/>
      <w:r>
        <w:rPr>
          <w:rFonts w:ascii="Times New Roman" w:hAnsi="Times New Roman"/>
          <w:lang w:val="ru-RU"/>
        </w:rPr>
        <w:t>1</w:t>
      </w:r>
      <w:r w:rsidR="008F656A">
        <w:rPr>
          <w:rFonts w:ascii="Times New Roman" w:hAnsi="Times New Roman"/>
          <w:lang w:val="ru-RU"/>
        </w:rPr>
        <w:t>1</w:t>
      </w:r>
      <w:r>
        <w:rPr>
          <w:rFonts w:ascii="Times New Roman" w:hAnsi="Times New Roman"/>
          <w:lang w:val="ru-RU"/>
        </w:rPr>
        <w:t>.5</w:t>
      </w:r>
      <w:r w:rsidR="00843E4F" w:rsidRPr="00843E4F">
        <w:rPr>
          <w:rFonts w:ascii="Times New Roman" w:hAnsi="Times New Roman"/>
          <w:lang w:val="ru-RU"/>
        </w:rPr>
        <w:t>. При составлении акта, заключения также должны соблюдаться следующие требования:</w:t>
      </w:r>
    </w:p>
    <w:bookmarkEnd w:id="84"/>
    <w:p w14:paraId="0044F61B"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70A22333"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w:t>
      </w:r>
      <w:r w:rsidR="00843E4F" w:rsidRPr="00843E4F">
        <w:rPr>
          <w:rFonts w:ascii="Times New Roman" w:hAnsi="Times New Roman"/>
          <w:lang w:val="ru-RU"/>
        </w:rPr>
        <w:lastRenderedPageBreak/>
        <w:t>которых нарушение допущено, в чем выразилось нарушение, сумма нарушения (при наличии);</w:t>
      </w:r>
    </w:p>
    <w:p w14:paraId="172D60FB"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14:paraId="42EE2C04"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в тексте акта, заключения специальные термины и сокращения должны быть объяснены;</w:t>
      </w:r>
    </w:p>
    <w:p w14:paraId="461B5D16"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22CEE159"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75A7CA54" w14:textId="77777777" w:rsidR="00843E4F" w:rsidRPr="00843E4F" w:rsidRDefault="00843E4F" w:rsidP="00843E4F">
      <w:pPr>
        <w:ind w:firstLine="567"/>
        <w:jc w:val="both"/>
        <w:rPr>
          <w:rFonts w:ascii="Times New Roman" w:hAnsi="Times New Roman"/>
          <w:lang w:val="ru-RU"/>
        </w:rPr>
      </w:pPr>
      <w:r w:rsidRPr="00843E4F">
        <w:rPr>
          <w:rFonts w:ascii="Times New Roman" w:hAnsi="Times New Roman"/>
          <w:lang w:val="ru-RU"/>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w:t>
      </w:r>
      <w:r w:rsidRPr="008F656A">
        <w:rPr>
          <w:rFonts w:ascii="Times New Roman" w:hAnsi="Times New Roman"/>
          <w:lang w:val="ru-RU"/>
        </w:rPr>
        <w:t xml:space="preserve">по </w:t>
      </w:r>
      <w:hyperlink r:id="rId15" w:history="1">
        <w:r w:rsidRPr="008F656A">
          <w:rPr>
            <w:rStyle w:val="aff3"/>
            <w:rFonts w:ascii="Times New Roman" w:hAnsi="Times New Roman"/>
            <w:color w:val="auto"/>
            <w:lang w:val="ru-RU"/>
          </w:rPr>
          <w:t>официальному курсу</w:t>
        </w:r>
      </w:hyperlink>
      <w:r w:rsidRPr="008F656A">
        <w:rPr>
          <w:rFonts w:ascii="Times New Roman" w:hAnsi="Times New Roman"/>
          <w:lang w:val="ru-RU"/>
        </w:rPr>
        <w:t xml:space="preserve"> этой </w:t>
      </w:r>
      <w:r w:rsidRPr="00843E4F">
        <w:rPr>
          <w:rFonts w:ascii="Times New Roman" w:hAnsi="Times New Roman"/>
          <w:lang w:val="ru-RU"/>
        </w:rPr>
        <w:t>иностранной валюты к рублю, установленному Центральным банком Российской Федерации на дату совершения соответствующих операций.</w:t>
      </w:r>
    </w:p>
    <w:p w14:paraId="4109DECB" w14:textId="7F49B057" w:rsidR="00843E4F" w:rsidRPr="00843E4F" w:rsidRDefault="002A00BA" w:rsidP="00843E4F">
      <w:pPr>
        <w:ind w:firstLine="567"/>
        <w:jc w:val="both"/>
        <w:rPr>
          <w:rFonts w:ascii="Times New Roman" w:hAnsi="Times New Roman"/>
          <w:lang w:val="ru-RU"/>
        </w:rPr>
      </w:pPr>
      <w:bookmarkStart w:id="85" w:name="sub_1053"/>
      <w:r>
        <w:rPr>
          <w:rFonts w:ascii="Times New Roman" w:hAnsi="Times New Roman"/>
          <w:lang w:val="ru-RU"/>
        </w:rPr>
        <w:t>1</w:t>
      </w:r>
      <w:r w:rsidR="008F656A">
        <w:rPr>
          <w:rFonts w:ascii="Times New Roman" w:hAnsi="Times New Roman"/>
          <w:lang w:val="ru-RU"/>
        </w:rPr>
        <w:t>1</w:t>
      </w:r>
      <w:r>
        <w:rPr>
          <w:rFonts w:ascii="Times New Roman" w:hAnsi="Times New Roman"/>
          <w:lang w:val="ru-RU"/>
        </w:rPr>
        <w:t>.6</w:t>
      </w:r>
      <w:r w:rsidR="00843E4F" w:rsidRPr="00843E4F">
        <w:rPr>
          <w:rFonts w:ascii="Times New Roman" w:hAnsi="Times New Roman"/>
          <w:lang w:val="ru-RU"/>
        </w:rPr>
        <w:t>. Акт, заключение могут дополняться приложениями. Приложениями к акту, заключению являются:</w:t>
      </w:r>
    </w:p>
    <w:bookmarkEnd w:id="85"/>
    <w:p w14:paraId="32B4E957"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акт встречной проверки (в случае ее проведения в рамках камеральной проверки, выездной проверки (ревизии);</w:t>
      </w:r>
    </w:p>
    <w:p w14:paraId="61686F0B" w14:textId="330F35E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 xml:space="preserve">заключение по результатам назначенного в соответствии </w:t>
      </w:r>
      <w:proofErr w:type="gramStart"/>
      <w:r w:rsidR="00843E4F" w:rsidRPr="008F656A">
        <w:rPr>
          <w:rFonts w:ascii="Times New Roman" w:hAnsi="Times New Roman"/>
          <w:lang w:val="ru-RU"/>
        </w:rPr>
        <w:t>с</w:t>
      </w:r>
      <w:proofErr w:type="gramEnd"/>
      <w:r w:rsidR="00843E4F" w:rsidRPr="008F656A">
        <w:rPr>
          <w:rFonts w:ascii="Times New Roman" w:hAnsi="Times New Roman"/>
          <w:lang w:val="ru-RU"/>
        </w:rPr>
        <w:t xml:space="preserve"> </w:t>
      </w:r>
      <w:proofErr w:type="gramStart"/>
      <w:r w:rsidR="00D52FD7">
        <w:rPr>
          <w:rFonts w:ascii="Times New Roman" w:hAnsi="Times New Roman"/>
          <w:lang w:val="ru-RU"/>
        </w:rPr>
        <w:t>под</w:t>
      </w:r>
      <w:proofErr w:type="gramEnd"/>
      <w:r w:rsidR="0013632A">
        <w:fldChar w:fldCharType="begin"/>
      </w:r>
      <w:r w:rsidR="0013632A" w:rsidRPr="0013632A">
        <w:rPr>
          <w:lang w:val="ru-RU"/>
        </w:rPr>
        <w:instrText xml:space="preserve"> </w:instrText>
      </w:r>
      <w:r w:rsidR="0013632A">
        <w:instrText>HYPERLINK</w:instrText>
      </w:r>
      <w:r w:rsidR="0013632A" w:rsidRPr="0013632A">
        <w:rPr>
          <w:lang w:val="ru-RU"/>
        </w:rPr>
        <w:instrText xml:space="preserve"> \</w:instrText>
      </w:r>
      <w:r w:rsidR="0013632A">
        <w:instrText>l</w:instrText>
      </w:r>
      <w:r w:rsidR="0013632A" w:rsidRPr="0013632A">
        <w:rPr>
          <w:lang w:val="ru-RU"/>
        </w:rPr>
        <w:instrText xml:space="preserve"> "</w:instrText>
      </w:r>
      <w:r w:rsidR="0013632A">
        <w:instrText>sub</w:instrText>
      </w:r>
      <w:r w:rsidR="0013632A" w:rsidRPr="0013632A">
        <w:rPr>
          <w:lang w:val="ru-RU"/>
        </w:rPr>
        <w:instrText xml:space="preserve">_1036" </w:instrText>
      </w:r>
      <w:r w:rsidR="0013632A">
        <w:fldChar w:fldCharType="separate"/>
      </w:r>
      <w:r w:rsidR="00843E4F" w:rsidRPr="008F656A">
        <w:rPr>
          <w:rStyle w:val="aff3"/>
          <w:rFonts w:ascii="Times New Roman" w:hAnsi="Times New Roman"/>
          <w:color w:val="auto"/>
          <w:lang w:val="ru-RU"/>
        </w:rPr>
        <w:t xml:space="preserve">пунктами </w:t>
      </w:r>
      <w:r w:rsidR="0013632A">
        <w:rPr>
          <w:rStyle w:val="aff3"/>
          <w:rFonts w:ascii="Times New Roman" w:hAnsi="Times New Roman"/>
          <w:color w:val="auto"/>
          <w:lang w:val="ru-RU"/>
        </w:rPr>
        <w:fldChar w:fldCharType="end"/>
      </w:r>
      <w:r w:rsidR="008F656A" w:rsidRPr="008F656A">
        <w:rPr>
          <w:rStyle w:val="aff3"/>
          <w:rFonts w:ascii="Times New Roman" w:hAnsi="Times New Roman"/>
          <w:color w:val="auto"/>
          <w:lang w:val="ru-RU"/>
        </w:rPr>
        <w:t>7</w:t>
      </w:r>
      <w:r w:rsidR="008443D5" w:rsidRPr="008F656A">
        <w:rPr>
          <w:rFonts w:ascii="Times New Roman" w:hAnsi="Times New Roman"/>
          <w:lang w:val="ru-RU"/>
        </w:rPr>
        <w:t>.4</w:t>
      </w:r>
      <w:r w:rsidR="00843E4F" w:rsidRPr="008F656A">
        <w:rPr>
          <w:rFonts w:ascii="Times New Roman" w:hAnsi="Times New Roman"/>
          <w:lang w:val="ru-RU"/>
        </w:rPr>
        <w:t xml:space="preserve"> </w:t>
      </w:r>
      <w:r w:rsidR="00843E4F" w:rsidRPr="00843E4F">
        <w:rPr>
          <w:rFonts w:ascii="Times New Roman" w:hAnsi="Times New Roman"/>
          <w:lang w:val="ru-RU"/>
        </w:rPr>
        <w:t xml:space="preserve">и </w:t>
      </w:r>
      <w:r w:rsidR="008F656A">
        <w:rPr>
          <w:rFonts w:ascii="Times New Roman" w:hAnsi="Times New Roman"/>
          <w:lang w:val="ru-RU"/>
        </w:rPr>
        <w:t>8</w:t>
      </w:r>
      <w:r w:rsidR="008443D5">
        <w:rPr>
          <w:rFonts w:ascii="Times New Roman" w:hAnsi="Times New Roman"/>
          <w:lang w:val="ru-RU"/>
        </w:rPr>
        <w:t>.6</w:t>
      </w:r>
      <w:r w:rsidR="00843E4F" w:rsidRPr="00843E4F">
        <w:rPr>
          <w:rFonts w:ascii="Times New Roman" w:hAnsi="Times New Roman"/>
          <w:lang w:val="ru-RU"/>
        </w:rPr>
        <w:t xml:space="preserve"> </w:t>
      </w:r>
      <w:r w:rsidR="00D52FD7">
        <w:rPr>
          <w:rFonts w:ascii="Times New Roman" w:hAnsi="Times New Roman"/>
          <w:lang w:val="ru-RU"/>
        </w:rPr>
        <w:t>Порядка,</w:t>
      </w:r>
      <w:r w:rsidR="00843E4F" w:rsidRPr="00843E4F">
        <w:rPr>
          <w:rFonts w:ascii="Times New Roman" w:hAnsi="Times New Roman"/>
          <w:lang w:val="ru-RU"/>
        </w:rPr>
        <w:t xml:space="preserve"> обследования (в случае проведения такого обследования в рамках камеральной проверки, выездной проверки (ревизии);</w:t>
      </w:r>
    </w:p>
    <w:p w14:paraId="7E78DAED"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ведомости, сводные ведомости (при их наличии);</w:t>
      </w:r>
    </w:p>
    <w:p w14:paraId="7D739F72" w14:textId="77777777" w:rsidR="00843E4F" w:rsidRPr="00843E4F" w:rsidRDefault="002A00BA" w:rsidP="00843E4F">
      <w:pPr>
        <w:ind w:firstLine="567"/>
        <w:jc w:val="both"/>
        <w:rPr>
          <w:rFonts w:ascii="Times New Roman" w:hAnsi="Times New Roman"/>
          <w:lang w:val="ru-RU"/>
        </w:rPr>
      </w:pPr>
      <w:r>
        <w:rPr>
          <w:rFonts w:ascii="Times New Roman" w:hAnsi="Times New Roman"/>
          <w:lang w:val="ru-RU"/>
        </w:rPr>
        <w:t xml:space="preserve">- </w:t>
      </w:r>
      <w:r w:rsidR="00843E4F" w:rsidRPr="00843E4F">
        <w:rPr>
          <w:rFonts w:ascii="Times New Roman" w:hAnsi="Times New Roman"/>
          <w:lang w:val="ru-RU"/>
        </w:rPr>
        <w:t>экспертные заключения;</w:t>
      </w:r>
    </w:p>
    <w:p w14:paraId="57B8C13D" w14:textId="77777777" w:rsidR="00843E4F" w:rsidRPr="00843E4F" w:rsidRDefault="002A00BA" w:rsidP="00843E4F">
      <w:pPr>
        <w:ind w:firstLine="567"/>
        <w:jc w:val="both"/>
        <w:rPr>
          <w:rFonts w:ascii="Times New Roman" w:hAnsi="Times New Roman"/>
          <w:lang w:val="ru-RU"/>
        </w:rPr>
      </w:pPr>
      <w:r w:rsidRPr="00D52FD7">
        <w:rPr>
          <w:rFonts w:ascii="Times New Roman" w:hAnsi="Times New Roman"/>
          <w:lang w:val="ru-RU"/>
        </w:rPr>
        <w:t xml:space="preserve">- </w:t>
      </w:r>
      <w:r w:rsidR="00843E4F" w:rsidRPr="00D52FD7">
        <w:rPr>
          <w:rFonts w:ascii="Times New Roman" w:hAnsi="Times New Roman"/>
          <w:lang w:val="ru-RU"/>
        </w:rPr>
        <w:t>иные документы, подтверждающие результаты контрольного мероприятия.</w:t>
      </w:r>
    </w:p>
    <w:p w14:paraId="65DA1F7E" w14:textId="79D07FC9" w:rsidR="00843E4F" w:rsidRPr="00843E4F" w:rsidRDefault="002A00BA" w:rsidP="00843E4F">
      <w:pPr>
        <w:ind w:firstLine="567"/>
        <w:jc w:val="both"/>
        <w:rPr>
          <w:rFonts w:ascii="Times New Roman" w:hAnsi="Times New Roman"/>
          <w:lang w:val="ru-RU"/>
        </w:rPr>
      </w:pPr>
      <w:bookmarkStart w:id="86" w:name="sub_1054"/>
      <w:r>
        <w:rPr>
          <w:rFonts w:ascii="Times New Roman" w:hAnsi="Times New Roman"/>
          <w:lang w:val="ru-RU"/>
        </w:rPr>
        <w:t>1</w:t>
      </w:r>
      <w:r w:rsidR="008F656A">
        <w:rPr>
          <w:rFonts w:ascii="Times New Roman" w:hAnsi="Times New Roman"/>
          <w:lang w:val="ru-RU"/>
        </w:rPr>
        <w:t>1</w:t>
      </w:r>
      <w:r>
        <w:rPr>
          <w:rFonts w:ascii="Times New Roman" w:hAnsi="Times New Roman"/>
          <w:lang w:val="ru-RU"/>
        </w:rPr>
        <w:t>.7</w:t>
      </w:r>
      <w:r w:rsidR="00843E4F" w:rsidRPr="00843E4F">
        <w:rPr>
          <w:rFonts w:ascii="Times New Roman" w:hAnsi="Times New Roman"/>
          <w:lang w:val="ru-RU"/>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75F6B3B5" w14:textId="124390DF" w:rsidR="00843E4F" w:rsidRPr="00843E4F" w:rsidRDefault="002A00BA" w:rsidP="00843E4F">
      <w:pPr>
        <w:ind w:firstLine="567"/>
        <w:jc w:val="both"/>
        <w:rPr>
          <w:rFonts w:ascii="Times New Roman" w:hAnsi="Times New Roman"/>
          <w:lang w:val="ru-RU"/>
        </w:rPr>
      </w:pPr>
      <w:bookmarkStart w:id="87" w:name="sub_1055"/>
      <w:bookmarkEnd w:id="86"/>
      <w:r>
        <w:rPr>
          <w:rFonts w:ascii="Times New Roman" w:hAnsi="Times New Roman"/>
          <w:lang w:val="ru-RU"/>
        </w:rPr>
        <w:t>1</w:t>
      </w:r>
      <w:r w:rsidR="008F656A">
        <w:rPr>
          <w:rFonts w:ascii="Times New Roman" w:hAnsi="Times New Roman"/>
          <w:lang w:val="ru-RU"/>
        </w:rPr>
        <w:t>1</w:t>
      </w:r>
      <w:r>
        <w:rPr>
          <w:rFonts w:ascii="Times New Roman" w:hAnsi="Times New Roman"/>
          <w:lang w:val="ru-RU"/>
        </w:rPr>
        <w:t>.8</w:t>
      </w:r>
      <w:r w:rsidR="00843E4F" w:rsidRPr="00843E4F">
        <w:rPr>
          <w:rFonts w:ascii="Times New Roman" w:hAnsi="Times New Roman"/>
          <w:lang w:val="ru-RU"/>
        </w:rPr>
        <w:t xml:space="preserve">. Акт, заключение </w:t>
      </w:r>
      <w:r w:rsidR="00843E4F" w:rsidRPr="00D52FD7">
        <w:rPr>
          <w:rFonts w:ascii="Times New Roman" w:hAnsi="Times New Roman"/>
          <w:lang w:val="ru-RU"/>
        </w:rPr>
        <w:t xml:space="preserve">составляются в </w:t>
      </w:r>
      <w:r w:rsidR="00827672">
        <w:rPr>
          <w:rFonts w:ascii="Times New Roman" w:hAnsi="Times New Roman"/>
          <w:lang w:val="ru-RU"/>
        </w:rPr>
        <w:t xml:space="preserve">двух </w:t>
      </w:r>
      <w:r w:rsidR="00843E4F" w:rsidRPr="00D52FD7">
        <w:rPr>
          <w:rFonts w:ascii="Times New Roman" w:hAnsi="Times New Roman"/>
          <w:lang w:val="ru-RU"/>
        </w:rPr>
        <w:t>экземпляр</w:t>
      </w:r>
      <w:r w:rsidR="00827672">
        <w:rPr>
          <w:rFonts w:ascii="Times New Roman" w:hAnsi="Times New Roman"/>
          <w:lang w:val="ru-RU"/>
        </w:rPr>
        <w:t>ах</w:t>
      </w:r>
      <w:r w:rsidR="00843E4F" w:rsidRPr="00D52FD7">
        <w:rPr>
          <w:rFonts w:ascii="Times New Roman" w:hAnsi="Times New Roman"/>
          <w:lang w:val="ru-RU"/>
        </w:rPr>
        <w:t xml:space="preserve"> и подписываются руководителем контрольного мероприятия.</w:t>
      </w:r>
    </w:p>
    <w:p w14:paraId="373904CB" w14:textId="6993BF0C" w:rsidR="00843E4F" w:rsidRPr="00843E4F" w:rsidRDefault="002A00BA" w:rsidP="00843E4F">
      <w:pPr>
        <w:ind w:firstLine="567"/>
        <w:jc w:val="both"/>
        <w:rPr>
          <w:rFonts w:ascii="Times New Roman" w:hAnsi="Times New Roman"/>
          <w:lang w:val="ru-RU"/>
        </w:rPr>
      </w:pPr>
      <w:bookmarkStart w:id="88" w:name="sub_1057"/>
      <w:bookmarkEnd w:id="87"/>
      <w:r>
        <w:rPr>
          <w:rFonts w:ascii="Times New Roman" w:hAnsi="Times New Roman"/>
          <w:lang w:val="ru-RU"/>
        </w:rPr>
        <w:t>1</w:t>
      </w:r>
      <w:r w:rsidR="008F656A">
        <w:rPr>
          <w:rFonts w:ascii="Times New Roman" w:hAnsi="Times New Roman"/>
          <w:lang w:val="ru-RU"/>
        </w:rPr>
        <w:t>1</w:t>
      </w:r>
      <w:r w:rsidR="00843E4F" w:rsidRPr="00843E4F">
        <w:rPr>
          <w:rFonts w:ascii="Times New Roman" w:hAnsi="Times New Roman"/>
          <w:lang w:val="ru-RU"/>
        </w:rPr>
        <w:t>.</w:t>
      </w:r>
      <w:r w:rsidR="008F656A">
        <w:rPr>
          <w:rFonts w:ascii="Times New Roman" w:hAnsi="Times New Roman"/>
          <w:lang w:val="ru-RU"/>
        </w:rPr>
        <w:t>9</w:t>
      </w:r>
      <w:r w:rsidR="00843E4F" w:rsidRPr="00843E4F">
        <w:rPr>
          <w:rFonts w:ascii="Times New Roman" w:hAnsi="Times New Roman"/>
          <w:lang w:val="ru-RU"/>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w:t>
      </w:r>
      <w:r w:rsidR="00843E4F" w:rsidRPr="008F656A">
        <w:rPr>
          <w:rFonts w:ascii="Times New Roman" w:hAnsi="Times New Roman"/>
          <w:lang w:val="ru-RU"/>
        </w:rPr>
        <w:t xml:space="preserve">предусмотренном </w:t>
      </w:r>
      <w:r w:rsidR="00D52FD7">
        <w:rPr>
          <w:rFonts w:ascii="Times New Roman" w:hAnsi="Times New Roman"/>
          <w:lang w:val="ru-RU"/>
        </w:rPr>
        <w:t>под</w:t>
      </w:r>
      <w:hyperlink w:anchor="sub_1009" w:history="1">
        <w:r w:rsidR="00843E4F" w:rsidRPr="008F656A">
          <w:rPr>
            <w:rStyle w:val="aff3"/>
            <w:rFonts w:ascii="Times New Roman" w:hAnsi="Times New Roman"/>
            <w:color w:val="auto"/>
            <w:lang w:val="ru-RU"/>
          </w:rPr>
          <w:t xml:space="preserve">пунктом </w:t>
        </w:r>
      </w:hyperlink>
      <w:r w:rsidR="008F656A" w:rsidRPr="008F656A">
        <w:rPr>
          <w:rStyle w:val="aff3"/>
          <w:rFonts w:ascii="Times New Roman" w:hAnsi="Times New Roman"/>
          <w:color w:val="auto"/>
          <w:lang w:val="ru-RU"/>
        </w:rPr>
        <w:t xml:space="preserve"> 4</w:t>
      </w:r>
      <w:r w:rsidR="008443D5" w:rsidRPr="008F656A">
        <w:rPr>
          <w:rFonts w:ascii="Times New Roman" w:hAnsi="Times New Roman"/>
          <w:lang w:val="ru-RU"/>
        </w:rPr>
        <w:t>.</w:t>
      </w:r>
      <w:r w:rsidR="008F656A" w:rsidRPr="008F656A">
        <w:rPr>
          <w:rFonts w:ascii="Times New Roman" w:hAnsi="Times New Roman"/>
          <w:lang w:val="ru-RU"/>
        </w:rPr>
        <w:t>6</w:t>
      </w:r>
      <w:r w:rsidR="00843E4F" w:rsidRPr="008F656A">
        <w:rPr>
          <w:rFonts w:ascii="Times New Roman" w:hAnsi="Times New Roman"/>
          <w:lang w:val="ru-RU"/>
        </w:rPr>
        <w:t xml:space="preserve"> </w:t>
      </w:r>
      <w:r w:rsidR="008F656A" w:rsidRPr="008F656A">
        <w:rPr>
          <w:rFonts w:ascii="Times New Roman" w:hAnsi="Times New Roman"/>
          <w:lang w:val="ru-RU"/>
        </w:rPr>
        <w:t>Порядка</w:t>
      </w:r>
      <w:r w:rsidR="00843E4F" w:rsidRPr="00843E4F">
        <w:rPr>
          <w:rFonts w:ascii="Times New Roman" w:hAnsi="Times New Roman"/>
          <w:lang w:val="ru-RU"/>
        </w:rPr>
        <w:t>.</w:t>
      </w:r>
    </w:p>
    <w:p w14:paraId="2179A309" w14:textId="38967C0B" w:rsidR="00843E4F" w:rsidRPr="00D52FD7" w:rsidRDefault="002A00BA" w:rsidP="00843E4F">
      <w:pPr>
        <w:ind w:firstLine="567"/>
        <w:jc w:val="both"/>
        <w:rPr>
          <w:rFonts w:ascii="Times New Roman" w:hAnsi="Times New Roman"/>
          <w:lang w:val="ru-RU"/>
        </w:rPr>
      </w:pPr>
      <w:bookmarkStart w:id="89" w:name="sub_1058"/>
      <w:bookmarkEnd w:id="88"/>
      <w:r>
        <w:rPr>
          <w:rFonts w:ascii="Times New Roman" w:hAnsi="Times New Roman"/>
          <w:lang w:val="ru-RU"/>
        </w:rPr>
        <w:t>1</w:t>
      </w:r>
      <w:r w:rsidR="008F656A">
        <w:rPr>
          <w:rFonts w:ascii="Times New Roman" w:hAnsi="Times New Roman"/>
          <w:lang w:val="ru-RU"/>
        </w:rPr>
        <w:t>1</w:t>
      </w:r>
      <w:r>
        <w:rPr>
          <w:rFonts w:ascii="Times New Roman" w:hAnsi="Times New Roman"/>
          <w:lang w:val="ru-RU"/>
        </w:rPr>
        <w:t>.1</w:t>
      </w:r>
      <w:r w:rsidR="008F656A">
        <w:rPr>
          <w:rFonts w:ascii="Times New Roman" w:hAnsi="Times New Roman"/>
          <w:lang w:val="ru-RU"/>
        </w:rPr>
        <w:t>0</w:t>
      </w:r>
      <w:r w:rsidR="00843E4F" w:rsidRPr="00843E4F">
        <w:rPr>
          <w:rFonts w:ascii="Times New Roman" w:hAnsi="Times New Roman"/>
          <w:lang w:val="ru-RU"/>
        </w:rPr>
        <w:t xml:space="preserve">. Не допускается внесение в акт, заключение каких-либо изменений на 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w:t>
      </w:r>
      <w:r w:rsidR="00843E4F" w:rsidRPr="00D52FD7">
        <w:rPr>
          <w:rFonts w:ascii="Times New Roman" w:hAnsi="Times New Roman"/>
          <w:lang w:val="ru-RU"/>
        </w:rPr>
        <w:t xml:space="preserve">предусмотренном </w:t>
      </w:r>
      <w:r w:rsidR="00D52FD7" w:rsidRPr="00D52FD7">
        <w:rPr>
          <w:rFonts w:ascii="Times New Roman" w:hAnsi="Times New Roman"/>
          <w:lang w:val="ru-RU"/>
        </w:rPr>
        <w:t>под</w:t>
      </w:r>
      <w:hyperlink w:anchor="sub_1059" w:history="1">
        <w:r w:rsidR="00843E4F" w:rsidRPr="00D52FD7">
          <w:rPr>
            <w:rStyle w:val="aff3"/>
            <w:rFonts w:ascii="Times New Roman" w:hAnsi="Times New Roman"/>
            <w:color w:val="auto"/>
            <w:lang w:val="ru-RU"/>
          </w:rPr>
          <w:t xml:space="preserve">пунктом </w:t>
        </w:r>
      </w:hyperlink>
      <w:r w:rsidR="008443D5" w:rsidRPr="00D52FD7">
        <w:rPr>
          <w:rFonts w:ascii="Times New Roman" w:hAnsi="Times New Roman"/>
          <w:lang w:val="ru-RU"/>
        </w:rPr>
        <w:t>1</w:t>
      </w:r>
      <w:r w:rsidR="00973990" w:rsidRPr="00D52FD7">
        <w:rPr>
          <w:rFonts w:ascii="Times New Roman" w:hAnsi="Times New Roman"/>
          <w:lang w:val="ru-RU"/>
        </w:rPr>
        <w:t>1</w:t>
      </w:r>
      <w:r w:rsidR="008443D5" w:rsidRPr="00D52FD7">
        <w:rPr>
          <w:rFonts w:ascii="Times New Roman" w:hAnsi="Times New Roman"/>
          <w:lang w:val="ru-RU"/>
        </w:rPr>
        <w:t>.1</w:t>
      </w:r>
      <w:r w:rsidR="00973990" w:rsidRPr="00D52FD7">
        <w:rPr>
          <w:rFonts w:ascii="Times New Roman" w:hAnsi="Times New Roman"/>
          <w:lang w:val="ru-RU"/>
        </w:rPr>
        <w:t>1</w:t>
      </w:r>
      <w:r w:rsidR="00843E4F" w:rsidRPr="00D52FD7">
        <w:rPr>
          <w:rFonts w:ascii="Times New Roman" w:hAnsi="Times New Roman"/>
          <w:lang w:val="ru-RU"/>
        </w:rPr>
        <w:t xml:space="preserve"> </w:t>
      </w:r>
      <w:r w:rsidR="00D52FD7" w:rsidRPr="00D52FD7">
        <w:rPr>
          <w:rFonts w:ascii="Times New Roman" w:hAnsi="Times New Roman"/>
          <w:lang w:val="ru-RU"/>
        </w:rPr>
        <w:t>Порядка</w:t>
      </w:r>
      <w:r w:rsidR="00843E4F" w:rsidRPr="00D52FD7">
        <w:rPr>
          <w:rFonts w:ascii="Times New Roman" w:hAnsi="Times New Roman"/>
          <w:lang w:val="ru-RU"/>
        </w:rPr>
        <w:t>.</w:t>
      </w:r>
    </w:p>
    <w:p w14:paraId="52704817" w14:textId="7A7B5BAA" w:rsidR="00843E4F" w:rsidRPr="00843E4F" w:rsidRDefault="008443D5" w:rsidP="00843E4F">
      <w:pPr>
        <w:ind w:firstLine="567"/>
        <w:jc w:val="both"/>
        <w:rPr>
          <w:rFonts w:ascii="Times New Roman" w:hAnsi="Times New Roman"/>
          <w:lang w:val="ru-RU"/>
        </w:rPr>
      </w:pPr>
      <w:bookmarkStart w:id="90" w:name="sub_1059"/>
      <w:bookmarkEnd w:id="89"/>
      <w:r>
        <w:rPr>
          <w:rFonts w:ascii="Times New Roman" w:hAnsi="Times New Roman"/>
          <w:lang w:val="ru-RU"/>
        </w:rPr>
        <w:t>1</w:t>
      </w:r>
      <w:r w:rsidR="00973990">
        <w:rPr>
          <w:rFonts w:ascii="Times New Roman" w:hAnsi="Times New Roman"/>
          <w:lang w:val="ru-RU"/>
        </w:rPr>
        <w:t>1</w:t>
      </w:r>
      <w:r>
        <w:rPr>
          <w:rFonts w:ascii="Times New Roman" w:hAnsi="Times New Roman"/>
          <w:lang w:val="ru-RU"/>
        </w:rPr>
        <w:t>.1</w:t>
      </w:r>
      <w:r w:rsidR="00973990">
        <w:rPr>
          <w:rFonts w:ascii="Times New Roman" w:hAnsi="Times New Roman"/>
          <w:lang w:val="ru-RU"/>
        </w:rPr>
        <w:t>1</w:t>
      </w:r>
      <w:r w:rsidR="00843E4F" w:rsidRPr="00843E4F">
        <w:rPr>
          <w:rFonts w:ascii="Times New Roman" w:hAnsi="Times New Roman"/>
          <w:lang w:val="ru-RU"/>
        </w:rPr>
        <w:t xml:space="preserve">. </w:t>
      </w:r>
      <w:proofErr w:type="gramStart"/>
      <w:r w:rsidR="00843E4F" w:rsidRPr="00843E4F">
        <w:rPr>
          <w:rFonts w:ascii="Times New Roman" w:hAnsi="Times New Roman"/>
          <w:lang w:val="ru-RU"/>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w:t>
      </w:r>
      <w:r w:rsidR="00843E4F" w:rsidRPr="00843E4F">
        <w:rPr>
          <w:rFonts w:ascii="Times New Roman" w:hAnsi="Times New Roman"/>
          <w:lang w:val="ru-RU"/>
        </w:rPr>
        <w:lastRenderedPageBreak/>
        <w:t xml:space="preserve">назначенного в соответствии с </w:t>
      </w:r>
      <w:r w:rsidR="00D52FD7">
        <w:rPr>
          <w:rFonts w:ascii="Times New Roman" w:hAnsi="Times New Roman"/>
          <w:lang w:val="ru-RU"/>
        </w:rPr>
        <w:t>под</w:t>
      </w:r>
      <w:hyperlink w:anchor="sub_1036" w:history="1">
        <w:r w:rsidR="00843E4F" w:rsidRPr="00973990">
          <w:rPr>
            <w:rStyle w:val="aff3"/>
            <w:rFonts w:ascii="Times New Roman" w:hAnsi="Times New Roman"/>
            <w:color w:val="auto"/>
            <w:lang w:val="ru-RU"/>
          </w:rPr>
          <w:t xml:space="preserve">пунктами </w:t>
        </w:r>
      </w:hyperlink>
      <w:r w:rsidR="00973990" w:rsidRPr="00973990">
        <w:rPr>
          <w:rStyle w:val="aff3"/>
          <w:rFonts w:ascii="Times New Roman" w:hAnsi="Times New Roman"/>
          <w:color w:val="auto"/>
          <w:lang w:val="ru-RU"/>
        </w:rPr>
        <w:t>7</w:t>
      </w:r>
      <w:r w:rsidRPr="00973990">
        <w:rPr>
          <w:rFonts w:ascii="Times New Roman" w:hAnsi="Times New Roman"/>
          <w:lang w:val="ru-RU"/>
        </w:rPr>
        <w:t>.4</w:t>
      </w:r>
      <w:r w:rsidR="00843E4F" w:rsidRPr="00843E4F">
        <w:rPr>
          <w:rFonts w:ascii="Times New Roman" w:hAnsi="Times New Roman"/>
          <w:lang w:val="ru-RU"/>
        </w:rPr>
        <w:t xml:space="preserve"> и </w:t>
      </w:r>
      <w:r w:rsidR="00973990">
        <w:rPr>
          <w:rFonts w:ascii="Times New Roman" w:hAnsi="Times New Roman"/>
          <w:lang w:val="ru-RU"/>
        </w:rPr>
        <w:t>8</w:t>
      </w:r>
      <w:r>
        <w:rPr>
          <w:rFonts w:ascii="Times New Roman" w:hAnsi="Times New Roman"/>
          <w:lang w:val="ru-RU"/>
        </w:rPr>
        <w:t>.6</w:t>
      </w:r>
      <w:r w:rsidR="00843E4F" w:rsidRPr="00843E4F">
        <w:rPr>
          <w:rFonts w:ascii="Times New Roman" w:hAnsi="Times New Roman"/>
          <w:lang w:val="ru-RU"/>
        </w:rPr>
        <w:t xml:space="preserve"> </w:t>
      </w:r>
      <w:r w:rsidR="00D52FD7">
        <w:rPr>
          <w:rFonts w:ascii="Times New Roman" w:hAnsi="Times New Roman"/>
          <w:lang w:val="ru-RU"/>
        </w:rPr>
        <w:t>Порядка</w:t>
      </w:r>
      <w:r w:rsidR="00843E4F" w:rsidRPr="00843E4F">
        <w:rPr>
          <w:rFonts w:ascii="Times New Roman" w:hAnsi="Times New Roman"/>
          <w:lang w:val="ru-RU"/>
        </w:rPr>
        <w:t>)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федеральным стандарто</w:t>
      </w:r>
      <w:r w:rsidR="00843E4F">
        <w:rPr>
          <w:rFonts w:ascii="Times New Roman" w:hAnsi="Times New Roman"/>
          <w:lang w:val="ru-RU"/>
        </w:rPr>
        <w:t xml:space="preserve">м внутреннего </w:t>
      </w:r>
      <w:r w:rsidR="00843E4F" w:rsidRPr="00843E4F">
        <w:rPr>
          <w:rFonts w:ascii="Times New Roman" w:hAnsi="Times New Roman"/>
          <w:lang w:val="ru-RU"/>
        </w:rPr>
        <w:t>муниципального</w:t>
      </w:r>
      <w:proofErr w:type="gramEnd"/>
      <w:r w:rsidR="00843E4F" w:rsidRPr="00843E4F">
        <w:rPr>
          <w:rFonts w:ascii="Times New Roman" w:hAnsi="Times New Roman"/>
          <w:lang w:val="ru-RU"/>
        </w:rPr>
        <w:t xml:space="preserve"> финансового контроля о реализации результатов проверок, ревизий и обследований.</w:t>
      </w:r>
    </w:p>
    <w:bookmarkEnd w:id="90"/>
    <w:p w14:paraId="388A808F" w14:textId="77777777" w:rsidR="00843E4F" w:rsidRDefault="00843E4F" w:rsidP="00843E4F">
      <w:pPr>
        <w:rPr>
          <w:lang w:val="ru-RU"/>
        </w:rPr>
      </w:pPr>
    </w:p>
    <w:p w14:paraId="3DA2D58C" w14:textId="77777777" w:rsidR="00AD483D" w:rsidRDefault="00AD483D" w:rsidP="00843E4F">
      <w:pPr>
        <w:rPr>
          <w:lang w:val="ru-RU"/>
        </w:rPr>
      </w:pPr>
    </w:p>
    <w:p w14:paraId="0390BF5E" w14:textId="684250F1" w:rsidR="00AD483D" w:rsidRPr="008C0B51" w:rsidRDefault="00973990" w:rsidP="00AD483D">
      <w:pPr>
        <w:pStyle w:val="1"/>
        <w:rPr>
          <w:lang w:val="ru-RU"/>
        </w:rPr>
      </w:pPr>
      <w:r>
        <w:rPr>
          <w:lang w:val="ru-RU"/>
        </w:rPr>
        <w:t>12.</w:t>
      </w:r>
      <w:r w:rsidR="00AD483D" w:rsidRPr="008C0B51">
        <w:rPr>
          <w:lang w:val="ru-RU"/>
        </w:rPr>
        <w:t xml:space="preserve"> </w:t>
      </w:r>
      <w:r w:rsidR="00AD483D">
        <w:rPr>
          <w:lang w:val="ru-RU"/>
        </w:rPr>
        <w:t>Реализация результатов проверок, ревизий и обследований.</w:t>
      </w:r>
    </w:p>
    <w:p w14:paraId="630A220F" w14:textId="77777777" w:rsidR="00AD483D" w:rsidRPr="008C0B51" w:rsidRDefault="00AD483D" w:rsidP="00AD483D">
      <w:pPr>
        <w:ind w:firstLine="567"/>
        <w:jc w:val="center"/>
        <w:rPr>
          <w:rFonts w:ascii="Times New Roman" w:hAnsi="Times New Roman"/>
          <w:lang w:val="ru-RU"/>
        </w:rPr>
      </w:pPr>
    </w:p>
    <w:p w14:paraId="16C97A09" w14:textId="26E8D324" w:rsidR="00AD483D" w:rsidRPr="00394005" w:rsidRDefault="00973990" w:rsidP="00AD483D">
      <w:pPr>
        <w:ind w:firstLine="567"/>
        <w:jc w:val="both"/>
        <w:rPr>
          <w:rFonts w:ascii="Times New Roman" w:hAnsi="Times New Roman"/>
          <w:lang w:val="ru-RU" w:bidi="ar-SA"/>
        </w:rPr>
      </w:pPr>
      <w:r>
        <w:rPr>
          <w:rFonts w:ascii="Times New Roman" w:hAnsi="Times New Roman"/>
          <w:lang w:val="ru-RU"/>
        </w:rPr>
        <w:t>12</w:t>
      </w:r>
      <w:r w:rsidR="00AD483D" w:rsidRPr="00394005">
        <w:rPr>
          <w:rFonts w:ascii="Times New Roman" w:hAnsi="Times New Roman"/>
          <w:lang w:val="ru-RU"/>
        </w:rPr>
        <w:t xml:space="preserve">.1. </w:t>
      </w:r>
      <w:r w:rsidR="00AD483D" w:rsidRPr="00394005">
        <w:rPr>
          <w:rFonts w:ascii="Times New Roman" w:hAnsi="Times New Roman"/>
          <w:lang w:val="ru-RU" w:bidi="ar-SA"/>
        </w:rPr>
        <w:t>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14:paraId="4A5B63EA" w14:textId="77777777" w:rsidR="00AD483D" w:rsidRPr="00394005" w:rsidRDefault="00AD483D" w:rsidP="00AD483D">
      <w:pPr>
        <w:autoSpaceDE w:val="0"/>
        <w:autoSpaceDN w:val="0"/>
        <w:adjustRightInd w:val="0"/>
        <w:ind w:firstLine="567"/>
        <w:jc w:val="both"/>
        <w:rPr>
          <w:rFonts w:ascii="Times New Roman" w:hAnsi="Times New Roman"/>
          <w:lang w:val="ru-RU" w:bidi="ar-SA"/>
        </w:rPr>
      </w:pPr>
      <w:r w:rsidRPr="00394005">
        <w:rPr>
          <w:rFonts w:ascii="Times New Roman" w:hAnsi="Times New Roman"/>
          <w:lang w:val="ru-RU" w:bidi="ar-SA"/>
        </w:rPr>
        <w:t>- о наличии или об отсутствии оснований для направления представления и (или) предписания объекту контроля;</w:t>
      </w:r>
    </w:p>
    <w:p w14:paraId="2F14EE23" w14:textId="77777777" w:rsidR="00AD483D" w:rsidRPr="00394005" w:rsidRDefault="00AD483D" w:rsidP="00AD483D">
      <w:pPr>
        <w:autoSpaceDE w:val="0"/>
        <w:autoSpaceDN w:val="0"/>
        <w:adjustRightInd w:val="0"/>
        <w:ind w:firstLine="567"/>
        <w:jc w:val="both"/>
        <w:rPr>
          <w:rFonts w:ascii="Times New Roman" w:hAnsi="Times New Roman"/>
          <w:lang w:val="ru-RU" w:bidi="ar-SA"/>
        </w:rPr>
      </w:pPr>
      <w:r w:rsidRPr="00394005">
        <w:rPr>
          <w:rFonts w:ascii="Times New Roman" w:hAnsi="Times New Roman"/>
          <w:lang w:val="ru-RU" w:bidi="ar-SA"/>
        </w:rPr>
        <w:t>- 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51007E4B" w14:textId="77777777" w:rsidR="00AD483D" w:rsidRPr="00394005" w:rsidRDefault="00AD483D" w:rsidP="00AD483D">
      <w:pPr>
        <w:autoSpaceDE w:val="0"/>
        <w:autoSpaceDN w:val="0"/>
        <w:adjustRightInd w:val="0"/>
        <w:ind w:firstLine="567"/>
        <w:jc w:val="both"/>
        <w:rPr>
          <w:rFonts w:ascii="Times New Roman" w:hAnsi="Times New Roman"/>
          <w:lang w:val="ru-RU" w:bidi="ar-SA"/>
        </w:rPr>
      </w:pPr>
      <w:r w:rsidRPr="00394005">
        <w:rPr>
          <w:rFonts w:ascii="Times New Roman" w:hAnsi="Times New Roman"/>
          <w:lang w:val="ru-RU" w:bidi="ar-SA"/>
        </w:rPr>
        <w:t>- 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1AF9EB53" w14:textId="4CF8D116" w:rsidR="00AD483D" w:rsidRPr="00394005" w:rsidRDefault="00973990" w:rsidP="00973990">
      <w:pPr>
        <w:pStyle w:val="ac"/>
        <w:autoSpaceDE w:val="0"/>
        <w:autoSpaceDN w:val="0"/>
        <w:adjustRightInd w:val="0"/>
        <w:ind w:left="142"/>
        <w:jc w:val="both"/>
        <w:rPr>
          <w:rFonts w:ascii="Times New Roman" w:hAnsi="Times New Roman"/>
          <w:lang w:val="ru-RU" w:bidi="ar-SA"/>
        </w:rPr>
      </w:pPr>
      <w:r>
        <w:rPr>
          <w:rFonts w:ascii="Times New Roman" w:hAnsi="Times New Roman"/>
          <w:lang w:val="ru-RU" w:bidi="ar-SA"/>
        </w:rPr>
        <w:t xml:space="preserve">        - </w:t>
      </w:r>
      <w:r w:rsidR="00AD483D" w:rsidRPr="00394005">
        <w:rPr>
          <w:rFonts w:ascii="Times New Roman" w:hAnsi="Times New Roman"/>
          <w:lang w:val="ru-RU" w:bidi="ar-SA"/>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00C58E19" w14:textId="007A1E00" w:rsidR="00AD483D" w:rsidRPr="00394005" w:rsidRDefault="00973990" w:rsidP="00973990">
      <w:pPr>
        <w:pStyle w:val="ac"/>
        <w:autoSpaceDE w:val="0"/>
        <w:autoSpaceDN w:val="0"/>
        <w:adjustRightInd w:val="0"/>
        <w:ind w:left="142"/>
        <w:jc w:val="both"/>
        <w:rPr>
          <w:rFonts w:ascii="Arial" w:hAnsi="Arial" w:cs="Arial"/>
          <w:lang w:val="ru-RU" w:bidi="ar-SA"/>
        </w:rPr>
      </w:pPr>
      <w:r>
        <w:rPr>
          <w:rFonts w:ascii="Times New Roman" w:hAnsi="Times New Roman"/>
          <w:lang w:val="ru-RU" w:bidi="ar-SA"/>
        </w:rPr>
        <w:t xml:space="preserve">        - </w:t>
      </w:r>
      <w:r w:rsidR="00AD483D" w:rsidRPr="00394005">
        <w:rPr>
          <w:rFonts w:ascii="Times New Roman" w:hAnsi="Times New Roman"/>
          <w:lang w:val="ru-RU" w:bidi="ar-SA"/>
        </w:rPr>
        <w:t>признаков нарушений, которые не могут в полной мере быть подтверждены в рамках проведенной проверки (ревизии).</w:t>
      </w:r>
    </w:p>
    <w:p w14:paraId="35E8F860" w14:textId="0ABA879D" w:rsidR="00AD483D" w:rsidRPr="00394005" w:rsidRDefault="00973990" w:rsidP="00AD483D">
      <w:pPr>
        <w:ind w:firstLine="567"/>
        <w:jc w:val="both"/>
        <w:rPr>
          <w:rFonts w:ascii="Times New Roman" w:hAnsi="Times New Roman"/>
          <w:lang w:val="ru-RU" w:bidi="ar-SA"/>
        </w:rPr>
      </w:pPr>
      <w:r>
        <w:rPr>
          <w:rFonts w:ascii="Times New Roman" w:hAnsi="Times New Roman"/>
          <w:lang w:val="ru-RU"/>
        </w:rPr>
        <w:t>12</w:t>
      </w:r>
      <w:r w:rsidR="00AD483D" w:rsidRPr="00394005">
        <w:rPr>
          <w:rFonts w:ascii="Times New Roman" w:hAnsi="Times New Roman"/>
          <w:lang w:val="ru-RU"/>
        </w:rPr>
        <w:t xml:space="preserve">.2. </w:t>
      </w:r>
      <w:r w:rsidR="00AD483D" w:rsidRPr="00394005">
        <w:rPr>
          <w:rFonts w:ascii="Times New Roman" w:hAnsi="Times New Roman"/>
          <w:lang w:val="ru-RU" w:bidi="ar-SA"/>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органа контроля, по результатам которого может быть принято решение о проведении внеплановой выездной проверки (ревизии).</w:t>
      </w:r>
    </w:p>
    <w:p w14:paraId="458D438E" w14:textId="1E0A4A62" w:rsidR="00AD483D" w:rsidRPr="00394005" w:rsidRDefault="00973990" w:rsidP="00AD483D">
      <w:pPr>
        <w:ind w:firstLine="567"/>
        <w:jc w:val="both"/>
        <w:rPr>
          <w:rFonts w:ascii="Times New Roman" w:hAnsi="Times New Roman"/>
          <w:lang w:val="ru-RU" w:bidi="ar-SA"/>
        </w:rPr>
      </w:pPr>
      <w:r>
        <w:rPr>
          <w:rFonts w:ascii="Times New Roman" w:hAnsi="Times New Roman"/>
          <w:lang w:val="ru-RU"/>
        </w:rPr>
        <w:t>12</w:t>
      </w:r>
      <w:r w:rsidR="00AD483D" w:rsidRPr="00394005">
        <w:rPr>
          <w:rFonts w:ascii="Times New Roman" w:hAnsi="Times New Roman"/>
          <w:lang w:val="ru-RU"/>
        </w:rPr>
        <w:t xml:space="preserve">.3. </w:t>
      </w:r>
      <w:r w:rsidR="00AD483D" w:rsidRPr="00394005">
        <w:rPr>
          <w:rFonts w:ascii="Times New Roman" w:hAnsi="Times New Roman"/>
          <w:lang w:val="ru-RU" w:bidi="ar-SA"/>
        </w:rPr>
        <w:t>Акт, заключение и иные материалы контрольного мероприятия подлежат рассмотрению руководителем органа контроля в срок не более 50 рабочих дней со дня подписания акта, заключения.</w:t>
      </w:r>
    </w:p>
    <w:p w14:paraId="57658B3B"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6D9B3ECE"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77C56602" w14:textId="17F7B71D" w:rsidR="00AD483D" w:rsidRPr="00394005" w:rsidRDefault="00973990" w:rsidP="00AD483D">
      <w:pPr>
        <w:ind w:firstLine="567"/>
        <w:jc w:val="both"/>
        <w:rPr>
          <w:rFonts w:ascii="Times New Roman" w:hAnsi="Times New Roman"/>
          <w:lang w:val="ru-RU" w:bidi="ar-SA"/>
        </w:rPr>
      </w:pPr>
      <w:r>
        <w:rPr>
          <w:rFonts w:ascii="Times New Roman" w:hAnsi="Times New Roman"/>
          <w:lang w:val="ru-RU"/>
        </w:rPr>
        <w:t>12</w:t>
      </w:r>
      <w:r w:rsidR="00AD483D" w:rsidRPr="00394005">
        <w:rPr>
          <w:rFonts w:ascii="Times New Roman" w:hAnsi="Times New Roman"/>
          <w:lang w:val="ru-RU"/>
        </w:rPr>
        <w:t xml:space="preserve">.4. </w:t>
      </w:r>
      <w:r w:rsidR="00AD483D" w:rsidRPr="00394005">
        <w:rPr>
          <w:rFonts w:ascii="Times New Roman" w:hAnsi="Times New Roman"/>
          <w:lang w:val="ru-RU" w:bidi="ar-SA"/>
        </w:rPr>
        <w:t>На основании решения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6AE7609F"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представления и (или) предписания объекту контроля;</w:t>
      </w:r>
    </w:p>
    <w:p w14:paraId="4972A461"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информации в правоохранительные органы, органы прокуратуры и иные государственные (муниципальные) органы.</w:t>
      </w:r>
    </w:p>
    <w:p w14:paraId="4E18F760" w14:textId="336F9D79" w:rsidR="00AD483D" w:rsidRPr="00394005" w:rsidRDefault="00973990" w:rsidP="00AD483D">
      <w:pPr>
        <w:ind w:firstLine="567"/>
        <w:jc w:val="both"/>
        <w:rPr>
          <w:rFonts w:ascii="Times New Roman" w:hAnsi="Times New Roman"/>
          <w:lang w:val="ru-RU" w:bidi="ar-SA"/>
        </w:rPr>
      </w:pPr>
      <w:r>
        <w:rPr>
          <w:rFonts w:ascii="Times New Roman" w:hAnsi="Times New Roman"/>
          <w:lang w:val="ru-RU"/>
        </w:rPr>
        <w:lastRenderedPageBreak/>
        <w:t>12</w:t>
      </w:r>
      <w:r w:rsidR="00AD483D" w:rsidRPr="00394005">
        <w:rPr>
          <w:rFonts w:ascii="Times New Roman" w:hAnsi="Times New Roman"/>
          <w:lang w:val="ru-RU"/>
        </w:rPr>
        <w:t xml:space="preserve">.5. </w:t>
      </w:r>
      <w:r w:rsidR="00AD483D" w:rsidRPr="00394005">
        <w:rPr>
          <w:rFonts w:ascii="Times New Roman" w:hAnsi="Times New Roman"/>
          <w:lang w:val="ru-RU" w:bidi="ar-SA"/>
        </w:rPr>
        <w:t>Орган контроля направляет объекту контроля представление не позднее 10 рабочих дней со дня принятия решения о его направлении.</w:t>
      </w:r>
    </w:p>
    <w:p w14:paraId="2ED70B6C" w14:textId="77A2012A"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.6.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14:paraId="0ADDF725"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одновременно с представлением в случае невозможности устранения нарушения;</w:t>
      </w:r>
    </w:p>
    <w:p w14:paraId="005EEFCE"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xml:space="preserve">- в срок не позднее 5 рабочих дней со дня окончания срока исполнения представления в случае </w:t>
      </w:r>
      <w:proofErr w:type="spellStart"/>
      <w:r w:rsidRPr="00394005">
        <w:rPr>
          <w:rFonts w:ascii="Times New Roman" w:hAnsi="Times New Roman"/>
          <w:lang w:val="ru-RU" w:bidi="ar-SA"/>
        </w:rPr>
        <w:t>неустранения</w:t>
      </w:r>
      <w:proofErr w:type="spellEnd"/>
      <w:r w:rsidRPr="00394005">
        <w:rPr>
          <w:rFonts w:ascii="Times New Roman" w:hAnsi="Times New Roman"/>
          <w:lang w:val="ru-RU" w:bidi="ar-SA"/>
        </w:rPr>
        <w:t xml:space="preserve"> нарушения либо частичного </w:t>
      </w:r>
      <w:proofErr w:type="spellStart"/>
      <w:r w:rsidRPr="00394005">
        <w:rPr>
          <w:rFonts w:ascii="Times New Roman" w:hAnsi="Times New Roman"/>
          <w:lang w:val="ru-RU" w:bidi="ar-SA"/>
        </w:rPr>
        <w:t>неустранения</w:t>
      </w:r>
      <w:proofErr w:type="spellEnd"/>
      <w:r w:rsidRPr="00394005">
        <w:rPr>
          <w:rFonts w:ascii="Times New Roman" w:hAnsi="Times New Roman"/>
          <w:lang w:val="ru-RU" w:bidi="ar-SA"/>
        </w:rPr>
        <w:t xml:space="preserve"> нарушения в установленный в представлении срок.</w:t>
      </w:r>
    </w:p>
    <w:p w14:paraId="55226F80" w14:textId="1B4D61C0"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.7. Одновременно с направлением объекту контроля представления, предписания орган контроля  направляет их копии:</w:t>
      </w:r>
    </w:p>
    <w:p w14:paraId="251C6E26"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главному распорядителю бюджетных средств в случае, если объект контроля является подведомственным ему получателем бюджетных средств;</w:t>
      </w:r>
    </w:p>
    <w:p w14:paraId="4EBA7834"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14:paraId="62A238E8" w14:textId="0FF386D3"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 xml:space="preserve">.8. В представлении помимо требований, предусмотренных </w:t>
      </w:r>
      <w:hyperlink r:id="rId16" w:history="1">
        <w:r w:rsidR="00AD483D" w:rsidRPr="00394005">
          <w:rPr>
            <w:rFonts w:ascii="Times New Roman" w:hAnsi="Times New Roman"/>
            <w:lang w:val="ru-RU" w:bidi="ar-SA"/>
          </w:rPr>
          <w:t>пунктом 2 статьи 270</w:t>
        </w:r>
      </w:hyperlink>
      <w:r w:rsidR="00AD483D" w:rsidRPr="00394005">
        <w:rPr>
          <w:rFonts w:ascii="Times New Roman" w:hAnsi="Times New Roman"/>
          <w:lang w:val="ru-RU" w:bidi="ar-SA"/>
        </w:rPr>
        <w:t xml:space="preserve"> Бюджетного кодекса Российской Федерации, указываются:</w:t>
      </w:r>
    </w:p>
    <w:p w14:paraId="046E0A34"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объект контроля, тема проверки (ревизии), проверенный период;</w:t>
      </w:r>
    </w:p>
    <w:p w14:paraId="0C8A3247"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основания проведения проверки (ревизии), реквизиты акта проверки (ревизии);</w:t>
      </w:r>
    </w:p>
    <w:p w14:paraId="2CB788EA"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180C388D"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27E22DE6" w14:textId="58B07834"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 xml:space="preserve">.9. В предписании помимо требований, предусмотренных </w:t>
      </w:r>
      <w:hyperlink r:id="rId17" w:history="1">
        <w:r w:rsidR="00AD483D" w:rsidRPr="00394005">
          <w:rPr>
            <w:rFonts w:ascii="Times New Roman" w:hAnsi="Times New Roman"/>
            <w:lang w:val="ru-RU" w:bidi="ar-SA"/>
          </w:rPr>
          <w:t>пунктом 3 статьи 270</w:t>
        </w:r>
      </w:hyperlink>
      <w:hyperlink r:id="rId18" w:history="1">
        <w:r w:rsidR="00AD483D" w:rsidRPr="00394005">
          <w:rPr>
            <w:rFonts w:ascii="Times New Roman" w:hAnsi="Times New Roman"/>
            <w:vertAlign w:val="superscript"/>
            <w:lang w:val="ru-RU" w:bidi="ar-SA"/>
          </w:rPr>
          <w:t> 2</w:t>
        </w:r>
      </w:hyperlink>
      <w:r w:rsidR="00AD483D" w:rsidRPr="00394005">
        <w:rPr>
          <w:rFonts w:ascii="Times New Roman" w:hAnsi="Times New Roman"/>
          <w:lang w:val="ru-RU" w:bidi="ar-SA"/>
        </w:rPr>
        <w:t xml:space="preserve"> Бюджетного кодекса Российской Федерации, указываются:</w:t>
      </w:r>
    </w:p>
    <w:p w14:paraId="2B079EA2"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объект контроля, тема проверки (ревизии), проверенный период;</w:t>
      </w:r>
    </w:p>
    <w:p w14:paraId="5E5D6AAA"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40D1F657"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51E447BD"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14:paraId="3DA0F939"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6385D832" w14:textId="793CF487"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.10.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20C3E3DC" w14:textId="21438D23"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lastRenderedPageBreak/>
        <w:t>12</w:t>
      </w:r>
      <w:r w:rsidR="00AD483D" w:rsidRPr="00394005">
        <w:rPr>
          <w:rFonts w:ascii="Times New Roman" w:hAnsi="Times New Roman"/>
          <w:lang w:val="ru-RU" w:bidi="ar-SA"/>
        </w:rPr>
        <w:t>.11.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14:paraId="160945C4"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7CC637AE" w14:textId="4CF50DF6" w:rsidR="00AD483D" w:rsidRPr="00394005" w:rsidRDefault="0097399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.12.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14:paraId="5B53195A" w14:textId="6C6F222A" w:rsidR="00AD483D" w:rsidRPr="00973990" w:rsidRDefault="00AD483D" w:rsidP="00AD483D">
      <w:pPr>
        <w:autoSpaceDE w:val="0"/>
        <w:autoSpaceDN w:val="0"/>
        <w:adjustRightInd w:val="0"/>
        <w:ind w:firstLine="720"/>
        <w:jc w:val="both"/>
        <w:rPr>
          <w:rFonts w:ascii="Times New Roman" w:hAnsi="Times New Roman"/>
          <w:lang w:val="ru-RU" w:bidi="ar-SA"/>
        </w:rPr>
      </w:pPr>
      <w:r w:rsidRPr="00973990">
        <w:rPr>
          <w:rFonts w:ascii="Times New Roman" w:hAnsi="Times New Roman"/>
          <w:lang w:val="ru-RU" w:bidi="ar-SA"/>
        </w:rPr>
        <w:t xml:space="preserve">Неисполнение представления является основанием для принятия решения руководителем органа контроля о подготовке </w:t>
      </w:r>
      <w:r w:rsidR="00973990">
        <w:rPr>
          <w:rFonts w:ascii="Times New Roman" w:hAnsi="Times New Roman"/>
          <w:lang w:val="ru-RU" w:bidi="ar-SA"/>
        </w:rPr>
        <w:t>в    финансовый орган</w:t>
      </w:r>
      <w:r w:rsidRPr="00973990">
        <w:rPr>
          <w:rFonts w:ascii="Times New Roman" w:hAnsi="Times New Roman"/>
          <w:lang w:val="ru-RU" w:bidi="ar-SA"/>
        </w:rPr>
        <w:t xml:space="preserve"> уведомления о применении бюджетных мер принуждения.</w:t>
      </w:r>
    </w:p>
    <w:p w14:paraId="1E007760" w14:textId="36EB5AC0" w:rsidR="00AD483D" w:rsidRPr="00973990" w:rsidRDefault="00AD483D" w:rsidP="00AD483D">
      <w:pPr>
        <w:autoSpaceDE w:val="0"/>
        <w:autoSpaceDN w:val="0"/>
        <w:adjustRightInd w:val="0"/>
        <w:ind w:firstLine="720"/>
        <w:jc w:val="both"/>
        <w:rPr>
          <w:rFonts w:ascii="Times New Roman" w:hAnsi="Times New Roman"/>
          <w:lang w:val="ru-RU" w:bidi="ar-SA"/>
        </w:rPr>
      </w:pPr>
      <w:r w:rsidRPr="00973990">
        <w:rPr>
          <w:rFonts w:ascii="Times New Roman" w:hAnsi="Times New Roman"/>
          <w:lang w:val="ru-RU" w:bidi="ar-SA"/>
        </w:rPr>
        <w:t>В случае неисполнения предписания</w:t>
      </w:r>
      <w:r w:rsidR="002C2130">
        <w:rPr>
          <w:rFonts w:ascii="Times New Roman" w:hAnsi="Times New Roman"/>
          <w:lang w:val="ru-RU" w:bidi="ar-SA"/>
        </w:rPr>
        <w:t xml:space="preserve"> финансовый</w:t>
      </w:r>
      <w:r w:rsidRPr="00973990">
        <w:rPr>
          <w:rFonts w:ascii="Times New Roman" w:hAnsi="Times New Roman"/>
          <w:lang w:val="ru-RU" w:bidi="ar-SA"/>
        </w:rPr>
        <w:t xml:space="preserve"> </w:t>
      </w:r>
      <w:r w:rsidR="002C2130">
        <w:rPr>
          <w:rFonts w:ascii="Times New Roman" w:hAnsi="Times New Roman"/>
          <w:lang w:val="ru-RU" w:bidi="ar-SA"/>
        </w:rPr>
        <w:t xml:space="preserve">орган </w:t>
      </w:r>
      <w:r w:rsidRPr="00973990">
        <w:rPr>
          <w:rFonts w:ascii="Times New Roman" w:hAnsi="Times New Roman"/>
          <w:lang w:val="ru-RU" w:bidi="ar-SA"/>
        </w:rPr>
        <w:t>направляет в суд исковое заявление о возмещении объектом контроля ущерба, причиненного муниципальному образованию.</w:t>
      </w:r>
    </w:p>
    <w:p w14:paraId="12F06403" w14:textId="2E233380" w:rsidR="00AD483D" w:rsidRPr="00394005" w:rsidRDefault="002C213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.13. Обжалование представлений и предписаний органа контроля осуществляется:</w:t>
      </w:r>
    </w:p>
    <w:p w14:paraId="2B397B2B" w14:textId="697871BB"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xml:space="preserve">- в досудебном порядке в соответствии </w:t>
      </w:r>
      <w:r w:rsidR="00D52FD7">
        <w:rPr>
          <w:rFonts w:ascii="Times New Roman" w:hAnsi="Times New Roman"/>
          <w:lang w:val="ru-RU" w:bidi="ar-SA"/>
        </w:rPr>
        <w:t>под</w:t>
      </w:r>
      <w:r w:rsidR="002C2130">
        <w:rPr>
          <w:rFonts w:ascii="Times New Roman" w:hAnsi="Times New Roman"/>
          <w:lang w:val="ru-RU" w:bidi="ar-SA"/>
        </w:rPr>
        <w:t>пунктом 13 Порядка</w:t>
      </w:r>
      <w:r w:rsidRPr="00394005">
        <w:rPr>
          <w:rFonts w:ascii="Times New Roman" w:hAnsi="Times New Roman"/>
          <w:lang w:val="ru-RU" w:bidi="ar-SA"/>
        </w:rPr>
        <w:t>;</w:t>
      </w:r>
    </w:p>
    <w:p w14:paraId="5736DD50" w14:textId="77777777" w:rsidR="00AD483D" w:rsidRPr="00394005" w:rsidRDefault="00AD483D" w:rsidP="00AD483D">
      <w:pPr>
        <w:autoSpaceDE w:val="0"/>
        <w:autoSpaceDN w:val="0"/>
        <w:adjustRightInd w:val="0"/>
        <w:ind w:firstLine="720"/>
        <w:jc w:val="both"/>
        <w:rPr>
          <w:rFonts w:ascii="Times New Roman" w:hAnsi="Times New Roman"/>
          <w:lang w:val="ru-RU" w:bidi="ar-SA"/>
        </w:rPr>
      </w:pPr>
      <w:r w:rsidRPr="00394005">
        <w:rPr>
          <w:rFonts w:ascii="Times New Roman" w:hAnsi="Times New Roman"/>
          <w:lang w:val="ru-RU" w:bidi="ar-SA"/>
        </w:rPr>
        <w:t>- в судебном порядке по правилам, установленным законодательством Российской Федерации.</w:t>
      </w:r>
    </w:p>
    <w:p w14:paraId="6ED524D8" w14:textId="7A36CE46" w:rsidR="00AD483D" w:rsidRPr="00394005" w:rsidRDefault="002C2130" w:rsidP="00AD483D">
      <w:pPr>
        <w:ind w:firstLine="567"/>
        <w:jc w:val="both"/>
        <w:rPr>
          <w:rFonts w:ascii="Times New Roman" w:hAnsi="Times New Roman"/>
          <w:lang w:val="ru-RU" w:bidi="ar-SA"/>
        </w:rPr>
      </w:pPr>
      <w:r>
        <w:rPr>
          <w:rFonts w:ascii="Times New Roman" w:hAnsi="Times New Roman"/>
          <w:lang w:val="ru-RU" w:bidi="ar-SA"/>
        </w:rPr>
        <w:t>12</w:t>
      </w:r>
      <w:r w:rsidR="00AD483D" w:rsidRPr="00394005">
        <w:rPr>
          <w:rFonts w:ascii="Times New Roman" w:hAnsi="Times New Roman"/>
          <w:lang w:val="ru-RU" w:bidi="ar-SA"/>
        </w:rPr>
        <w:t xml:space="preserve">.14. В уведомлении о применении бюджетных мер принуждения помимо информации, предусмотренной </w:t>
      </w:r>
      <w:hyperlink r:id="rId19" w:history="1">
        <w:r w:rsidR="00AD483D" w:rsidRPr="00394005">
          <w:rPr>
            <w:rFonts w:ascii="Times New Roman" w:hAnsi="Times New Roman"/>
            <w:lang w:val="ru-RU" w:bidi="ar-SA"/>
          </w:rPr>
          <w:t>абзацем первым пункта 5 статьи 306</w:t>
        </w:r>
      </w:hyperlink>
      <w:hyperlink r:id="rId20" w:history="1">
        <w:r w:rsidR="00AD483D" w:rsidRPr="00394005">
          <w:rPr>
            <w:rFonts w:ascii="Times New Roman" w:hAnsi="Times New Roman"/>
            <w:vertAlign w:val="superscript"/>
            <w:lang w:val="ru-RU" w:bidi="ar-SA"/>
          </w:rPr>
          <w:t> 2</w:t>
        </w:r>
      </w:hyperlink>
      <w:r w:rsidR="00AD483D" w:rsidRPr="00394005">
        <w:rPr>
          <w:rFonts w:ascii="Times New Roman" w:hAnsi="Times New Roman"/>
          <w:lang w:val="ru-RU" w:bidi="ar-SA"/>
        </w:rPr>
        <w:t xml:space="preserve"> Бюджетного кодекса Российской Федерации, указываются объект контроля, тема проверки (ревизии), проверенный период.</w:t>
      </w:r>
    </w:p>
    <w:p w14:paraId="01F36A0F" w14:textId="5996CDF2" w:rsidR="00AD483D" w:rsidRPr="002C2130" w:rsidRDefault="00AD483D" w:rsidP="00AD483D">
      <w:pPr>
        <w:autoSpaceDE w:val="0"/>
        <w:autoSpaceDN w:val="0"/>
        <w:adjustRightInd w:val="0"/>
        <w:ind w:firstLine="720"/>
        <w:jc w:val="both"/>
        <w:rPr>
          <w:rFonts w:ascii="Times New Roman" w:hAnsi="Times New Roman"/>
          <w:lang w:val="ru-RU" w:bidi="ar-SA"/>
        </w:rPr>
      </w:pPr>
      <w:r w:rsidRPr="002C2130">
        <w:rPr>
          <w:rFonts w:ascii="Times New Roman" w:hAnsi="Times New Roman"/>
          <w:lang w:val="ru-RU" w:bidi="ar-SA"/>
        </w:rPr>
        <w:t xml:space="preserve">Орган контроля направляет финансовому органу, уведомление о применении бюджетных мер принуждения в сроки и порядке, которые предусмотрены </w:t>
      </w:r>
      <w:hyperlink r:id="rId21" w:history="1">
        <w:r w:rsidRPr="002C2130">
          <w:rPr>
            <w:rFonts w:ascii="Times New Roman" w:hAnsi="Times New Roman"/>
            <w:lang w:val="ru-RU" w:bidi="ar-SA"/>
          </w:rPr>
          <w:t>абзацем третьим статьи 306</w:t>
        </w:r>
      </w:hyperlink>
      <w:r w:rsidRPr="002C2130">
        <w:rPr>
          <w:rFonts w:ascii="Times New Roman" w:hAnsi="Times New Roman"/>
          <w:lang w:val="ru-RU" w:bidi="ar-SA"/>
        </w:rPr>
        <w:t xml:space="preserve"> Бюджетного кодекса Российской Федерации.</w:t>
      </w:r>
    </w:p>
    <w:p w14:paraId="72387107" w14:textId="77777777" w:rsidR="00AD483D" w:rsidRPr="002C2130" w:rsidRDefault="00AD483D" w:rsidP="00AD483D">
      <w:pPr>
        <w:autoSpaceDE w:val="0"/>
        <w:autoSpaceDN w:val="0"/>
        <w:adjustRightInd w:val="0"/>
        <w:ind w:firstLine="720"/>
        <w:jc w:val="both"/>
        <w:rPr>
          <w:rFonts w:ascii="Times New Roman" w:hAnsi="Times New Roman"/>
          <w:lang w:val="ru-RU" w:bidi="ar-SA"/>
        </w:rPr>
      </w:pPr>
      <w:proofErr w:type="gramStart"/>
      <w:r w:rsidRPr="002C2130">
        <w:rPr>
          <w:rFonts w:ascii="Times New Roman" w:hAnsi="Times New Roman"/>
          <w:lang w:val="ru-RU" w:bidi="ar-SA"/>
        </w:rPr>
        <w:t xml:space="preserve">По основаниям и в порядке, которые предусмотрены </w:t>
      </w:r>
      <w:hyperlink r:id="rId22" w:history="1">
        <w:r w:rsidRPr="002C2130">
          <w:rPr>
            <w:rFonts w:ascii="Times New Roman" w:hAnsi="Times New Roman"/>
            <w:lang w:val="ru-RU" w:bidi="ar-SA"/>
          </w:rPr>
          <w:t>абзацем четвертым пункта 5 статьи 306</w:t>
        </w:r>
      </w:hyperlink>
      <w:hyperlink r:id="rId23" w:history="1">
        <w:r w:rsidRPr="002C2130">
          <w:rPr>
            <w:rFonts w:ascii="Times New Roman" w:hAnsi="Times New Roman"/>
            <w:vertAlign w:val="superscript"/>
            <w:lang w:val="ru-RU" w:bidi="ar-SA"/>
          </w:rPr>
          <w:t> </w:t>
        </w:r>
      </w:hyperlink>
      <w:r w:rsidRPr="002C2130">
        <w:rPr>
          <w:rFonts w:ascii="Times New Roman" w:hAnsi="Times New Roman"/>
          <w:lang w:val="ru-RU" w:bidi="ar-SA"/>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предусмотренной </w:t>
      </w:r>
      <w:hyperlink r:id="rId24" w:history="1">
        <w:r w:rsidRPr="002C2130">
          <w:rPr>
            <w:rFonts w:ascii="Times New Roman" w:hAnsi="Times New Roman"/>
            <w:lang w:val="ru-RU" w:bidi="ar-SA"/>
          </w:rPr>
          <w:t>абзацем первым пункта 5 статьи 306</w:t>
        </w:r>
      </w:hyperlink>
      <w:hyperlink r:id="rId25" w:history="1"/>
      <w:r w:rsidRPr="002C2130">
        <w:rPr>
          <w:rFonts w:ascii="Times New Roman" w:hAnsi="Times New Roman"/>
          <w:lang w:val="ru-RU" w:bidi="ar-SA"/>
        </w:rPr>
        <w:t xml:space="preserve"> Бюджетного кодекса Российской Федерации, указание на объект контроля, тему проверки (ревизии), проверенный период.</w:t>
      </w:r>
      <w:proofErr w:type="gramEnd"/>
    </w:p>
    <w:p w14:paraId="2A00E892" w14:textId="7AA50C88" w:rsidR="00AD483D" w:rsidRPr="002C2130" w:rsidRDefault="002C2130" w:rsidP="00AD483D">
      <w:pPr>
        <w:ind w:firstLine="567"/>
        <w:jc w:val="both"/>
        <w:rPr>
          <w:rFonts w:ascii="Times New Roman" w:hAnsi="Times New Roman"/>
          <w:lang w:val="ru-RU" w:bidi="ar-SA"/>
        </w:rPr>
      </w:pPr>
      <w:r>
        <w:rPr>
          <w:rFonts w:ascii="Times New Roman" w:hAnsi="Times New Roman"/>
          <w:lang w:val="ru-RU" w:bidi="ar-SA"/>
        </w:rPr>
        <w:t>12</w:t>
      </w:r>
      <w:r w:rsidR="00AD483D" w:rsidRPr="002C2130">
        <w:rPr>
          <w:rFonts w:ascii="Times New Roman" w:hAnsi="Times New Roman"/>
          <w:lang w:val="ru-RU" w:bidi="ar-SA"/>
        </w:rPr>
        <w:t>.1</w:t>
      </w:r>
      <w:r>
        <w:rPr>
          <w:rFonts w:ascii="Times New Roman" w:hAnsi="Times New Roman"/>
          <w:lang w:val="ru-RU" w:bidi="ar-SA"/>
        </w:rPr>
        <w:t>5</w:t>
      </w:r>
      <w:r w:rsidR="00AD483D" w:rsidRPr="002C2130">
        <w:rPr>
          <w:rFonts w:ascii="Times New Roman" w:hAnsi="Times New Roman"/>
          <w:lang w:val="ru-RU" w:bidi="ar-SA"/>
        </w:rPr>
        <w:t>.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14:paraId="7FE6FA2F" w14:textId="77777777" w:rsidR="00AD483D" w:rsidRPr="002C2130" w:rsidRDefault="00AD483D" w:rsidP="00AD483D">
      <w:pPr>
        <w:autoSpaceDE w:val="0"/>
        <w:autoSpaceDN w:val="0"/>
        <w:adjustRightInd w:val="0"/>
        <w:ind w:firstLine="720"/>
        <w:jc w:val="both"/>
        <w:rPr>
          <w:rFonts w:ascii="Times New Roman" w:hAnsi="Times New Roman"/>
          <w:lang w:val="ru-RU" w:bidi="ar-SA"/>
        </w:rPr>
      </w:pPr>
      <w:r w:rsidRPr="002C2130">
        <w:rPr>
          <w:rFonts w:ascii="Times New Roman" w:hAnsi="Times New Roman"/>
          <w:lang w:val="ru-RU" w:bidi="ar-SA"/>
        </w:rPr>
        <w:t>- осуществление объектом контроля претензионно-исковой работы в целях исполнения представления (предписания);</w:t>
      </w:r>
    </w:p>
    <w:p w14:paraId="5B18D269" w14:textId="77777777" w:rsidR="00AD483D" w:rsidRPr="002C2130" w:rsidRDefault="00AD483D" w:rsidP="00AD483D">
      <w:pPr>
        <w:autoSpaceDE w:val="0"/>
        <w:autoSpaceDN w:val="0"/>
        <w:adjustRightInd w:val="0"/>
        <w:ind w:firstLine="720"/>
        <w:jc w:val="both"/>
        <w:rPr>
          <w:rFonts w:ascii="Times New Roman" w:hAnsi="Times New Roman"/>
          <w:lang w:val="ru-RU" w:bidi="ar-SA"/>
        </w:rPr>
      </w:pPr>
      <w:r w:rsidRPr="002C2130">
        <w:rPr>
          <w:rFonts w:ascii="Times New Roman" w:hAnsi="Times New Roman"/>
          <w:lang w:val="ru-RU" w:bidi="ar-SA"/>
        </w:rPr>
        <w:t>- проведение реорганизации объекта контроля;</w:t>
      </w:r>
    </w:p>
    <w:p w14:paraId="624CF137" w14:textId="77777777" w:rsidR="00AD483D" w:rsidRPr="002C2130" w:rsidRDefault="00AD483D" w:rsidP="00AD483D">
      <w:pPr>
        <w:autoSpaceDE w:val="0"/>
        <w:autoSpaceDN w:val="0"/>
        <w:adjustRightInd w:val="0"/>
        <w:ind w:firstLine="720"/>
        <w:jc w:val="both"/>
        <w:rPr>
          <w:rFonts w:ascii="Times New Roman" w:hAnsi="Times New Roman"/>
          <w:lang w:val="ru-RU" w:bidi="ar-SA"/>
        </w:rPr>
      </w:pPr>
      <w:r w:rsidRPr="002C2130">
        <w:rPr>
          <w:rFonts w:ascii="Times New Roman" w:hAnsi="Times New Roman"/>
          <w:lang w:val="ru-RU" w:bidi="ar-SA"/>
        </w:rPr>
        <w:t>- рассмотрение жалобы объекта контроля (его уполномоченного представителя) в соответствии с федеральным стандартом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14:paraId="3CCEBA79" w14:textId="77777777" w:rsidR="00AD483D" w:rsidRPr="002C2130" w:rsidRDefault="00AD483D" w:rsidP="00AD483D">
      <w:pPr>
        <w:autoSpaceDE w:val="0"/>
        <w:autoSpaceDN w:val="0"/>
        <w:adjustRightInd w:val="0"/>
        <w:ind w:firstLine="720"/>
        <w:jc w:val="both"/>
        <w:rPr>
          <w:rFonts w:ascii="Times New Roman" w:hAnsi="Times New Roman"/>
          <w:lang w:val="ru-RU" w:bidi="ar-SA"/>
        </w:rPr>
      </w:pPr>
      <w:r w:rsidRPr="002C2130">
        <w:rPr>
          <w:rFonts w:ascii="Times New Roman" w:hAnsi="Times New Roman"/>
          <w:lang w:val="ru-RU" w:bidi="ar-SA"/>
        </w:rPr>
        <w:lastRenderedPageBreak/>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61D49896" w14:textId="6AB3C36D" w:rsidR="00AD483D" w:rsidRPr="002C2130" w:rsidRDefault="002C2130" w:rsidP="00AD483D">
      <w:pPr>
        <w:ind w:firstLine="567"/>
        <w:jc w:val="both"/>
        <w:rPr>
          <w:rFonts w:ascii="Times New Roman" w:hAnsi="Times New Roman"/>
          <w:lang w:val="ru-RU" w:bidi="ar-SA"/>
        </w:rPr>
      </w:pPr>
      <w:r>
        <w:rPr>
          <w:rFonts w:ascii="Times New Roman" w:hAnsi="Times New Roman"/>
          <w:lang w:val="ru-RU" w:bidi="ar-SA"/>
        </w:rPr>
        <w:t>12</w:t>
      </w:r>
      <w:r w:rsidR="00AD483D" w:rsidRPr="002C2130">
        <w:rPr>
          <w:rFonts w:ascii="Times New Roman" w:hAnsi="Times New Roman"/>
          <w:lang w:val="ru-RU" w:bidi="ar-SA"/>
        </w:rPr>
        <w:t>.1</w:t>
      </w:r>
      <w:r>
        <w:rPr>
          <w:rFonts w:ascii="Times New Roman" w:hAnsi="Times New Roman"/>
          <w:lang w:val="ru-RU" w:bidi="ar-SA"/>
        </w:rPr>
        <w:t>6</w:t>
      </w:r>
      <w:r w:rsidR="00AD483D" w:rsidRPr="002C2130">
        <w:rPr>
          <w:rFonts w:ascii="Times New Roman" w:hAnsi="Times New Roman"/>
          <w:lang w:val="ru-RU" w:bidi="ar-SA"/>
        </w:rPr>
        <w:t>.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14:paraId="33EE8A29" w14:textId="2ABB43B5" w:rsidR="00AD483D" w:rsidRPr="002C2130" w:rsidRDefault="002C2130" w:rsidP="00AD483D">
      <w:pPr>
        <w:ind w:firstLine="567"/>
        <w:jc w:val="both"/>
        <w:rPr>
          <w:rFonts w:ascii="Arial" w:hAnsi="Arial" w:cs="Arial"/>
          <w:lang w:val="ru-RU" w:bidi="ar-SA"/>
        </w:rPr>
      </w:pPr>
      <w:r>
        <w:rPr>
          <w:rFonts w:ascii="Times New Roman" w:hAnsi="Times New Roman"/>
          <w:lang w:val="ru-RU" w:bidi="ar-SA"/>
        </w:rPr>
        <w:t>12</w:t>
      </w:r>
      <w:r w:rsidR="00AD483D" w:rsidRPr="002C2130">
        <w:rPr>
          <w:rFonts w:ascii="Times New Roman" w:hAnsi="Times New Roman"/>
          <w:lang w:val="ru-RU" w:bidi="ar-SA"/>
        </w:rPr>
        <w:t>.1</w:t>
      </w:r>
      <w:r>
        <w:rPr>
          <w:rFonts w:ascii="Times New Roman" w:hAnsi="Times New Roman"/>
          <w:lang w:val="ru-RU" w:bidi="ar-SA"/>
        </w:rPr>
        <w:t>7</w:t>
      </w:r>
      <w:r w:rsidR="00AD483D" w:rsidRPr="002C2130">
        <w:rPr>
          <w:rFonts w:ascii="Times New Roman" w:hAnsi="Times New Roman"/>
          <w:lang w:val="ru-RU" w:bidi="ar-SA"/>
        </w:rPr>
        <w:t>.  Решение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органа контроля в течение 10 рабочих дней со дня поступления соответствующего обращения.</w:t>
      </w:r>
    </w:p>
    <w:p w14:paraId="61370E4D" w14:textId="1972E190" w:rsidR="00AD483D" w:rsidRPr="002C2130" w:rsidRDefault="002C2130" w:rsidP="00AD483D">
      <w:pPr>
        <w:ind w:firstLine="567"/>
        <w:jc w:val="both"/>
        <w:rPr>
          <w:rFonts w:ascii="Times New Roman" w:hAnsi="Times New Roman"/>
          <w:lang w:val="ru-RU" w:bidi="ar-SA"/>
        </w:rPr>
      </w:pPr>
      <w:r>
        <w:rPr>
          <w:rFonts w:ascii="Times New Roman" w:hAnsi="Times New Roman"/>
          <w:lang w:val="ru-RU" w:bidi="ar-SA"/>
        </w:rPr>
        <w:t>12</w:t>
      </w:r>
      <w:r w:rsidR="00AD483D" w:rsidRPr="002C2130">
        <w:rPr>
          <w:rFonts w:ascii="Times New Roman" w:hAnsi="Times New Roman"/>
          <w:lang w:val="ru-RU" w:bidi="ar-SA"/>
        </w:rPr>
        <w:t>.1</w:t>
      </w:r>
      <w:r>
        <w:rPr>
          <w:rFonts w:ascii="Times New Roman" w:hAnsi="Times New Roman"/>
          <w:lang w:val="ru-RU" w:bidi="ar-SA"/>
        </w:rPr>
        <w:t>8</w:t>
      </w:r>
      <w:r w:rsidR="00AD483D" w:rsidRPr="002C2130">
        <w:rPr>
          <w:rFonts w:ascii="Times New Roman" w:hAnsi="Times New Roman"/>
          <w:lang w:val="ru-RU" w:bidi="ar-SA"/>
        </w:rPr>
        <w:t xml:space="preserve">. Орган контроля уведомляет объект контроля о решении, принятом в соответствии </w:t>
      </w:r>
      <w:proofErr w:type="gramStart"/>
      <w:r w:rsidR="00AD483D" w:rsidRPr="002C2130">
        <w:rPr>
          <w:rFonts w:ascii="Times New Roman" w:hAnsi="Times New Roman"/>
          <w:lang w:val="ru-RU" w:bidi="ar-SA"/>
        </w:rPr>
        <w:t>с</w:t>
      </w:r>
      <w:proofErr w:type="gramEnd"/>
      <w:r w:rsidR="00AD483D" w:rsidRPr="002C2130">
        <w:rPr>
          <w:rFonts w:ascii="Times New Roman" w:hAnsi="Times New Roman"/>
          <w:lang w:val="ru-RU" w:bidi="ar-SA"/>
        </w:rPr>
        <w:t xml:space="preserve"> </w:t>
      </w:r>
      <w:proofErr w:type="gramStart"/>
      <w:r w:rsidR="00D52FD7">
        <w:rPr>
          <w:rFonts w:ascii="Times New Roman" w:hAnsi="Times New Roman"/>
          <w:lang w:val="ru-RU" w:bidi="ar-SA"/>
        </w:rPr>
        <w:t>под</w:t>
      </w:r>
      <w:proofErr w:type="gramEnd"/>
      <w:r w:rsidR="0013632A">
        <w:fldChar w:fldCharType="begin"/>
      </w:r>
      <w:r w:rsidR="0013632A" w:rsidRPr="0013632A">
        <w:rPr>
          <w:lang w:val="ru-RU"/>
        </w:rPr>
        <w:instrText xml:space="preserve"> </w:instrText>
      </w:r>
      <w:r w:rsidR="0013632A">
        <w:instrText>HYPERLINK</w:instrText>
      </w:r>
      <w:r w:rsidR="0013632A" w:rsidRPr="0013632A">
        <w:rPr>
          <w:lang w:val="ru-RU"/>
        </w:rPr>
        <w:instrText xml:space="preserve"> \</w:instrText>
      </w:r>
      <w:r w:rsidR="0013632A">
        <w:instrText>l</w:instrText>
      </w:r>
      <w:r w:rsidR="0013632A" w:rsidRPr="0013632A">
        <w:rPr>
          <w:lang w:val="ru-RU"/>
        </w:rPr>
        <w:instrText xml:space="preserve"> "</w:instrText>
      </w:r>
      <w:r w:rsidR="0013632A">
        <w:instrText>sub</w:instrText>
      </w:r>
      <w:r w:rsidR="0013632A" w:rsidRPr="0013632A">
        <w:rPr>
          <w:lang w:val="ru-RU"/>
        </w:rPr>
        <w:instrText xml:space="preserve">_1021" </w:instrText>
      </w:r>
      <w:r w:rsidR="0013632A">
        <w:fldChar w:fldCharType="separate"/>
      </w:r>
      <w:r w:rsidR="00AD483D" w:rsidRPr="002C2130">
        <w:rPr>
          <w:rFonts w:ascii="Times New Roman" w:hAnsi="Times New Roman"/>
          <w:lang w:val="ru-RU" w:bidi="ar-SA"/>
        </w:rPr>
        <w:t xml:space="preserve">пунктом </w:t>
      </w:r>
      <w:r w:rsidR="0013632A">
        <w:rPr>
          <w:rFonts w:ascii="Times New Roman" w:hAnsi="Times New Roman"/>
          <w:lang w:val="ru-RU" w:bidi="ar-SA"/>
        </w:rPr>
        <w:fldChar w:fldCharType="end"/>
      </w:r>
      <w:r w:rsidR="00AF1155">
        <w:rPr>
          <w:rFonts w:ascii="Times New Roman" w:hAnsi="Times New Roman"/>
          <w:lang w:val="ru-RU" w:bidi="ar-SA"/>
        </w:rPr>
        <w:t>12.</w:t>
      </w:r>
      <w:r w:rsidR="00AD483D" w:rsidRPr="002C2130">
        <w:rPr>
          <w:rFonts w:ascii="Times New Roman" w:hAnsi="Times New Roman"/>
          <w:lang w:val="ru-RU" w:bidi="ar-SA"/>
        </w:rPr>
        <w:t>1</w:t>
      </w:r>
      <w:r w:rsidR="00AF1155">
        <w:rPr>
          <w:rFonts w:ascii="Times New Roman" w:hAnsi="Times New Roman"/>
          <w:lang w:val="ru-RU" w:bidi="ar-SA"/>
        </w:rPr>
        <w:t>7</w:t>
      </w:r>
      <w:r w:rsidR="00AD483D" w:rsidRPr="002C2130">
        <w:rPr>
          <w:rFonts w:ascii="Times New Roman" w:hAnsi="Times New Roman"/>
          <w:lang w:val="ru-RU" w:bidi="ar-SA"/>
        </w:rPr>
        <w:t xml:space="preserve"> </w:t>
      </w:r>
      <w:r w:rsidR="00D52FD7">
        <w:rPr>
          <w:rFonts w:ascii="Times New Roman" w:hAnsi="Times New Roman"/>
          <w:lang w:val="ru-RU" w:bidi="ar-SA"/>
        </w:rPr>
        <w:t>Порядка</w:t>
      </w:r>
      <w:r w:rsidR="00AD483D" w:rsidRPr="002C2130">
        <w:rPr>
          <w:rFonts w:ascii="Times New Roman" w:hAnsi="Times New Roman"/>
          <w:lang w:val="ru-RU" w:bidi="ar-SA"/>
        </w:rPr>
        <w:t>, не позднее дня, следующего за днем принятия указанного решения.</w:t>
      </w:r>
    </w:p>
    <w:p w14:paraId="182C7DC9" w14:textId="77777777" w:rsidR="00AD483D" w:rsidRPr="002C2130" w:rsidRDefault="00AD483D" w:rsidP="00AD483D">
      <w:pPr>
        <w:autoSpaceDE w:val="0"/>
        <w:autoSpaceDN w:val="0"/>
        <w:adjustRightInd w:val="0"/>
        <w:ind w:firstLine="720"/>
        <w:jc w:val="both"/>
        <w:rPr>
          <w:rFonts w:ascii="Times New Roman" w:hAnsi="Times New Roman"/>
          <w:lang w:val="ru-RU" w:bidi="ar-SA"/>
        </w:rPr>
      </w:pPr>
    </w:p>
    <w:p w14:paraId="3472BE80" w14:textId="32E8C54C" w:rsidR="00C436DB" w:rsidRDefault="00C436DB" w:rsidP="00C436DB">
      <w:pPr>
        <w:pStyle w:val="1"/>
        <w:rPr>
          <w:lang w:val="ru-RU"/>
        </w:rPr>
      </w:pPr>
      <w:r>
        <w:rPr>
          <w:lang w:val="ru-RU"/>
        </w:rPr>
        <w:t>1</w:t>
      </w:r>
      <w:r w:rsidR="008959D2">
        <w:rPr>
          <w:lang w:val="ru-RU"/>
        </w:rPr>
        <w:t>3</w:t>
      </w:r>
      <w:r>
        <w:rPr>
          <w:lang w:val="ru-RU"/>
        </w:rPr>
        <w:t xml:space="preserve">. </w:t>
      </w:r>
      <w:r w:rsidRPr="00C436DB">
        <w:rPr>
          <w:lang w:val="ru-RU"/>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14:paraId="26E5CC34" w14:textId="77777777" w:rsidR="00AF1155" w:rsidRPr="00AF1155" w:rsidRDefault="00AF1155" w:rsidP="00AF1155">
      <w:pPr>
        <w:rPr>
          <w:lang w:val="ru-RU"/>
        </w:rPr>
      </w:pPr>
    </w:p>
    <w:p w14:paraId="3102F218"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.1</w:t>
      </w:r>
      <w:r w:rsidRPr="00C436DB">
        <w:rPr>
          <w:rFonts w:ascii="Times New Roman" w:hAnsi="Times New Roman"/>
          <w:lang w:val="ru-RU" w:bidi="ar-SA"/>
        </w:rPr>
        <w:t>.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14:paraId="590E4208"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.2</w:t>
      </w:r>
      <w:r w:rsidRPr="00C436DB">
        <w:rPr>
          <w:rFonts w:ascii="Times New Roman" w:hAnsi="Times New Roman"/>
          <w:lang w:val="ru-RU" w:bidi="ar-SA"/>
        </w:rPr>
        <w:t>.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14:paraId="13081968"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Жалоба на предписание органа контроля может быть подана в течение 10 рабочих дней со дня получения заявителем предписания.</w:t>
      </w:r>
    </w:p>
    <w:p w14:paraId="38C35EDB"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Жалоба подается заявителем в уполномоченный на рассмотрение жалобы орган в на бумажном носителе непосредственно в орган контроля или через организацию почтовой связи.</w:t>
      </w:r>
    </w:p>
    <w:p w14:paraId="3A1ADA9D"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34197D2"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.3</w:t>
      </w:r>
      <w:r w:rsidRPr="00C436DB">
        <w:rPr>
          <w:rFonts w:ascii="Times New Roman" w:hAnsi="Times New Roman"/>
          <w:lang w:val="ru-RU" w:bidi="ar-SA"/>
        </w:rPr>
        <w:t>.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14:paraId="766A2482"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14:paraId="61078B88"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w:t>
      </w:r>
      <w:r w:rsidRPr="00C436DB">
        <w:rPr>
          <w:rFonts w:ascii="Times New Roman" w:hAnsi="Times New Roman"/>
          <w:lang w:val="ru-RU" w:bidi="ar-SA"/>
        </w:rPr>
        <w:lastRenderedPageBreak/>
        <w:t>(уполномоченное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14:paraId="7980C76E"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.4</w:t>
      </w:r>
      <w:r w:rsidRPr="00C436DB">
        <w:rPr>
          <w:rFonts w:ascii="Times New Roman" w:hAnsi="Times New Roman"/>
          <w:lang w:val="ru-RU" w:bidi="ar-SA"/>
        </w:rPr>
        <w:t>.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муниципальному финансовому контролю.</w:t>
      </w:r>
    </w:p>
    <w:p w14:paraId="5C6FBDCC" w14:textId="692691BB"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.5</w:t>
      </w:r>
      <w:r w:rsidRPr="00C436DB">
        <w:rPr>
          <w:rFonts w:ascii="Times New Roman" w:hAnsi="Times New Roman"/>
          <w:lang w:val="ru-RU" w:bidi="ar-SA"/>
        </w:rPr>
        <w:t>. Принятие решения по жалобе осуществляется руководителем органа контроля.</w:t>
      </w:r>
    </w:p>
    <w:p w14:paraId="019BFA43" w14:textId="39A4254F" w:rsidR="00C436DB" w:rsidRPr="00C436DB" w:rsidRDefault="00C436DB" w:rsidP="008959D2">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.6</w:t>
      </w:r>
      <w:r w:rsidRPr="00C436DB">
        <w:rPr>
          <w:rFonts w:ascii="Times New Roman" w:hAnsi="Times New Roman"/>
          <w:lang w:val="ru-RU" w:bidi="ar-SA"/>
        </w:rPr>
        <w:t>. По результатам рассмотрения жалобы руководителем органа контроля принимается одно из следующих решений:</w:t>
      </w:r>
    </w:p>
    <w:p w14:paraId="57DC99DB"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C436DB">
        <w:rPr>
          <w:rFonts w:ascii="Times New Roman" w:hAnsi="Times New Roman"/>
          <w:lang w:val="ru-RU" w:bidi="ar-SA"/>
        </w:rPr>
        <w:t>неподтверждении</w:t>
      </w:r>
      <w:proofErr w:type="spellEnd"/>
      <w:r w:rsidRPr="00C436DB">
        <w:rPr>
          <w:rFonts w:ascii="Times New Roman" w:hAnsi="Times New Roman"/>
          <w:lang w:val="ru-RU" w:bidi="ar-SA"/>
        </w:rPr>
        <w:t xml:space="preserve"> обстоятельств, на основании которых было вынесено решение;</w:t>
      </w:r>
    </w:p>
    <w:p w14:paraId="45074545"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14:paraId="42F93DC9"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.7</w:t>
      </w:r>
      <w:r w:rsidRPr="00C436DB">
        <w:rPr>
          <w:rFonts w:ascii="Times New Roman" w:hAnsi="Times New Roman"/>
          <w:lang w:val="ru-RU" w:bidi="ar-SA"/>
        </w:rPr>
        <w:t>. Решение руководителя (уполномоченного лица) органа контроля по результатам рассмотрения жалобы оформляется в виде приказа (распоряжения).</w:t>
      </w:r>
    </w:p>
    <w:p w14:paraId="6EC41A10"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.8</w:t>
      </w:r>
      <w:r w:rsidRPr="00C436DB">
        <w:rPr>
          <w:rFonts w:ascii="Times New Roman" w:hAnsi="Times New Roman"/>
          <w:lang w:val="ru-RU" w:bidi="ar-SA"/>
        </w:rPr>
        <w:t>. Основаниями для оставления жалобы без рассмотрения являются:</w:t>
      </w:r>
    </w:p>
    <w:p w14:paraId="7428D40A"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14:paraId="5D5B8A21" w14:textId="62966092"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 xml:space="preserve">истечение установленного </w:t>
      </w:r>
      <w:hyperlink w:anchor="sub_1005" w:history="1">
        <w:r w:rsidR="00C436DB" w:rsidRPr="00AF1155">
          <w:rPr>
            <w:rFonts w:ascii="Times New Roman" w:hAnsi="Times New Roman"/>
            <w:lang w:val="ru-RU" w:bidi="ar-SA"/>
          </w:rPr>
          <w:t>п</w:t>
        </w:r>
        <w:r w:rsidR="00AF1155" w:rsidRPr="00AF1155">
          <w:rPr>
            <w:rFonts w:ascii="Times New Roman" w:hAnsi="Times New Roman"/>
            <w:lang w:val="ru-RU" w:bidi="ar-SA"/>
          </w:rPr>
          <w:t>од</w:t>
        </w:r>
        <w:r w:rsidR="00AF1155">
          <w:rPr>
            <w:rFonts w:ascii="Times New Roman" w:hAnsi="Times New Roman"/>
            <w:lang w:val="ru-RU" w:bidi="ar-SA"/>
          </w:rPr>
          <w:t>п</w:t>
        </w:r>
        <w:r w:rsidR="00C436DB" w:rsidRPr="00AF1155">
          <w:rPr>
            <w:rFonts w:ascii="Times New Roman" w:hAnsi="Times New Roman"/>
            <w:lang w:val="ru-RU" w:bidi="ar-SA"/>
          </w:rPr>
          <w:t xml:space="preserve">унктом </w:t>
        </w:r>
      </w:hyperlink>
      <w:r w:rsidR="00C436DB" w:rsidRPr="00AF1155">
        <w:rPr>
          <w:rFonts w:ascii="Times New Roman" w:hAnsi="Times New Roman"/>
          <w:lang w:val="ru-RU" w:bidi="ar-SA"/>
        </w:rPr>
        <w:t>1</w:t>
      </w:r>
      <w:r w:rsidRPr="00AF1155">
        <w:rPr>
          <w:rFonts w:ascii="Times New Roman" w:hAnsi="Times New Roman"/>
          <w:lang w:val="ru-RU" w:bidi="ar-SA"/>
        </w:rPr>
        <w:t>3</w:t>
      </w:r>
      <w:r w:rsidR="00C436DB" w:rsidRPr="00AF1155">
        <w:rPr>
          <w:rFonts w:ascii="Times New Roman" w:hAnsi="Times New Roman"/>
          <w:lang w:val="ru-RU" w:bidi="ar-SA"/>
        </w:rPr>
        <w:t xml:space="preserve">.2 </w:t>
      </w:r>
      <w:r w:rsidR="00AF1155">
        <w:rPr>
          <w:rFonts w:ascii="Times New Roman" w:hAnsi="Times New Roman"/>
          <w:lang w:val="ru-RU" w:bidi="ar-SA"/>
        </w:rPr>
        <w:t>Порядка</w:t>
      </w:r>
      <w:r w:rsidR="00C436DB" w:rsidRPr="00C436DB">
        <w:rPr>
          <w:rFonts w:ascii="Times New Roman" w:hAnsi="Times New Roman"/>
          <w:lang w:val="ru-RU" w:bidi="ar-SA"/>
        </w:rPr>
        <w:t xml:space="preserve"> предельного срока подачи жалобы;</w:t>
      </w:r>
    </w:p>
    <w:p w14:paraId="1BCEEFA1"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proofErr w:type="spellStart"/>
      <w:r w:rsidR="00C436DB" w:rsidRPr="00C436DB">
        <w:rPr>
          <w:rFonts w:ascii="Times New Roman" w:hAnsi="Times New Roman"/>
          <w:lang w:val="ru-RU" w:bidi="ar-SA"/>
        </w:rPr>
        <w:t>неуказание</w:t>
      </w:r>
      <w:proofErr w:type="spellEnd"/>
      <w:r w:rsidR="00C436DB" w:rsidRPr="00C436DB">
        <w:rPr>
          <w:rFonts w:ascii="Times New Roman" w:hAnsi="Times New Roman"/>
          <w:lang w:val="ru-RU" w:bidi="ar-SA"/>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14:paraId="6CCBAC95" w14:textId="77777777" w:rsidR="00C436DB" w:rsidRPr="00C436DB" w:rsidRDefault="008959D2" w:rsidP="00C436DB">
      <w:pPr>
        <w:autoSpaceDE w:val="0"/>
        <w:autoSpaceDN w:val="0"/>
        <w:adjustRightInd w:val="0"/>
        <w:ind w:firstLine="567"/>
        <w:jc w:val="both"/>
        <w:rPr>
          <w:rFonts w:ascii="Times New Roman" w:hAnsi="Times New Roman"/>
          <w:lang w:val="ru-RU" w:bidi="ar-SA"/>
        </w:rPr>
      </w:pPr>
      <w:bookmarkStart w:id="91" w:name="sub_10115"/>
      <w:r>
        <w:rPr>
          <w:rFonts w:ascii="Times New Roman" w:hAnsi="Times New Roman"/>
          <w:lang w:val="ru-RU" w:bidi="ar-SA"/>
        </w:rPr>
        <w:t xml:space="preserve">- </w:t>
      </w:r>
      <w:proofErr w:type="spellStart"/>
      <w:r w:rsidR="00C436DB" w:rsidRPr="00C436DB">
        <w:rPr>
          <w:rFonts w:ascii="Times New Roman" w:hAnsi="Times New Roman"/>
          <w:lang w:val="ru-RU" w:bidi="ar-SA"/>
        </w:rPr>
        <w:t>неуказание</w:t>
      </w:r>
      <w:proofErr w:type="spellEnd"/>
      <w:r w:rsidR="00C436DB" w:rsidRPr="00C436DB">
        <w:rPr>
          <w:rFonts w:ascii="Times New Roman" w:hAnsi="Times New Roman"/>
          <w:lang w:val="ru-RU" w:bidi="ar-SA"/>
        </w:rPr>
        <w:t xml:space="preserve"> в жалобе почтового адреса или адреса электронной почты, по которому должен быть направлен ответ заявителю;</w:t>
      </w:r>
    </w:p>
    <w:bookmarkEnd w:id="91"/>
    <w:p w14:paraId="5CA8B9B4"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текст жалобы не поддается прочтению;</w:t>
      </w:r>
    </w:p>
    <w:p w14:paraId="4FE905AE"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до принятия решения по результатам рассмотрения жалобы от заявителя поступило заявление об ее отзыве;</w:t>
      </w:r>
    </w:p>
    <w:p w14:paraId="398BD581" w14:textId="3E03A2F9"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 xml:space="preserve">заявителем ранее </w:t>
      </w:r>
      <w:proofErr w:type="gramStart"/>
      <w:r w:rsidR="00C436DB" w:rsidRPr="00C436DB">
        <w:rPr>
          <w:rFonts w:ascii="Times New Roman" w:hAnsi="Times New Roman"/>
          <w:lang w:val="ru-RU" w:bidi="ar-SA"/>
        </w:rPr>
        <w:t>подавалась жалоба по тем же основаниям и по тому же предмету и по результатам ее рассмотрения было</w:t>
      </w:r>
      <w:proofErr w:type="gramEnd"/>
      <w:r w:rsidR="00C436DB" w:rsidRPr="00C436DB">
        <w:rPr>
          <w:rFonts w:ascii="Times New Roman" w:hAnsi="Times New Roman"/>
          <w:lang w:val="ru-RU" w:bidi="ar-SA"/>
        </w:rPr>
        <w:t xml:space="preserve"> принято одно из решений, предусмотренных </w:t>
      </w:r>
      <w:r w:rsidR="00AF1155">
        <w:rPr>
          <w:rFonts w:ascii="Times New Roman" w:hAnsi="Times New Roman"/>
          <w:lang w:val="ru-RU" w:bidi="ar-SA"/>
        </w:rPr>
        <w:t>под</w:t>
      </w:r>
      <w:hyperlink w:anchor="sub_1009" w:history="1">
        <w:r w:rsidR="00C436DB" w:rsidRPr="00AF1155">
          <w:rPr>
            <w:rFonts w:ascii="Times New Roman" w:hAnsi="Times New Roman"/>
            <w:lang w:val="ru-RU" w:bidi="ar-SA"/>
          </w:rPr>
          <w:t xml:space="preserve">пунктом </w:t>
        </w:r>
      </w:hyperlink>
      <w:r w:rsidR="00C436DB" w:rsidRPr="00AF1155">
        <w:rPr>
          <w:rFonts w:ascii="Times New Roman" w:hAnsi="Times New Roman"/>
          <w:lang w:val="ru-RU" w:bidi="ar-SA"/>
        </w:rPr>
        <w:t>1</w:t>
      </w:r>
      <w:r w:rsidRPr="00AF1155">
        <w:rPr>
          <w:rFonts w:ascii="Times New Roman" w:hAnsi="Times New Roman"/>
          <w:lang w:val="ru-RU" w:bidi="ar-SA"/>
        </w:rPr>
        <w:t>3</w:t>
      </w:r>
      <w:r w:rsidR="00C436DB" w:rsidRPr="00AF1155">
        <w:rPr>
          <w:rFonts w:ascii="Times New Roman" w:hAnsi="Times New Roman"/>
          <w:lang w:val="ru-RU" w:bidi="ar-SA"/>
        </w:rPr>
        <w:t>.6 станда</w:t>
      </w:r>
      <w:r w:rsidR="00C436DB" w:rsidRPr="00C436DB">
        <w:rPr>
          <w:rFonts w:ascii="Times New Roman" w:hAnsi="Times New Roman"/>
          <w:lang w:val="ru-RU" w:bidi="ar-SA"/>
        </w:rPr>
        <w:t>рта;</w:t>
      </w:r>
    </w:p>
    <w:p w14:paraId="448A81EA"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14:paraId="10A6D5DD"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получение органом контроля информации, что жалоба по тем же основаниям и по тому же предмету находится в производстве суда;</w:t>
      </w:r>
    </w:p>
    <w:p w14:paraId="6B672951" w14:textId="77777777" w:rsidR="00C436DB" w:rsidRPr="00C436DB" w:rsidRDefault="008959D2"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 xml:space="preserve">- </w:t>
      </w:r>
      <w:r w:rsidR="00C436DB" w:rsidRPr="00C436DB">
        <w:rPr>
          <w:rFonts w:ascii="Times New Roman" w:hAnsi="Times New Roman"/>
          <w:lang w:val="ru-RU" w:bidi="ar-SA"/>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w:t>
      </w:r>
      <w:r w:rsidR="002A333F">
        <w:rPr>
          <w:rFonts w:ascii="Times New Roman" w:hAnsi="Times New Roman"/>
          <w:lang w:val="ru-RU" w:bidi="ar-SA"/>
        </w:rPr>
        <w:t xml:space="preserve">о внутреннему </w:t>
      </w:r>
      <w:r w:rsidR="00C436DB" w:rsidRPr="00C436DB">
        <w:rPr>
          <w:rFonts w:ascii="Times New Roman" w:hAnsi="Times New Roman"/>
          <w:lang w:val="ru-RU" w:bidi="ar-SA"/>
        </w:rPr>
        <w:t>муниципальному финансовому контролю.</w:t>
      </w:r>
    </w:p>
    <w:p w14:paraId="6FA904CE"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w:t>
      </w:r>
      <w:r w:rsidRPr="00AF1155">
        <w:rPr>
          <w:rFonts w:ascii="Times New Roman" w:hAnsi="Times New Roman"/>
          <w:lang w:val="ru-RU" w:bidi="ar-SA"/>
        </w:rPr>
        <w:t xml:space="preserve">предусмотренным </w:t>
      </w:r>
      <w:hyperlink w:anchor="sub_10115" w:history="1">
        <w:r w:rsidRPr="00AF1155">
          <w:rPr>
            <w:rFonts w:ascii="Times New Roman" w:hAnsi="Times New Roman"/>
            <w:lang w:val="ru-RU" w:bidi="ar-SA"/>
          </w:rPr>
          <w:t>абзацем пятым</w:t>
        </w:r>
      </w:hyperlink>
      <w:r w:rsidRPr="00C436DB">
        <w:rPr>
          <w:rFonts w:ascii="Times New Roman" w:hAnsi="Times New Roman"/>
          <w:lang w:val="ru-RU" w:bidi="ar-SA"/>
        </w:rPr>
        <w:t xml:space="preserve"> настоящего пункта, жалоба не возвращается.</w:t>
      </w:r>
    </w:p>
    <w:p w14:paraId="422A40C2" w14:textId="7F718C7B" w:rsidR="00C436DB" w:rsidRPr="00C436DB" w:rsidRDefault="00C436DB" w:rsidP="00C436DB">
      <w:pPr>
        <w:autoSpaceDE w:val="0"/>
        <w:autoSpaceDN w:val="0"/>
        <w:adjustRightInd w:val="0"/>
        <w:ind w:firstLine="567"/>
        <w:jc w:val="both"/>
        <w:rPr>
          <w:rFonts w:ascii="Times New Roman" w:hAnsi="Times New Roman"/>
          <w:lang w:val="ru-RU" w:bidi="ar-SA"/>
        </w:rPr>
      </w:pPr>
      <w:r w:rsidRPr="00C436DB">
        <w:rPr>
          <w:rFonts w:ascii="Times New Roman" w:hAnsi="Times New Roman"/>
          <w:lang w:val="ru-RU" w:bidi="ar-SA"/>
        </w:rPr>
        <w:lastRenderedPageBreak/>
        <w:t>1</w:t>
      </w:r>
      <w:r w:rsidR="008959D2">
        <w:rPr>
          <w:rFonts w:ascii="Times New Roman" w:hAnsi="Times New Roman"/>
          <w:lang w:val="ru-RU" w:bidi="ar-SA"/>
        </w:rPr>
        <w:t>3</w:t>
      </w:r>
      <w:r>
        <w:rPr>
          <w:rFonts w:ascii="Times New Roman" w:hAnsi="Times New Roman"/>
          <w:lang w:val="ru-RU" w:bidi="ar-SA"/>
        </w:rPr>
        <w:t>.9</w:t>
      </w:r>
      <w:r w:rsidRPr="00C436DB">
        <w:rPr>
          <w:rFonts w:ascii="Times New Roman" w:hAnsi="Times New Roman"/>
          <w:lang w:val="ru-RU" w:bidi="ar-SA"/>
        </w:rPr>
        <w:t xml:space="preserve">. Не позднее 5 рабочих дней, следующих за днем принятия в соответствии </w:t>
      </w:r>
      <w:proofErr w:type="gramStart"/>
      <w:r w:rsidRPr="00C436DB">
        <w:rPr>
          <w:rFonts w:ascii="Times New Roman" w:hAnsi="Times New Roman"/>
          <w:lang w:val="ru-RU" w:bidi="ar-SA"/>
        </w:rPr>
        <w:t>с</w:t>
      </w:r>
      <w:proofErr w:type="gramEnd"/>
      <w:r w:rsidRPr="00C436DB">
        <w:rPr>
          <w:rFonts w:ascii="Times New Roman" w:hAnsi="Times New Roman"/>
          <w:lang w:val="ru-RU" w:bidi="ar-SA"/>
        </w:rPr>
        <w:t xml:space="preserve"> </w:t>
      </w:r>
      <w:proofErr w:type="gramStart"/>
      <w:r w:rsidR="00AF1155">
        <w:rPr>
          <w:rFonts w:ascii="Times New Roman" w:hAnsi="Times New Roman"/>
          <w:lang w:val="ru-RU" w:bidi="ar-SA"/>
        </w:rPr>
        <w:t>под</w:t>
      </w:r>
      <w:proofErr w:type="gramEnd"/>
      <w:hyperlink w:anchor="sub_1009" w:history="1">
        <w:r w:rsidRPr="00AF1155">
          <w:rPr>
            <w:rFonts w:ascii="Times New Roman" w:hAnsi="Times New Roman"/>
            <w:lang w:val="ru-RU" w:bidi="ar-SA"/>
          </w:rPr>
          <w:t xml:space="preserve">пунктами </w:t>
        </w:r>
      </w:hyperlink>
      <w:r w:rsidRPr="00AF1155">
        <w:rPr>
          <w:rFonts w:ascii="Times New Roman" w:hAnsi="Times New Roman"/>
          <w:lang w:val="ru-RU" w:bidi="ar-SA"/>
        </w:rPr>
        <w:t>1</w:t>
      </w:r>
      <w:r w:rsidR="008959D2" w:rsidRPr="00AF1155">
        <w:rPr>
          <w:rFonts w:ascii="Times New Roman" w:hAnsi="Times New Roman"/>
          <w:lang w:val="ru-RU" w:bidi="ar-SA"/>
        </w:rPr>
        <w:t>3</w:t>
      </w:r>
      <w:r w:rsidRPr="00AF1155">
        <w:rPr>
          <w:rFonts w:ascii="Times New Roman" w:hAnsi="Times New Roman"/>
          <w:lang w:val="ru-RU" w:bidi="ar-SA"/>
        </w:rPr>
        <w:t>.6 и 1</w:t>
      </w:r>
      <w:r w:rsidR="008959D2" w:rsidRPr="00AF1155">
        <w:rPr>
          <w:rFonts w:ascii="Times New Roman" w:hAnsi="Times New Roman"/>
          <w:lang w:val="ru-RU" w:bidi="ar-SA"/>
        </w:rPr>
        <w:t>3</w:t>
      </w:r>
      <w:r w:rsidRPr="00AF1155">
        <w:rPr>
          <w:rFonts w:ascii="Times New Roman" w:hAnsi="Times New Roman"/>
          <w:lang w:val="ru-RU" w:bidi="ar-SA"/>
        </w:rPr>
        <w:t xml:space="preserve">.7 </w:t>
      </w:r>
      <w:r w:rsidR="00AF1155">
        <w:rPr>
          <w:rFonts w:ascii="Times New Roman" w:hAnsi="Times New Roman"/>
          <w:lang w:val="ru-RU" w:bidi="ar-SA"/>
        </w:rPr>
        <w:t>Порядка</w:t>
      </w:r>
      <w:r w:rsidRPr="00C436DB">
        <w:rPr>
          <w:rFonts w:ascii="Times New Roman" w:hAnsi="Times New Roman"/>
          <w:lang w:val="ru-RU" w:bidi="ar-SA"/>
        </w:rPr>
        <w:t xml:space="preserve"> руководителем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14:paraId="6A0317EF" w14:textId="77777777" w:rsidR="00C436DB" w:rsidRPr="00C436DB" w:rsidRDefault="00C436DB" w:rsidP="00C436DB">
      <w:pPr>
        <w:autoSpaceDE w:val="0"/>
        <w:autoSpaceDN w:val="0"/>
        <w:adjustRightInd w:val="0"/>
        <w:ind w:firstLine="567"/>
        <w:jc w:val="both"/>
        <w:rPr>
          <w:rFonts w:ascii="Times New Roman" w:hAnsi="Times New Roman"/>
          <w:lang w:val="ru-RU" w:bidi="ar-SA"/>
        </w:rPr>
      </w:pPr>
      <w:r>
        <w:rPr>
          <w:rFonts w:ascii="Times New Roman" w:hAnsi="Times New Roman"/>
          <w:lang w:val="ru-RU" w:bidi="ar-SA"/>
        </w:rPr>
        <w:t>1</w:t>
      </w:r>
      <w:r w:rsidR="008959D2">
        <w:rPr>
          <w:rFonts w:ascii="Times New Roman" w:hAnsi="Times New Roman"/>
          <w:lang w:val="ru-RU" w:bidi="ar-SA"/>
        </w:rPr>
        <w:t>3</w:t>
      </w:r>
      <w:r>
        <w:rPr>
          <w:rFonts w:ascii="Times New Roman" w:hAnsi="Times New Roman"/>
          <w:lang w:val="ru-RU" w:bidi="ar-SA"/>
        </w:rPr>
        <w:t>.10</w:t>
      </w:r>
      <w:r w:rsidRPr="00C436DB">
        <w:rPr>
          <w:rFonts w:ascii="Times New Roman" w:hAnsi="Times New Roman"/>
          <w:lang w:val="ru-RU" w:bidi="ar-SA"/>
        </w:rPr>
        <w:t>.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14:paraId="13BA1447" w14:textId="77777777" w:rsidR="00C436DB" w:rsidRPr="00C436DB" w:rsidRDefault="00C436DB" w:rsidP="00C436DB">
      <w:pPr>
        <w:autoSpaceDE w:val="0"/>
        <w:autoSpaceDN w:val="0"/>
        <w:adjustRightInd w:val="0"/>
        <w:ind w:firstLine="720"/>
        <w:jc w:val="both"/>
        <w:rPr>
          <w:rFonts w:ascii="Arial" w:hAnsi="Arial" w:cs="Arial"/>
          <w:lang w:val="ru-RU" w:bidi="ar-SA"/>
        </w:rPr>
      </w:pPr>
    </w:p>
    <w:p w14:paraId="64A8A336" w14:textId="77777777" w:rsidR="00C436DB" w:rsidRPr="00C436DB" w:rsidRDefault="00C436DB" w:rsidP="00C436DB">
      <w:pPr>
        <w:rPr>
          <w:lang w:val="ru-RU"/>
        </w:rPr>
      </w:pPr>
    </w:p>
    <w:p w14:paraId="348A2A08" w14:textId="4671C944" w:rsidR="00A251D0" w:rsidRDefault="00187A7B" w:rsidP="008C0B51">
      <w:pPr>
        <w:ind w:firstLine="567"/>
        <w:jc w:val="both"/>
        <w:rPr>
          <w:rFonts w:ascii="Times New Roman" w:hAnsi="Times New Roman"/>
          <w:b/>
          <w:lang w:val="ru-RU"/>
        </w:rPr>
      </w:pPr>
      <w:r w:rsidRPr="00187A7B">
        <w:rPr>
          <w:rFonts w:ascii="Times New Roman" w:hAnsi="Times New Roman"/>
          <w:b/>
          <w:lang w:val="ru-RU"/>
        </w:rPr>
        <w:t>14. Составление отчетности о результатах контрольной деятельности</w:t>
      </w:r>
    </w:p>
    <w:p w14:paraId="183A4B2B" w14:textId="77777777" w:rsidR="00950E1F" w:rsidRDefault="00950E1F" w:rsidP="008C0B51">
      <w:pPr>
        <w:ind w:firstLine="567"/>
        <w:jc w:val="both"/>
        <w:rPr>
          <w:rFonts w:ascii="Times New Roman" w:hAnsi="Times New Roman"/>
          <w:b/>
          <w:lang w:val="ru-RU"/>
        </w:rPr>
      </w:pPr>
    </w:p>
    <w:p w14:paraId="6CBFBA9D" w14:textId="54F992E6" w:rsidR="00950E1F" w:rsidRPr="00187A7B" w:rsidRDefault="00950E1F" w:rsidP="00950E1F">
      <w:pPr>
        <w:autoSpaceDE w:val="0"/>
        <w:autoSpaceDN w:val="0"/>
        <w:adjustRightInd w:val="0"/>
        <w:jc w:val="both"/>
        <w:rPr>
          <w:rFonts w:ascii="Times New Roman" w:hAnsi="Times New Roman"/>
          <w:lang w:val="ru-RU" w:bidi="ar-SA"/>
        </w:rPr>
      </w:pPr>
      <w:r>
        <w:rPr>
          <w:rFonts w:ascii="Times New Roman" w:hAnsi="Times New Roman"/>
          <w:lang w:val="ru-RU"/>
        </w:rPr>
        <w:t xml:space="preserve">         14.</w:t>
      </w:r>
      <w:r w:rsidR="00187A7B" w:rsidRPr="00950E1F">
        <w:rPr>
          <w:rFonts w:ascii="Times New Roman" w:hAnsi="Times New Roman"/>
          <w:lang w:val="ru-RU"/>
        </w:rPr>
        <w:t xml:space="preserve">1. </w:t>
      </w:r>
      <w:r>
        <w:rPr>
          <w:rFonts w:ascii="Times New Roman" w:hAnsi="Times New Roman"/>
          <w:lang w:val="ru-RU"/>
        </w:rPr>
        <w:t>О</w:t>
      </w:r>
      <w:r w:rsidR="00187A7B" w:rsidRPr="00950E1F">
        <w:rPr>
          <w:rFonts w:ascii="Times New Roman" w:hAnsi="Times New Roman"/>
          <w:lang w:val="ru-RU"/>
        </w:rPr>
        <w:t>рганом внутреннего муниципального финансового контроля ежегодно составляется отчет</w:t>
      </w:r>
      <w:r w:rsidRPr="00950E1F">
        <w:rPr>
          <w:rFonts w:ascii="Times New Roman" w:hAnsi="Times New Roman"/>
          <w:lang w:val="ru-RU" w:bidi="ar-SA"/>
        </w:rPr>
        <w:t xml:space="preserve"> </w:t>
      </w:r>
      <w:r w:rsidRPr="00187A7B">
        <w:rPr>
          <w:rFonts w:ascii="Times New Roman" w:hAnsi="Times New Roman"/>
          <w:lang w:val="ru-RU" w:bidi="ar-SA"/>
        </w:rPr>
        <w:t>о результатах осуществления органом контроля полномочий по осуществлению внутреннего муниципального финансового контроля.</w:t>
      </w:r>
    </w:p>
    <w:p w14:paraId="13FA1786" w14:textId="7A248275" w:rsidR="00187A7B" w:rsidRPr="00187A7B" w:rsidRDefault="00950E1F" w:rsidP="00950E1F">
      <w:pPr>
        <w:autoSpaceDE w:val="0"/>
        <w:autoSpaceDN w:val="0"/>
        <w:adjustRightInd w:val="0"/>
        <w:jc w:val="both"/>
        <w:rPr>
          <w:rFonts w:ascii="Times New Roman" w:hAnsi="Times New Roman"/>
          <w:lang w:val="ru-RU" w:bidi="ar-SA"/>
        </w:rPr>
      </w:pPr>
      <w:r>
        <w:rPr>
          <w:rFonts w:ascii="Times New Roman" w:hAnsi="Times New Roman"/>
          <w:lang w:val="ru-RU" w:bidi="ar-SA"/>
        </w:rPr>
        <w:t xml:space="preserve">          14.2.</w:t>
      </w:r>
      <w:r w:rsidR="00187A7B" w:rsidRPr="00187A7B">
        <w:rPr>
          <w:rFonts w:ascii="Times New Roman" w:hAnsi="Times New Roman"/>
          <w:lang w:val="ru-RU" w:bidi="ar-SA"/>
        </w:rPr>
        <w:t xml:space="preserve"> В отчете отражаются сведения о результатах осуществления </w:t>
      </w:r>
      <w:r>
        <w:rPr>
          <w:rFonts w:ascii="Times New Roman" w:hAnsi="Times New Roman"/>
          <w:lang w:val="ru-RU" w:bidi="ar-SA"/>
        </w:rPr>
        <w:t>контрольной деятельности  за о</w:t>
      </w:r>
      <w:r w:rsidR="00187A7B" w:rsidRPr="00187A7B">
        <w:rPr>
          <w:rFonts w:ascii="Times New Roman" w:hAnsi="Times New Roman"/>
          <w:lang w:val="ru-RU" w:bidi="ar-SA"/>
        </w:rPr>
        <w:t>тчетны</w:t>
      </w:r>
      <w:r>
        <w:rPr>
          <w:rFonts w:ascii="Times New Roman" w:hAnsi="Times New Roman"/>
          <w:lang w:val="ru-RU" w:bidi="ar-SA"/>
        </w:rPr>
        <w:t>й</w:t>
      </w:r>
      <w:r w:rsidR="00187A7B" w:rsidRPr="00187A7B">
        <w:rPr>
          <w:rFonts w:ascii="Times New Roman" w:hAnsi="Times New Roman"/>
          <w:lang w:val="ru-RU" w:bidi="ar-SA"/>
        </w:rPr>
        <w:t xml:space="preserve"> период</w:t>
      </w:r>
      <w:r>
        <w:rPr>
          <w:rFonts w:ascii="Times New Roman" w:hAnsi="Times New Roman"/>
          <w:lang w:val="ru-RU" w:bidi="ar-SA"/>
        </w:rPr>
        <w:t>. Отчетным периодом явля</w:t>
      </w:r>
      <w:r w:rsidR="00187A7B" w:rsidRPr="00187A7B">
        <w:rPr>
          <w:rFonts w:ascii="Times New Roman" w:hAnsi="Times New Roman"/>
          <w:lang w:val="ru-RU" w:bidi="ar-SA"/>
        </w:rPr>
        <w:t>ется календарный год - с 1 января по 31 декабря включительно.</w:t>
      </w:r>
    </w:p>
    <w:p w14:paraId="41B5E484" w14:textId="55CAD1A9" w:rsidR="00187A7B" w:rsidRDefault="00950E1F" w:rsidP="00950E1F">
      <w:pPr>
        <w:autoSpaceDE w:val="0"/>
        <w:autoSpaceDN w:val="0"/>
        <w:adjustRightInd w:val="0"/>
        <w:jc w:val="both"/>
        <w:rPr>
          <w:rFonts w:ascii="Times New Roman" w:hAnsi="Times New Roman"/>
          <w:lang w:val="ru-RU" w:bidi="ar-SA"/>
        </w:rPr>
      </w:pPr>
      <w:r>
        <w:rPr>
          <w:rFonts w:ascii="Times New Roman" w:hAnsi="Times New Roman"/>
          <w:lang w:val="ru-RU" w:bidi="ar-SA"/>
        </w:rPr>
        <w:t xml:space="preserve">          14.3. </w:t>
      </w:r>
      <w:r w:rsidR="00187A7B" w:rsidRPr="00187A7B">
        <w:rPr>
          <w:rFonts w:ascii="Times New Roman" w:hAnsi="Times New Roman"/>
          <w:lang w:val="ru-RU" w:bidi="ar-SA"/>
        </w:rPr>
        <w:t xml:space="preserve">Отчет подлежит размещению на официальном сайте </w:t>
      </w:r>
      <w:r>
        <w:rPr>
          <w:rFonts w:ascii="Times New Roman" w:hAnsi="Times New Roman"/>
          <w:lang w:val="ru-RU" w:bidi="ar-SA"/>
        </w:rPr>
        <w:t>администрации муниципального образования Куйтунский район</w:t>
      </w:r>
      <w:r w:rsidR="00187A7B" w:rsidRPr="00187A7B">
        <w:rPr>
          <w:rFonts w:ascii="Times New Roman" w:hAnsi="Times New Roman"/>
          <w:lang w:val="ru-RU" w:bidi="ar-SA"/>
        </w:rPr>
        <w:t xml:space="preserve"> в информационно-телекоммуникационной сети "Интернет" не позднее 1 </w:t>
      </w:r>
      <w:r>
        <w:rPr>
          <w:rFonts w:ascii="Times New Roman" w:hAnsi="Times New Roman"/>
          <w:lang w:val="ru-RU" w:bidi="ar-SA"/>
        </w:rPr>
        <w:t>марта</w:t>
      </w:r>
      <w:r w:rsidR="00187A7B" w:rsidRPr="00187A7B">
        <w:rPr>
          <w:rFonts w:ascii="Times New Roman" w:hAnsi="Times New Roman"/>
          <w:lang w:val="ru-RU" w:bidi="ar-SA"/>
        </w:rPr>
        <w:t xml:space="preserve"> года, следующего за отчетным.</w:t>
      </w:r>
    </w:p>
    <w:p w14:paraId="60DA19DB" w14:textId="7433D323" w:rsidR="00950E1F" w:rsidRPr="00187A7B" w:rsidRDefault="00950E1F" w:rsidP="00950E1F">
      <w:pPr>
        <w:rPr>
          <w:rFonts w:ascii="Times New Roman" w:hAnsi="Times New Roman"/>
          <w:lang w:val="ru-RU" w:bidi="ar-SA"/>
        </w:rPr>
      </w:pPr>
      <w:r>
        <w:rPr>
          <w:rFonts w:ascii="Times New Roman" w:hAnsi="Times New Roman"/>
          <w:lang w:val="ru-RU" w:bidi="ar-SA"/>
        </w:rPr>
        <w:t xml:space="preserve">         14.4</w:t>
      </w:r>
      <w:r w:rsidRPr="00950E1F">
        <w:rPr>
          <w:rFonts w:ascii="Times New Roman" w:hAnsi="Times New Roman"/>
          <w:lang w:val="ru-RU" w:bidi="ar-SA"/>
        </w:rPr>
        <w:t>. Информация о проведении контрольн</w:t>
      </w:r>
      <w:r>
        <w:rPr>
          <w:rFonts w:ascii="Times New Roman" w:hAnsi="Times New Roman"/>
          <w:lang w:val="ru-RU" w:bidi="ar-SA"/>
        </w:rPr>
        <w:t>ого мероприятия в</w:t>
      </w:r>
      <w:r w:rsidRPr="00950E1F">
        <w:rPr>
          <w:rFonts w:ascii="Times New Roman" w:hAnsi="Times New Roman"/>
          <w:lang w:val="ru-RU" w:bidi="ar-SA"/>
        </w:rPr>
        <w:t xml:space="preserve"> сфере закупок, об их результатах и выданных предписаниях размещается </w:t>
      </w:r>
      <w:r>
        <w:rPr>
          <w:rFonts w:ascii="Times New Roman" w:hAnsi="Times New Roman"/>
          <w:lang w:val="ru-RU" w:bidi="ar-SA"/>
        </w:rPr>
        <w:t>в единой информационной системе</w:t>
      </w:r>
      <w:r w:rsidR="00D7581A">
        <w:rPr>
          <w:rFonts w:ascii="Times New Roman" w:hAnsi="Times New Roman"/>
          <w:lang w:val="ru-RU" w:bidi="ar-SA"/>
        </w:rPr>
        <w:t xml:space="preserve"> в течение трех рабочих дней после  подписания акта проверки</w:t>
      </w:r>
      <w:r>
        <w:rPr>
          <w:rFonts w:ascii="Times New Roman" w:hAnsi="Times New Roman"/>
          <w:lang w:val="ru-RU" w:bidi="ar-SA"/>
        </w:rPr>
        <w:t>.</w:t>
      </w:r>
    </w:p>
    <w:p w14:paraId="7A0C80F4" w14:textId="77777777" w:rsidR="00187A7B" w:rsidRPr="00187A7B" w:rsidRDefault="00187A7B" w:rsidP="00187A7B">
      <w:pPr>
        <w:autoSpaceDE w:val="0"/>
        <w:autoSpaceDN w:val="0"/>
        <w:adjustRightInd w:val="0"/>
        <w:ind w:firstLine="720"/>
        <w:jc w:val="both"/>
        <w:rPr>
          <w:rFonts w:ascii="Times New Roman" w:hAnsi="Times New Roman"/>
          <w:lang w:val="ru-RU" w:bidi="ar-SA"/>
        </w:rPr>
      </w:pPr>
    </w:p>
    <w:p w14:paraId="265911ED" w14:textId="77777777" w:rsidR="00187A7B" w:rsidRPr="00950E1F" w:rsidRDefault="00187A7B" w:rsidP="008C0B51">
      <w:pPr>
        <w:ind w:firstLine="567"/>
        <w:jc w:val="both"/>
        <w:rPr>
          <w:rFonts w:ascii="Times New Roman" w:hAnsi="Times New Roman"/>
          <w:b/>
          <w:lang w:val="ru-RU"/>
        </w:rPr>
      </w:pPr>
    </w:p>
    <w:p w14:paraId="15D215F7" w14:textId="77777777" w:rsidR="00950E1F" w:rsidRPr="00950E1F" w:rsidRDefault="00950E1F">
      <w:pPr>
        <w:ind w:firstLine="567"/>
        <w:jc w:val="both"/>
        <w:rPr>
          <w:rFonts w:ascii="Times New Roman" w:hAnsi="Times New Roman"/>
          <w:b/>
          <w:lang w:val="ru-RU"/>
        </w:rPr>
      </w:pPr>
    </w:p>
    <w:sectPr w:rsidR="00950E1F" w:rsidRPr="00950E1F" w:rsidSect="00950E1F">
      <w:footerReference w:type="default" r:id="rId26"/>
      <w:pgSz w:w="11906" w:h="16838"/>
      <w:pgMar w:top="851" w:right="851"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ADFF" w14:textId="77777777" w:rsidR="00321277" w:rsidRDefault="00321277" w:rsidP="007F394D">
      <w:r>
        <w:separator/>
      </w:r>
    </w:p>
  </w:endnote>
  <w:endnote w:type="continuationSeparator" w:id="0">
    <w:p w14:paraId="54A43A56" w14:textId="77777777" w:rsidR="00321277" w:rsidRDefault="00321277" w:rsidP="007F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6064"/>
      <w:docPartObj>
        <w:docPartGallery w:val="Page Numbers (Bottom of Page)"/>
        <w:docPartUnique/>
      </w:docPartObj>
    </w:sdtPr>
    <w:sdtEndPr/>
    <w:sdtContent>
      <w:p w14:paraId="0A61E9EA" w14:textId="77777777" w:rsidR="00321277" w:rsidRDefault="00321277">
        <w:pPr>
          <w:pStyle w:val="aff8"/>
          <w:jc w:val="right"/>
        </w:pPr>
        <w:r>
          <w:fldChar w:fldCharType="begin"/>
        </w:r>
        <w:r>
          <w:instrText>PAGE   \* MERGEFORMAT</w:instrText>
        </w:r>
        <w:r>
          <w:fldChar w:fldCharType="separate"/>
        </w:r>
        <w:r w:rsidR="0013632A" w:rsidRPr="0013632A">
          <w:rPr>
            <w:noProof/>
            <w:lang w:val="ru-RU"/>
          </w:rPr>
          <w:t>24</w:t>
        </w:r>
        <w:r>
          <w:fldChar w:fldCharType="end"/>
        </w:r>
      </w:p>
    </w:sdtContent>
  </w:sdt>
  <w:p w14:paraId="69576A75" w14:textId="77777777" w:rsidR="00321277" w:rsidRDefault="00321277">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8B66E" w14:textId="77777777" w:rsidR="00321277" w:rsidRDefault="00321277" w:rsidP="007F394D">
      <w:r>
        <w:separator/>
      </w:r>
    </w:p>
  </w:footnote>
  <w:footnote w:type="continuationSeparator" w:id="0">
    <w:p w14:paraId="4A5D3968" w14:textId="77777777" w:rsidR="00321277" w:rsidRDefault="00321277" w:rsidP="007F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6C1"/>
    <w:multiLevelType w:val="hybridMultilevel"/>
    <w:tmpl w:val="7E60C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D0"/>
    <w:rsid w:val="00011E91"/>
    <w:rsid w:val="00036CB2"/>
    <w:rsid w:val="00053F9E"/>
    <w:rsid w:val="00054958"/>
    <w:rsid w:val="00063569"/>
    <w:rsid w:val="0006685E"/>
    <w:rsid w:val="0008191F"/>
    <w:rsid w:val="000821E7"/>
    <w:rsid w:val="00083BDE"/>
    <w:rsid w:val="00084921"/>
    <w:rsid w:val="000904EA"/>
    <w:rsid w:val="00097805"/>
    <w:rsid w:val="000A1991"/>
    <w:rsid w:val="000C002C"/>
    <w:rsid w:val="000E6097"/>
    <w:rsid w:val="00101B00"/>
    <w:rsid w:val="0010535B"/>
    <w:rsid w:val="001055D0"/>
    <w:rsid w:val="00123D27"/>
    <w:rsid w:val="0013632A"/>
    <w:rsid w:val="00136E70"/>
    <w:rsid w:val="00142A8D"/>
    <w:rsid w:val="00145E75"/>
    <w:rsid w:val="001567A8"/>
    <w:rsid w:val="00187A7B"/>
    <w:rsid w:val="00196FE2"/>
    <w:rsid w:val="00197AC6"/>
    <w:rsid w:val="001A03CC"/>
    <w:rsid w:val="001A4404"/>
    <w:rsid w:val="001A7F8D"/>
    <w:rsid w:val="001B01B4"/>
    <w:rsid w:val="001B6F94"/>
    <w:rsid w:val="001C2211"/>
    <w:rsid w:val="001D25FA"/>
    <w:rsid w:val="001D5271"/>
    <w:rsid w:val="0020067C"/>
    <w:rsid w:val="002077C9"/>
    <w:rsid w:val="00223397"/>
    <w:rsid w:val="00230607"/>
    <w:rsid w:val="00237697"/>
    <w:rsid w:val="002966A5"/>
    <w:rsid w:val="002A00BA"/>
    <w:rsid w:val="002A333F"/>
    <w:rsid w:val="002A7B39"/>
    <w:rsid w:val="002A7E04"/>
    <w:rsid w:val="002C08F0"/>
    <w:rsid w:val="002C2130"/>
    <w:rsid w:val="002C7318"/>
    <w:rsid w:val="00321277"/>
    <w:rsid w:val="00321E74"/>
    <w:rsid w:val="00325157"/>
    <w:rsid w:val="00345A03"/>
    <w:rsid w:val="00377419"/>
    <w:rsid w:val="00390446"/>
    <w:rsid w:val="003930E1"/>
    <w:rsid w:val="00393845"/>
    <w:rsid w:val="00394005"/>
    <w:rsid w:val="003A3681"/>
    <w:rsid w:val="003A5674"/>
    <w:rsid w:val="003C61C6"/>
    <w:rsid w:val="003F271A"/>
    <w:rsid w:val="003F4A2C"/>
    <w:rsid w:val="00402D0B"/>
    <w:rsid w:val="00412EAF"/>
    <w:rsid w:val="00426E43"/>
    <w:rsid w:val="004275BD"/>
    <w:rsid w:val="0043410E"/>
    <w:rsid w:val="00444A37"/>
    <w:rsid w:val="00453B30"/>
    <w:rsid w:val="004646F6"/>
    <w:rsid w:val="0046527E"/>
    <w:rsid w:val="00470CD3"/>
    <w:rsid w:val="00483B73"/>
    <w:rsid w:val="00486073"/>
    <w:rsid w:val="00487027"/>
    <w:rsid w:val="00495EBA"/>
    <w:rsid w:val="004B1603"/>
    <w:rsid w:val="004B421C"/>
    <w:rsid w:val="004C2E31"/>
    <w:rsid w:val="004E2113"/>
    <w:rsid w:val="004E2685"/>
    <w:rsid w:val="004F2724"/>
    <w:rsid w:val="005001E0"/>
    <w:rsid w:val="005004C7"/>
    <w:rsid w:val="00530A1F"/>
    <w:rsid w:val="005703F5"/>
    <w:rsid w:val="005839B7"/>
    <w:rsid w:val="005C197A"/>
    <w:rsid w:val="005C7213"/>
    <w:rsid w:val="005C7430"/>
    <w:rsid w:val="005D3642"/>
    <w:rsid w:val="005E0711"/>
    <w:rsid w:val="005F2176"/>
    <w:rsid w:val="005F4FE1"/>
    <w:rsid w:val="0060555B"/>
    <w:rsid w:val="00611C11"/>
    <w:rsid w:val="006129C2"/>
    <w:rsid w:val="00653DA4"/>
    <w:rsid w:val="006567F1"/>
    <w:rsid w:val="00660BEE"/>
    <w:rsid w:val="00662B2E"/>
    <w:rsid w:val="00674BC5"/>
    <w:rsid w:val="0069766C"/>
    <w:rsid w:val="006976F5"/>
    <w:rsid w:val="006A3E66"/>
    <w:rsid w:val="006A6DD3"/>
    <w:rsid w:val="006B6E62"/>
    <w:rsid w:val="006C44E7"/>
    <w:rsid w:val="006C522F"/>
    <w:rsid w:val="006D4F24"/>
    <w:rsid w:val="006E2172"/>
    <w:rsid w:val="006E56CE"/>
    <w:rsid w:val="006F7C48"/>
    <w:rsid w:val="006F7CF3"/>
    <w:rsid w:val="0072112E"/>
    <w:rsid w:val="00750A19"/>
    <w:rsid w:val="007640DC"/>
    <w:rsid w:val="00775471"/>
    <w:rsid w:val="007845CB"/>
    <w:rsid w:val="00796150"/>
    <w:rsid w:val="0079671A"/>
    <w:rsid w:val="007A2970"/>
    <w:rsid w:val="007B0ABA"/>
    <w:rsid w:val="007D1D5A"/>
    <w:rsid w:val="007F394D"/>
    <w:rsid w:val="008133C2"/>
    <w:rsid w:val="00826001"/>
    <w:rsid w:val="00826DE9"/>
    <w:rsid w:val="00827672"/>
    <w:rsid w:val="00840143"/>
    <w:rsid w:val="008406BB"/>
    <w:rsid w:val="00843E4F"/>
    <w:rsid w:val="008443D5"/>
    <w:rsid w:val="0085536A"/>
    <w:rsid w:val="00863182"/>
    <w:rsid w:val="00874EF8"/>
    <w:rsid w:val="00883FCC"/>
    <w:rsid w:val="008867FE"/>
    <w:rsid w:val="00893787"/>
    <w:rsid w:val="008959D2"/>
    <w:rsid w:val="008A62D3"/>
    <w:rsid w:val="008A73C9"/>
    <w:rsid w:val="008A754B"/>
    <w:rsid w:val="008B00C6"/>
    <w:rsid w:val="008B448B"/>
    <w:rsid w:val="008B4D77"/>
    <w:rsid w:val="008C0B51"/>
    <w:rsid w:val="008F656A"/>
    <w:rsid w:val="0090098A"/>
    <w:rsid w:val="00905082"/>
    <w:rsid w:val="00906CA4"/>
    <w:rsid w:val="0091039E"/>
    <w:rsid w:val="00910780"/>
    <w:rsid w:val="00923AAB"/>
    <w:rsid w:val="00933A52"/>
    <w:rsid w:val="00942A89"/>
    <w:rsid w:val="009439A1"/>
    <w:rsid w:val="00950E1F"/>
    <w:rsid w:val="00966207"/>
    <w:rsid w:val="00966497"/>
    <w:rsid w:val="00973990"/>
    <w:rsid w:val="009751DC"/>
    <w:rsid w:val="00975415"/>
    <w:rsid w:val="0099426D"/>
    <w:rsid w:val="00997F31"/>
    <w:rsid w:val="009A1F22"/>
    <w:rsid w:val="009C5A98"/>
    <w:rsid w:val="009D2263"/>
    <w:rsid w:val="009E044A"/>
    <w:rsid w:val="00A06ED6"/>
    <w:rsid w:val="00A10F23"/>
    <w:rsid w:val="00A251D0"/>
    <w:rsid w:val="00A314F8"/>
    <w:rsid w:val="00A653F1"/>
    <w:rsid w:val="00A67C1D"/>
    <w:rsid w:val="00A715B6"/>
    <w:rsid w:val="00A970CD"/>
    <w:rsid w:val="00A97D3D"/>
    <w:rsid w:val="00AB3B58"/>
    <w:rsid w:val="00AB5FF0"/>
    <w:rsid w:val="00AC3532"/>
    <w:rsid w:val="00AC3DDB"/>
    <w:rsid w:val="00AC77E1"/>
    <w:rsid w:val="00AD16BE"/>
    <w:rsid w:val="00AD483D"/>
    <w:rsid w:val="00AF1155"/>
    <w:rsid w:val="00B07A71"/>
    <w:rsid w:val="00B21248"/>
    <w:rsid w:val="00B21766"/>
    <w:rsid w:val="00B218A2"/>
    <w:rsid w:val="00B22491"/>
    <w:rsid w:val="00B27E87"/>
    <w:rsid w:val="00B31939"/>
    <w:rsid w:val="00B329D5"/>
    <w:rsid w:val="00B4578D"/>
    <w:rsid w:val="00B561A2"/>
    <w:rsid w:val="00B60A2F"/>
    <w:rsid w:val="00B64B90"/>
    <w:rsid w:val="00B817CB"/>
    <w:rsid w:val="00B96ABD"/>
    <w:rsid w:val="00BA10B7"/>
    <w:rsid w:val="00BC038D"/>
    <w:rsid w:val="00BC4A1C"/>
    <w:rsid w:val="00BC4AE4"/>
    <w:rsid w:val="00BE6909"/>
    <w:rsid w:val="00C030E8"/>
    <w:rsid w:val="00C1181C"/>
    <w:rsid w:val="00C32337"/>
    <w:rsid w:val="00C436DB"/>
    <w:rsid w:val="00C52A6C"/>
    <w:rsid w:val="00C621B5"/>
    <w:rsid w:val="00C7117B"/>
    <w:rsid w:val="00C74E5A"/>
    <w:rsid w:val="00C77684"/>
    <w:rsid w:val="00C86FA6"/>
    <w:rsid w:val="00C87DAC"/>
    <w:rsid w:val="00CA35B3"/>
    <w:rsid w:val="00CB00E5"/>
    <w:rsid w:val="00CB54C7"/>
    <w:rsid w:val="00CB5784"/>
    <w:rsid w:val="00CB6348"/>
    <w:rsid w:val="00CD1E03"/>
    <w:rsid w:val="00CE36EC"/>
    <w:rsid w:val="00D01561"/>
    <w:rsid w:val="00D015E7"/>
    <w:rsid w:val="00D064A0"/>
    <w:rsid w:val="00D06BEB"/>
    <w:rsid w:val="00D2246B"/>
    <w:rsid w:val="00D27769"/>
    <w:rsid w:val="00D362FE"/>
    <w:rsid w:val="00D44E67"/>
    <w:rsid w:val="00D52FD7"/>
    <w:rsid w:val="00D536B6"/>
    <w:rsid w:val="00D555C9"/>
    <w:rsid w:val="00D57EA2"/>
    <w:rsid w:val="00D604E2"/>
    <w:rsid w:val="00D707B1"/>
    <w:rsid w:val="00D7581A"/>
    <w:rsid w:val="00D97673"/>
    <w:rsid w:val="00DB71AB"/>
    <w:rsid w:val="00DC43A9"/>
    <w:rsid w:val="00DD65BC"/>
    <w:rsid w:val="00DE5B75"/>
    <w:rsid w:val="00DF1262"/>
    <w:rsid w:val="00E008EA"/>
    <w:rsid w:val="00E13F0D"/>
    <w:rsid w:val="00E157A6"/>
    <w:rsid w:val="00E16A4E"/>
    <w:rsid w:val="00E20FC2"/>
    <w:rsid w:val="00E344E7"/>
    <w:rsid w:val="00E365B8"/>
    <w:rsid w:val="00E411A0"/>
    <w:rsid w:val="00E4488C"/>
    <w:rsid w:val="00E5171C"/>
    <w:rsid w:val="00E52368"/>
    <w:rsid w:val="00E56338"/>
    <w:rsid w:val="00E6237D"/>
    <w:rsid w:val="00E72A60"/>
    <w:rsid w:val="00E87A94"/>
    <w:rsid w:val="00EA1839"/>
    <w:rsid w:val="00EB5458"/>
    <w:rsid w:val="00EB6B34"/>
    <w:rsid w:val="00EC2354"/>
    <w:rsid w:val="00EF329E"/>
    <w:rsid w:val="00F066EF"/>
    <w:rsid w:val="00F06D77"/>
    <w:rsid w:val="00F0713F"/>
    <w:rsid w:val="00F1377A"/>
    <w:rsid w:val="00F17B70"/>
    <w:rsid w:val="00F22B17"/>
    <w:rsid w:val="00F261BD"/>
    <w:rsid w:val="00F3054E"/>
    <w:rsid w:val="00F52969"/>
    <w:rsid w:val="00F63037"/>
    <w:rsid w:val="00F63633"/>
    <w:rsid w:val="00F63C21"/>
    <w:rsid w:val="00F667C9"/>
    <w:rsid w:val="00F81587"/>
    <w:rsid w:val="00F82707"/>
    <w:rsid w:val="00F83A4B"/>
    <w:rsid w:val="00F8635D"/>
    <w:rsid w:val="00F93C79"/>
    <w:rsid w:val="00F95AD5"/>
    <w:rsid w:val="00FA4390"/>
    <w:rsid w:val="00FC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70"/>
    <w:pPr>
      <w:spacing w:after="0" w:line="240" w:lineRule="auto"/>
    </w:pPr>
    <w:rPr>
      <w:sz w:val="24"/>
      <w:szCs w:val="24"/>
    </w:rPr>
  </w:style>
  <w:style w:type="paragraph" w:styleId="1">
    <w:name w:val="heading 1"/>
    <w:basedOn w:val="a"/>
    <w:next w:val="a"/>
    <w:link w:val="10"/>
    <w:uiPriority w:val="9"/>
    <w:qFormat/>
    <w:rsid w:val="00843E4F"/>
    <w:pPr>
      <w:keepNext/>
      <w:spacing w:before="240" w:after="60"/>
      <w:jc w:val="center"/>
      <w:outlineLvl w:val="0"/>
    </w:pPr>
    <w:rPr>
      <w:rFonts w:ascii="Times New Roman" w:eastAsiaTheme="majorEastAsia" w:hAnsi="Times New Roman"/>
      <w:b/>
      <w:bCs/>
      <w:kern w:val="32"/>
      <w:szCs w:val="32"/>
    </w:rPr>
  </w:style>
  <w:style w:type="paragraph" w:styleId="2">
    <w:name w:val="heading 2"/>
    <w:basedOn w:val="a"/>
    <w:next w:val="a"/>
    <w:link w:val="20"/>
    <w:uiPriority w:val="9"/>
    <w:unhideWhenUsed/>
    <w:qFormat/>
    <w:rsid w:val="007A297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A297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A2970"/>
    <w:pPr>
      <w:keepNext/>
      <w:spacing w:before="240" w:after="60"/>
      <w:outlineLvl w:val="3"/>
    </w:pPr>
    <w:rPr>
      <w:b/>
      <w:bCs/>
      <w:sz w:val="28"/>
      <w:szCs w:val="28"/>
    </w:rPr>
  </w:style>
  <w:style w:type="paragraph" w:styleId="5">
    <w:name w:val="heading 5"/>
    <w:basedOn w:val="a"/>
    <w:next w:val="a"/>
    <w:link w:val="50"/>
    <w:uiPriority w:val="9"/>
    <w:semiHidden/>
    <w:unhideWhenUsed/>
    <w:qFormat/>
    <w:rsid w:val="007A2970"/>
    <w:pPr>
      <w:spacing w:before="240" w:after="60"/>
      <w:outlineLvl w:val="4"/>
    </w:pPr>
    <w:rPr>
      <w:b/>
      <w:bCs/>
      <w:i/>
      <w:iCs/>
      <w:sz w:val="26"/>
      <w:szCs w:val="26"/>
    </w:rPr>
  </w:style>
  <w:style w:type="paragraph" w:styleId="6">
    <w:name w:val="heading 6"/>
    <w:basedOn w:val="a"/>
    <w:next w:val="a"/>
    <w:link w:val="60"/>
    <w:uiPriority w:val="9"/>
    <w:semiHidden/>
    <w:unhideWhenUsed/>
    <w:qFormat/>
    <w:rsid w:val="007A2970"/>
    <w:pPr>
      <w:spacing w:before="240" w:after="60"/>
      <w:outlineLvl w:val="5"/>
    </w:pPr>
    <w:rPr>
      <w:b/>
      <w:bCs/>
      <w:sz w:val="22"/>
      <w:szCs w:val="22"/>
    </w:rPr>
  </w:style>
  <w:style w:type="paragraph" w:styleId="7">
    <w:name w:val="heading 7"/>
    <w:basedOn w:val="a"/>
    <w:next w:val="a"/>
    <w:link w:val="70"/>
    <w:uiPriority w:val="9"/>
    <w:semiHidden/>
    <w:unhideWhenUsed/>
    <w:qFormat/>
    <w:rsid w:val="007A2970"/>
    <w:pPr>
      <w:spacing w:before="240" w:after="60"/>
      <w:outlineLvl w:val="6"/>
    </w:pPr>
  </w:style>
  <w:style w:type="paragraph" w:styleId="8">
    <w:name w:val="heading 8"/>
    <w:basedOn w:val="a"/>
    <w:next w:val="a"/>
    <w:link w:val="80"/>
    <w:uiPriority w:val="9"/>
    <w:semiHidden/>
    <w:unhideWhenUsed/>
    <w:qFormat/>
    <w:rsid w:val="007A2970"/>
    <w:pPr>
      <w:spacing w:before="240" w:after="60"/>
      <w:outlineLvl w:val="7"/>
    </w:pPr>
    <w:rPr>
      <w:i/>
      <w:iCs/>
    </w:rPr>
  </w:style>
  <w:style w:type="paragraph" w:styleId="9">
    <w:name w:val="heading 9"/>
    <w:basedOn w:val="a"/>
    <w:next w:val="a"/>
    <w:link w:val="90"/>
    <w:uiPriority w:val="9"/>
    <w:semiHidden/>
    <w:unhideWhenUsed/>
    <w:qFormat/>
    <w:rsid w:val="007A297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E4F"/>
    <w:rPr>
      <w:rFonts w:ascii="Times New Roman" w:eastAsiaTheme="majorEastAsia" w:hAnsi="Times New Roman"/>
      <w:b/>
      <w:bCs/>
      <w:kern w:val="32"/>
      <w:sz w:val="24"/>
      <w:szCs w:val="32"/>
    </w:rPr>
  </w:style>
  <w:style w:type="character" w:customStyle="1" w:styleId="20">
    <w:name w:val="Заголовок 2 Знак"/>
    <w:basedOn w:val="a0"/>
    <w:link w:val="2"/>
    <w:uiPriority w:val="9"/>
    <w:rsid w:val="007A297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7A2970"/>
    <w:rPr>
      <w:rFonts w:asciiTheme="majorHAnsi" w:eastAsiaTheme="majorEastAsia" w:hAnsiTheme="majorHAnsi"/>
      <w:b/>
      <w:bCs/>
      <w:sz w:val="26"/>
      <w:szCs w:val="26"/>
    </w:rPr>
  </w:style>
  <w:style w:type="character" w:customStyle="1" w:styleId="40">
    <w:name w:val="Заголовок 4 Знак"/>
    <w:basedOn w:val="a0"/>
    <w:link w:val="4"/>
    <w:uiPriority w:val="9"/>
    <w:rsid w:val="007A2970"/>
    <w:rPr>
      <w:b/>
      <w:bCs/>
      <w:sz w:val="28"/>
      <w:szCs w:val="28"/>
    </w:rPr>
  </w:style>
  <w:style w:type="character" w:customStyle="1" w:styleId="50">
    <w:name w:val="Заголовок 5 Знак"/>
    <w:basedOn w:val="a0"/>
    <w:link w:val="5"/>
    <w:uiPriority w:val="9"/>
    <w:semiHidden/>
    <w:rsid w:val="007A2970"/>
    <w:rPr>
      <w:b/>
      <w:bCs/>
      <w:i/>
      <w:iCs/>
      <w:sz w:val="26"/>
      <w:szCs w:val="26"/>
    </w:rPr>
  </w:style>
  <w:style w:type="character" w:customStyle="1" w:styleId="60">
    <w:name w:val="Заголовок 6 Знак"/>
    <w:basedOn w:val="a0"/>
    <w:link w:val="6"/>
    <w:uiPriority w:val="9"/>
    <w:semiHidden/>
    <w:rsid w:val="007A2970"/>
    <w:rPr>
      <w:b/>
      <w:bCs/>
    </w:rPr>
  </w:style>
  <w:style w:type="character" w:customStyle="1" w:styleId="70">
    <w:name w:val="Заголовок 7 Знак"/>
    <w:basedOn w:val="a0"/>
    <w:link w:val="7"/>
    <w:uiPriority w:val="9"/>
    <w:semiHidden/>
    <w:rsid w:val="007A2970"/>
    <w:rPr>
      <w:sz w:val="24"/>
      <w:szCs w:val="24"/>
    </w:rPr>
  </w:style>
  <w:style w:type="character" w:customStyle="1" w:styleId="80">
    <w:name w:val="Заголовок 8 Знак"/>
    <w:basedOn w:val="a0"/>
    <w:link w:val="8"/>
    <w:uiPriority w:val="9"/>
    <w:semiHidden/>
    <w:rsid w:val="007A2970"/>
    <w:rPr>
      <w:i/>
      <w:iCs/>
      <w:sz w:val="24"/>
      <w:szCs w:val="24"/>
    </w:rPr>
  </w:style>
  <w:style w:type="character" w:customStyle="1" w:styleId="90">
    <w:name w:val="Заголовок 9 Знак"/>
    <w:basedOn w:val="a0"/>
    <w:link w:val="9"/>
    <w:uiPriority w:val="9"/>
    <w:semiHidden/>
    <w:rsid w:val="007A2970"/>
    <w:rPr>
      <w:rFonts w:asciiTheme="majorHAnsi" w:eastAsiaTheme="majorEastAsia" w:hAnsiTheme="majorHAnsi"/>
    </w:rPr>
  </w:style>
  <w:style w:type="paragraph" w:styleId="a3">
    <w:name w:val="caption"/>
    <w:basedOn w:val="a"/>
    <w:next w:val="a"/>
    <w:uiPriority w:val="35"/>
    <w:semiHidden/>
    <w:unhideWhenUsed/>
    <w:rsid w:val="00402D0B"/>
    <w:rPr>
      <w:b/>
      <w:bCs/>
      <w:color w:val="365F91" w:themeColor="accent1" w:themeShade="BF"/>
      <w:sz w:val="16"/>
      <w:szCs w:val="16"/>
    </w:rPr>
  </w:style>
  <w:style w:type="paragraph" w:styleId="a4">
    <w:name w:val="Title"/>
    <w:basedOn w:val="a"/>
    <w:next w:val="a"/>
    <w:link w:val="a5"/>
    <w:uiPriority w:val="10"/>
    <w:qFormat/>
    <w:rsid w:val="007A297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A2970"/>
    <w:rPr>
      <w:rFonts w:asciiTheme="majorHAnsi" w:eastAsiaTheme="majorEastAsia" w:hAnsiTheme="majorHAnsi"/>
      <w:b/>
      <w:bCs/>
      <w:kern w:val="28"/>
      <w:sz w:val="32"/>
      <w:szCs w:val="32"/>
    </w:rPr>
  </w:style>
  <w:style w:type="paragraph" w:styleId="a6">
    <w:name w:val="Subtitle"/>
    <w:basedOn w:val="a"/>
    <w:next w:val="a"/>
    <w:link w:val="a7"/>
    <w:uiPriority w:val="11"/>
    <w:qFormat/>
    <w:rsid w:val="007A297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7A2970"/>
    <w:rPr>
      <w:rFonts w:asciiTheme="majorHAnsi" w:eastAsiaTheme="majorEastAsia" w:hAnsiTheme="majorHAnsi"/>
      <w:sz w:val="24"/>
      <w:szCs w:val="24"/>
    </w:rPr>
  </w:style>
  <w:style w:type="character" w:styleId="a8">
    <w:name w:val="Strong"/>
    <w:basedOn w:val="a0"/>
    <w:uiPriority w:val="22"/>
    <w:qFormat/>
    <w:rsid w:val="007A2970"/>
    <w:rPr>
      <w:b/>
      <w:bCs/>
    </w:rPr>
  </w:style>
  <w:style w:type="character" w:styleId="a9">
    <w:name w:val="Emphasis"/>
    <w:basedOn w:val="a0"/>
    <w:uiPriority w:val="20"/>
    <w:qFormat/>
    <w:rsid w:val="007A2970"/>
    <w:rPr>
      <w:rFonts w:asciiTheme="minorHAnsi" w:hAnsiTheme="minorHAnsi"/>
      <w:b/>
      <w:i/>
      <w:iCs/>
    </w:rPr>
  </w:style>
  <w:style w:type="paragraph" w:styleId="aa">
    <w:name w:val="No Spacing"/>
    <w:basedOn w:val="a"/>
    <w:link w:val="ab"/>
    <w:uiPriority w:val="1"/>
    <w:qFormat/>
    <w:rsid w:val="007A2970"/>
    <w:rPr>
      <w:szCs w:val="32"/>
    </w:rPr>
  </w:style>
  <w:style w:type="character" w:customStyle="1" w:styleId="ab">
    <w:name w:val="Без интервала Знак"/>
    <w:basedOn w:val="a0"/>
    <w:link w:val="aa"/>
    <w:uiPriority w:val="1"/>
    <w:rsid w:val="00402D0B"/>
    <w:rPr>
      <w:sz w:val="24"/>
      <w:szCs w:val="32"/>
    </w:rPr>
  </w:style>
  <w:style w:type="paragraph" w:styleId="ac">
    <w:name w:val="List Paragraph"/>
    <w:basedOn w:val="a"/>
    <w:uiPriority w:val="34"/>
    <w:qFormat/>
    <w:rsid w:val="007A2970"/>
    <w:pPr>
      <w:ind w:left="720"/>
      <w:contextualSpacing/>
    </w:pPr>
  </w:style>
  <w:style w:type="paragraph" w:styleId="21">
    <w:name w:val="Quote"/>
    <w:basedOn w:val="a"/>
    <w:next w:val="a"/>
    <w:link w:val="22"/>
    <w:uiPriority w:val="29"/>
    <w:qFormat/>
    <w:rsid w:val="007A2970"/>
    <w:rPr>
      <w:i/>
    </w:rPr>
  </w:style>
  <w:style w:type="character" w:customStyle="1" w:styleId="22">
    <w:name w:val="Цитата 2 Знак"/>
    <w:basedOn w:val="a0"/>
    <w:link w:val="21"/>
    <w:uiPriority w:val="29"/>
    <w:rsid w:val="007A2970"/>
    <w:rPr>
      <w:i/>
      <w:sz w:val="24"/>
      <w:szCs w:val="24"/>
    </w:rPr>
  </w:style>
  <w:style w:type="paragraph" w:styleId="ad">
    <w:name w:val="Intense Quote"/>
    <w:basedOn w:val="a"/>
    <w:next w:val="a"/>
    <w:link w:val="ae"/>
    <w:uiPriority w:val="30"/>
    <w:qFormat/>
    <w:rsid w:val="007A2970"/>
    <w:pPr>
      <w:ind w:left="720" w:right="720"/>
    </w:pPr>
    <w:rPr>
      <w:b/>
      <w:i/>
      <w:szCs w:val="22"/>
    </w:rPr>
  </w:style>
  <w:style w:type="character" w:customStyle="1" w:styleId="ae">
    <w:name w:val="Выделенная цитата Знак"/>
    <w:basedOn w:val="a0"/>
    <w:link w:val="ad"/>
    <w:uiPriority w:val="30"/>
    <w:rsid w:val="007A2970"/>
    <w:rPr>
      <w:b/>
      <w:i/>
      <w:sz w:val="24"/>
    </w:rPr>
  </w:style>
  <w:style w:type="character" w:styleId="af">
    <w:name w:val="Subtle Emphasis"/>
    <w:uiPriority w:val="19"/>
    <w:qFormat/>
    <w:rsid w:val="007A2970"/>
    <w:rPr>
      <w:i/>
      <w:color w:val="5A5A5A" w:themeColor="text1" w:themeTint="A5"/>
    </w:rPr>
  </w:style>
  <w:style w:type="character" w:styleId="af0">
    <w:name w:val="Intense Emphasis"/>
    <w:basedOn w:val="a0"/>
    <w:uiPriority w:val="21"/>
    <w:qFormat/>
    <w:rsid w:val="007A2970"/>
    <w:rPr>
      <w:b/>
      <w:i/>
      <w:sz w:val="24"/>
      <w:szCs w:val="24"/>
      <w:u w:val="single"/>
    </w:rPr>
  </w:style>
  <w:style w:type="character" w:styleId="af1">
    <w:name w:val="Subtle Reference"/>
    <w:basedOn w:val="a0"/>
    <w:uiPriority w:val="31"/>
    <w:qFormat/>
    <w:rsid w:val="007A2970"/>
    <w:rPr>
      <w:sz w:val="24"/>
      <w:szCs w:val="24"/>
      <w:u w:val="single"/>
    </w:rPr>
  </w:style>
  <w:style w:type="character" w:styleId="af2">
    <w:name w:val="Intense Reference"/>
    <w:basedOn w:val="a0"/>
    <w:uiPriority w:val="32"/>
    <w:qFormat/>
    <w:rsid w:val="007A2970"/>
    <w:rPr>
      <w:b/>
      <w:sz w:val="24"/>
      <w:u w:val="single"/>
    </w:rPr>
  </w:style>
  <w:style w:type="character" w:styleId="af3">
    <w:name w:val="Book Title"/>
    <w:basedOn w:val="a0"/>
    <w:uiPriority w:val="33"/>
    <w:qFormat/>
    <w:rsid w:val="007A297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7A2970"/>
    <w:pPr>
      <w:outlineLvl w:val="9"/>
    </w:pPr>
  </w:style>
  <w:style w:type="paragraph" w:styleId="af5">
    <w:name w:val="Normal (Web)"/>
    <w:basedOn w:val="a"/>
    <w:uiPriority w:val="99"/>
    <w:semiHidden/>
    <w:unhideWhenUsed/>
    <w:rsid w:val="00A251D0"/>
    <w:pPr>
      <w:spacing w:before="100" w:beforeAutospacing="1" w:after="100" w:afterAutospacing="1"/>
    </w:pPr>
    <w:rPr>
      <w:rFonts w:ascii="Times New Roman" w:eastAsia="Times New Roman" w:hAnsi="Times New Roman"/>
      <w:lang w:val="ru-RU" w:eastAsia="ru-RU" w:bidi="ar-SA"/>
    </w:rPr>
  </w:style>
  <w:style w:type="character" w:styleId="af6">
    <w:name w:val="Hyperlink"/>
    <w:basedOn w:val="a0"/>
    <w:uiPriority w:val="99"/>
    <w:unhideWhenUsed/>
    <w:rsid w:val="00A251D0"/>
    <w:rPr>
      <w:color w:val="0000FF"/>
      <w:u w:val="single"/>
    </w:rPr>
  </w:style>
  <w:style w:type="paragraph" w:customStyle="1" w:styleId="s1">
    <w:name w:val="s_1"/>
    <w:basedOn w:val="a"/>
    <w:rsid w:val="00A653F1"/>
    <w:pPr>
      <w:spacing w:before="100" w:beforeAutospacing="1" w:after="100" w:afterAutospacing="1"/>
    </w:pPr>
    <w:rPr>
      <w:rFonts w:ascii="Times New Roman" w:eastAsia="Times New Roman" w:hAnsi="Times New Roman"/>
      <w:lang w:val="ru-RU" w:eastAsia="ru-RU" w:bidi="ar-SA"/>
    </w:rPr>
  </w:style>
  <w:style w:type="paragraph" w:customStyle="1" w:styleId="copyright-info">
    <w:name w:val="copyright-info"/>
    <w:basedOn w:val="a"/>
    <w:rsid w:val="005C7213"/>
    <w:pPr>
      <w:spacing w:before="100" w:beforeAutospacing="1" w:after="100" w:afterAutospacing="1"/>
    </w:pPr>
    <w:rPr>
      <w:rFonts w:ascii="Times New Roman" w:eastAsia="Times New Roman" w:hAnsi="Times New Roman"/>
      <w:lang w:val="ru-RU" w:eastAsia="ru-RU" w:bidi="ar-SA"/>
    </w:rPr>
  </w:style>
  <w:style w:type="paragraph" w:styleId="af7">
    <w:name w:val="Body Text Indent"/>
    <w:basedOn w:val="a"/>
    <w:link w:val="af8"/>
    <w:rsid w:val="00E365B8"/>
    <w:pPr>
      <w:ind w:firstLine="360"/>
      <w:jc w:val="both"/>
    </w:pPr>
    <w:rPr>
      <w:rFonts w:ascii="Times New Roman" w:eastAsia="Times New Roman" w:hAnsi="Times New Roman"/>
      <w:sz w:val="28"/>
      <w:lang w:val="ru-RU" w:eastAsia="ru-RU" w:bidi="ar-SA"/>
    </w:rPr>
  </w:style>
  <w:style w:type="character" w:customStyle="1" w:styleId="af8">
    <w:name w:val="Основной текст с отступом Знак"/>
    <w:basedOn w:val="a0"/>
    <w:link w:val="af7"/>
    <w:rsid w:val="00E365B8"/>
    <w:rPr>
      <w:rFonts w:ascii="Times New Roman" w:eastAsia="Times New Roman" w:hAnsi="Times New Roman"/>
      <w:sz w:val="28"/>
      <w:szCs w:val="24"/>
      <w:lang w:val="ru-RU" w:eastAsia="ru-RU" w:bidi="ar-SA"/>
    </w:rPr>
  </w:style>
  <w:style w:type="paragraph" w:styleId="31">
    <w:name w:val="Body Text 3"/>
    <w:basedOn w:val="a"/>
    <w:link w:val="32"/>
    <w:rsid w:val="00E365B8"/>
    <w:pPr>
      <w:jc w:val="both"/>
    </w:pPr>
    <w:rPr>
      <w:rFonts w:ascii="Times New Roman" w:eastAsia="Times New Roman" w:hAnsi="Times New Roman"/>
      <w:sz w:val="28"/>
      <w:szCs w:val="20"/>
      <w:lang w:val="ru-RU" w:eastAsia="ru-RU" w:bidi="ar-SA"/>
    </w:rPr>
  </w:style>
  <w:style w:type="character" w:customStyle="1" w:styleId="32">
    <w:name w:val="Основной текст 3 Знак"/>
    <w:basedOn w:val="a0"/>
    <w:link w:val="31"/>
    <w:rsid w:val="00E365B8"/>
    <w:rPr>
      <w:rFonts w:ascii="Times New Roman" w:eastAsia="Times New Roman" w:hAnsi="Times New Roman"/>
      <w:sz w:val="28"/>
      <w:szCs w:val="20"/>
      <w:lang w:val="ru-RU" w:eastAsia="ru-RU" w:bidi="ar-SA"/>
    </w:rPr>
  </w:style>
  <w:style w:type="paragraph" w:styleId="af9">
    <w:name w:val="Balloon Text"/>
    <w:basedOn w:val="a"/>
    <w:link w:val="afa"/>
    <w:uiPriority w:val="99"/>
    <w:semiHidden/>
    <w:unhideWhenUsed/>
    <w:rsid w:val="00E365B8"/>
    <w:rPr>
      <w:rFonts w:ascii="Tahoma" w:hAnsi="Tahoma" w:cs="Tahoma"/>
      <w:sz w:val="16"/>
      <w:szCs w:val="16"/>
    </w:rPr>
  </w:style>
  <w:style w:type="character" w:customStyle="1" w:styleId="afa">
    <w:name w:val="Текст выноски Знак"/>
    <w:basedOn w:val="a0"/>
    <w:link w:val="af9"/>
    <w:uiPriority w:val="99"/>
    <w:semiHidden/>
    <w:rsid w:val="00E365B8"/>
    <w:rPr>
      <w:rFonts w:ascii="Tahoma" w:hAnsi="Tahoma" w:cs="Tahoma"/>
      <w:sz w:val="16"/>
      <w:szCs w:val="16"/>
    </w:rPr>
  </w:style>
  <w:style w:type="character" w:styleId="afb">
    <w:name w:val="annotation reference"/>
    <w:basedOn w:val="a0"/>
    <w:uiPriority w:val="99"/>
    <w:semiHidden/>
    <w:unhideWhenUsed/>
    <w:rsid w:val="007F394D"/>
    <w:rPr>
      <w:sz w:val="16"/>
      <w:szCs w:val="16"/>
    </w:rPr>
  </w:style>
  <w:style w:type="paragraph" w:styleId="afc">
    <w:name w:val="annotation text"/>
    <w:basedOn w:val="a"/>
    <w:link w:val="afd"/>
    <w:uiPriority w:val="99"/>
    <w:semiHidden/>
    <w:unhideWhenUsed/>
    <w:rsid w:val="007F394D"/>
    <w:rPr>
      <w:sz w:val="20"/>
      <w:szCs w:val="20"/>
    </w:rPr>
  </w:style>
  <w:style w:type="character" w:customStyle="1" w:styleId="afd">
    <w:name w:val="Текст примечания Знак"/>
    <w:basedOn w:val="a0"/>
    <w:link w:val="afc"/>
    <w:uiPriority w:val="99"/>
    <w:semiHidden/>
    <w:rsid w:val="007F394D"/>
    <w:rPr>
      <w:sz w:val="20"/>
      <w:szCs w:val="20"/>
    </w:rPr>
  </w:style>
  <w:style w:type="paragraph" w:styleId="afe">
    <w:name w:val="annotation subject"/>
    <w:basedOn w:val="afc"/>
    <w:next w:val="afc"/>
    <w:link w:val="aff"/>
    <w:uiPriority w:val="99"/>
    <w:semiHidden/>
    <w:unhideWhenUsed/>
    <w:rsid w:val="007F394D"/>
    <w:rPr>
      <w:b/>
      <w:bCs/>
    </w:rPr>
  </w:style>
  <w:style w:type="character" w:customStyle="1" w:styleId="aff">
    <w:name w:val="Тема примечания Знак"/>
    <w:basedOn w:val="afd"/>
    <w:link w:val="afe"/>
    <w:uiPriority w:val="99"/>
    <w:semiHidden/>
    <w:rsid w:val="007F394D"/>
    <w:rPr>
      <w:b/>
      <w:bCs/>
      <w:sz w:val="20"/>
      <w:szCs w:val="20"/>
    </w:rPr>
  </w:style>
  <w:style w:type="paragraph" w:styleId="aff0">
    <w:name w:val="footnote text"/>
    <w:basedOn w:val="a"/>
    <w:link w:val="aff1"/>
    <w:uiPriority w:val="99"/>
    <w:semiHidden/>
    <w:unhideWhenUsed/>
    <w:rsid w:val="007F394D"/>
    <w:rPr>
      <w:sz w:val="20"/>
      <w:szCs w:val="20"/>
    </w:rPr>
  </w:style>
  <w:style w:type="character" w:customStyle="1" w:styleId="aff1">
    <w:name w:val="Текст сноски Знак"/>
    <w:basedOn w:val="a0"/>
    <w:link w:val="aff0"/>
    <w:uiPriority w:val="99"/>
    <w:semiHidden/>
    <w:rsid w:val="007F394D"/>
    <w:rPr>
      <w:sz w:val="20"/>
      <w:szCs w:val="20"/>
    </w:rPr>
  </w:style>
  <w:style w:type="character" w:styleId="aff2">
    <w:name w:val="footnote reference"/>
    <w:basedOn w:val="a0"/>
    <w:uiPriority w:val="99"/>
    <w:semiHidden/>
    <w:unhideWhenUsed/>
    <w:rsid w:val="007F394D"/>
    <w:rPr>
      <w:vertAlign w:val="superscript"/>
    </w:rPr>
  </w:style>
  <w:style w:type="character" w:customStyle="1" w:styleId="aff3">
    <w:name w:val="Гипертекстовая ссылка"/>
    <w:basedOn w:val="a0"/>
    <w:uiPriority w:val="99"/>
    <w:rsid w:val="00F82707"/>
    <w:rPr>
      <w:color w:val="106BBE"/>
    </w:rPr>
  </w:style>
  <w:style w:type="character" w:customStyle="1" w:styleId="aff4">
    <w:name w:val="Не вступил в силу"/>
    <w:basedOn w:val="a0"/>
    <w:uiPriority w:val="99"/>
    <w:rsid w:val="00CB5784"/>
    <w:rPr>
      <w:color w:val="000000"/>
      <w:shd w:val="clear" w:color="auto" w:fill="D8EDE8"/>
    </w:rPr>
  </w:style>
  <w:style w:type="paragraph" w:customStyle="1" w:styleId="aff5">
    <w:name w:val="Комментарий"/>
    <w:basedOn w:val="a"/>
    <w:next w:val="a"/>
    <w:uiPriority w:val="99"/>
    <w:rsid w:val="00843E4F"/>
    <w:pPr>
      <w:autoSpaceDE w:val="0"/>
      <w:autoSpaceDN w:val="0"/>
      <w:adjustRightInd w:val="0"/>
      <w:spacing w:before="75"/>
      <w:ind w:left="170"/>
      <w:jc w:val="both"/>
    </w:pPr>
    <w:rPr>
      <w:rFonts w:ascii="Arial" w:hAnsi="Arial" w:cs="Arial"/>
      <w:color w:val="353842"/>
      <w:shd w:val="clear" w:color="auto" w:fill="F0F0F0"/>
      <w:lang w:val="ru-RU" w:bidi="ar-SA"/>
    </w:rPr>
  </w:style>
  <w:style w:type="paragraph" w:styleId="aff6">
    <w:name w:val="header"/>
    <w:basedOn w:val="a"/>
    <w:link w:val="aff7"/>
    <w:uiPriority w:val="99"/>
    <w:unhideWhenUsed/>
    <w:rsid w:val="00E16A4E"/>
    <w:pPr>
      <w:tabs>
        <w:tab w:val="center" w:pos="4677"/>
        <w:tab w:val="right" w:pos="9355"/>
      </w:tabs>
    </w:pPr>
  </w:style>
  <w:style w:type="character" w:customStyle="1" w:styleId="aff7">
    <w:name w:val="Верхний колонтитул Знак"/>
    <w:basedOn w:val="a0"/>
    <w:link w:val="aff6"/>
    <w:uiPriority w:val="99"/>
    <w:rsid w:val="00E16A4E"/>
    <w:rPr>
      <w:sz w:val="24"/>
      <w:szCs w:val="24"/>
    </w:rPr>
  </w:style>
  <w:style w:type="paragraph" w:styleId="aff8">
    <w:name w:val="footer"/>
    <w:basedOn w:val="a"/>
    <w:link w:val="aff9"/>
    <w:uiPriority w:val="99"/>
    <w:unhideWhenUsed/>
    <w:rsid w:val="00E16A4E"/>
    <w:pPr>
      <w:tabs>
        <w:tab w:val="center" w:pos="4677"/>
        <w:tab w:val="right" w:pos="9355"/>
      </w:tabs>
    </w:pPr>
  </w:style>
  <w:style w:type="character" w:customStyle="1" w:styleId="aff9">
    <w:name w:val="Нижний колонтитул Знак"/>
    <w:basedOn w:val="a0"/>
    <w:link w:val="aff8"/>
    <w:uiPriority w:val="99"/>
    <w:rsid w:val="00E16A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70"/>
    <w:pPr>
      <w:spacing w:after="0" w:line="240" w:lineRule="auto"/>
    </w:pPr>
    <w:rPr>
      <w:sz w:val="24"/>
      <w:szCs w:val="24"/>
    </w:rPr>
  </w:style>
  <w:style w:type="paragraph" w:styleId="1">
    <w:name w:val="heading 1"/>
    <w:basedOn w:val="a"/>
    <w:next w:val="a"/>
    <w:link w:val="10"/>
    <w:uiPriority w:val="9"/>
    <w:qFormat/>
    <w:rsid w:val="00843E4F"/>
    <w:pPr>
      <w:keepNext/>
      <w:spacing w:before="240" w:after="60"/>
      <w:jc w:val="center"/>
      <w:outlineLvl w:val="0"/>
    </w:pPr>
    <w:rPr>
      <w:rFonts w:ascii="Times New Roman" w:eastAsiaTheme="majorEastAsia" w:hAnsi="Times New Roman"/>
      <w:b/>
      <w:bCs/>
      <w:kern w:val="32"/>
      <w:szCs w:val="32"/>
    </w:rPr>
  </w:style>
  <w:style w:type="paragraph" w:styleId="2">
    <w:name w:val="heading 2"/>
    <w:basedOn w:val="a"/>
    <w:next w:val="a"/>
    <w:link w:val="20"/>
    <w:uiPriority w:val="9"/>
    <w:unhideWhenUsed/>
    <w:qFormat/>
    <w:rsid w:val="007A297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A297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A2970"/>
    <w:pPr>
      <w:keepNext/>
      <w:spacing w:before="240" w:after="60"/>
      <w:outlineLvl w:val="3"/>
    </w:pPr>
    <w:rPr>
      <w:b/>
      <w:bCs/>
      <w:sz w:val="28"/>
      <w:szCs w:val="28"/>
    </w:rPr>
  </w:style>
  <w:style w:type="paragraph" w:styleId="5">
    <w:name w:val="heading 5"/>
    <w:basedOn w:val="a"/>
    <w:next w:val="a"/>
    <w:link w:val="50"/>
    <w:uiPriority w:val="9"/>
    <w:semiHidden/>
    <w:unhideWhenUsed/>
    <w:qFormat/>
    <w:rsid w:val="007A2970"/>
    <w:pPr>
      <w:spacing w:before="240" w:after="60"/>
      <w:outlineLvl w:val="4"/>
    </w:pPr>
    <w:rPr>
      <w:b/>
      <w:bCs/>
      <w:i/>
      <w:iCs/>
      <w:sz w:val="26"/>
      <w:szCs w:val="26"/>
    </w:rPr>
  </w:style>
  <w:style w:type="paragraph" w:styleId="6">
    <w:name w:val="heading 6"/>
    <w:basedOn w:val="a"/>
    <w:next w:val="a"/>
    <w:link w:val="60"/>
    <w:uiPriority w:val="9"/>
    <w:semiHidden/>
    <w:unhideWhenUsed/>
    <w:qFormat/>
    <w:rsid w:val="007A2970"/>
    <w:pPr>
      <w:spacing w:before="240" w:after="60"/>
      <w:outlineLvl w:val="5"/>
    </w:pPr>
    <w:rPr>
      <w:b/>
      <w:bCs/>
      <w:sz w:val="22"/>
      <w:szCs w:val="22"/>
    </w:rPr>
  </w:style>
  <w:style w:type="paragraph" w:styleId="7">
    <w:name w:val="heading 7"/>
    <w:basedOn w:val="a"/>
    <w:next w:val="a"/>
    <w:link w:val="70"/>
    <w:uiPriority w:val="9"/>
    <w:semiHidden/>
    <w:unhideWhenUsed/>
    <w:qFormat/>
    <w:rsid w:val="007A2970"/>
    <w:pPr>
      <w:spacing w:before="240" w:after="60"/>
      <w:outlineLvl w:val="6"/>
    </w:pPr>
  </w:style>
  <w:style w:type="paragraph" w:styleId="8">
    <w:name w:val="heading 8"/>
    <w:basedOn w:val="a"/>
    <w:next w:val="a"/>
    <w:link w:val="80"/>
    <w:uiPriority w:val="9"/>
    <w:semiHidden/>
    <w:unhideWhenUsed/>
    <w:qFormat/>
    <w:rsid w:val="007A2970"/>
    <w:pPr>
      <w:spacing w:before="240" w:after="60"/>
      <w:outlineLvl w:val="7"/>
    </w:pPr>
    <w:rPr>
      <w:i/>
      <w:iCs/>
    </w:rPr>
  </w:style>
  <w:style w:type="paragraph" w:styleId="9">
    <w:name w:val="heading 9"/>
    <w:basedOn w:val="a"/>
    <w:next w:val="a"/>
    <w:link w:val="90"/>
    <w:uiPriority w:val="9"/>
    <w:semiHidden/>
    <w:unhideWhenUsed/>
    <w:qFormat/>
    <w:rsid w:val="007A297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E4F"/>
    <w:rPr>
      <w:rFonts w:ascii="Times New Roman" w:eastAsiaTheme="majorEastAsia" w:hAnsi="Times New Roman"/>
      <w:b/>
      <w:bCs/>
      <w:kern w:val="32"/>
      <w:sz w:val="24"/>
      <w:szCs w:val="32"/>
    </w:rPr>
  </w:style>
  <w:style w:type="character" w:customStyle="1" w:styleId="20">
    <w:name w:val="Заголовок 2 Знак"/>
    <w:basedOn w:val="a0"/>
    <w:link w:val="2"/>
    <w:uiPriority w:val="9"/>
    <w:rsid w:val="007A297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7A2970"/>
    <w:rPr>
      <w:rFonts w:asciiTheme="majorHAnsi" w:eastAsiaTheme="majorEastAsia" w:hAnsiTheme="majorHAnsi"/>
      <w:b/>
      <w:bCs/>
      <w:sz w:val="26"/>
      <w:szCs w:val="26"/>
    </w:rPr>
  </w:style>
  <w:style w:type="character" w:customStyle="1" w:styleId="40">
    <w:name w:val="Заголовок 4 Знак"/>
    <w:basedOn w:val="a0"/>
    <w:link w:val="4"/>
    <w:uiPriority w:val="9"/>
    <w:rsid w:val="007A2970"/>
    <w:rPr>
      <w:b/>
      <w:bCs/>
      <w:sz w:val="28"/>
      <w:szCs w:val="28"/>
    </w:rPr>
  </w:style>
  <w:style w:type="character" w:customStyle="1" w:styleId="50">
    <w:name w:val="Заголовок 5 Знак"/>
    <w:basedOn w:val="a0"/>
    <w:link w:val="5"/>
    <w:uiPriority w:val="9"/>
    <w:semiHidden/>
    <w:rsid w:val="007A2970"/>
    <w:rPr>
      <w:b/>
      <w:bCs/>
      <w:i/>
      <w:iCs/>
      <w:sz w:val="26"/>
      <w:szCs w:val="26"/>
    </w:rPr>
  </w:style>
  <w:style w:type="character" w:customStyle="1" w:styleId="60">
    <w:name w:val="Заголовок 6 Знак"/>
    <w:basedOn w:val="a0"/>
    <w:link w:val="6"/>
    <w:uiPriority w:val="9"/>
    <w:semiHidden/>
    <w:rsid w:val="007A2970"/>
    <w:rPr>
      <w:b/>
      <w:bCs/>
    </w:rPr>
  </w:style>
  <w:style w:type="character" w:customStyle="1" w:styleId="70">
    <w:name w:val="Заголовок 7 Знак"/>
    <w:basedOn w:val="a0"/>
    <w:link w:val="7"/>
    <w:uiPriority w:val="9"/>
    <w:semiHidden/>
    <w:rsid w:val="007A2970"/>
    <w:rPr>
      <w:sz w:val="24"/>
      <w:szCs w:val="24"/>
    </w:rPr>
  </w:style>
  <w:style w:type="character" w:customStyle="1" w:styleId="80">
    <w:name w:val="Заголовок 8 Знак"/>
    <w:basedOn w:val="a0"/>
    <w:link w:val="8"/>
    <w:uiPriority w:val="9"/>
    <w:semiHidden/>
    <w:rsid w:val="007A2970"/>
    <w:rPr>
      <w:i/>
      <w:iCs/>
      <w:sz w:val="24"/>
      <w:szCs w:val="24"/>
    </w:rPr>
  </w:style>
  <w:style w:type="character" w:customStyle="1" w:styleId="90">
    <w:name w:val="Заголовок 9 Знак"/>
    <w:basedOn w:val="a0"/>
    <w:link w:val="9"/>
    <w:uiPriority w:val="9"/>
    <w:semiHidden/>
    <w:rsid w:val="007A2970"/>
    <w:rPr>
      <w:rFonts w:asciiTheme="majorHAnsi" w:eastAsiaTheme="majorEastAsia" w:hAnsiTheme="majorHAnsi"/>
    </w:rPr>
  </w:style>
  <w:style w:type="paragraph" w:styleId="a3">
    <w:name w:val="caption"/>
    <w:basedOn w:val="a"/>
    <w:next w:val="a"/>
    <w:uiPriority w:val="35"/>
    <w:semiHidden/>
    <w:unhideWhenUsed/>
    <w:rsid w:val="00402D0B"/>
    <w:rPr>
      <w:b/>
      <w:bCs/>
      <w:color w:val="365F91" w:themeColor="accent1" w:themeShade="BF"/>
      <w:sz w:val="16"/>
      <w:szCs w:val="16"/>
    </w:rPr>
  </w:style>
  <w:style w:type="paragraph" w:styleId="a4">
    <w:name w:val="Title"/>
    <w:basedOn w:val="a"/>
    <w:next w:val="a"/>
    <w:link w:val="a5"/>
    <w:uiPriority w:val="10"/>
    <w:qFormat/>
    <w:rsid w:val="007A297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7A2970"/>
    <w:rPr>
      <w:rFonts w:asciiTheme="majorHAnsi" w:eastAsiaTheme="majorEastAsia" w:hAnsiTheme="majorHAnsi"/>
      <w:b/>
      <w:bCs/>
      <w:kern w:val="28"/>
      <w:sz w:val="32"/>
      <w:szCs w:val="32"/>
    </w:rPr>
  </w:style>
  <w:style w:type="paragraph" w:styleId="a6">
    <w:name w:val="Subtitle"/>
    <w:basedOn w:val="a"/>
    <w:next w:val="a"/>
    <w:link w:val="a7"/>
    <w:uiPriority w:val="11"/>
    <w:qFormat/>
    <w:rsid w:val="007A297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7A2970"/>
    <w:rPr>
      <w:rFonts w:asciiTheme="majorHAnsi" w:eastAsiaTheme="majorEastAsia" w:hAnsiTheme="majorHAnsi"/>
      <w:sz w:val="24"/>
      <w:szCs w:val="24"/>
    </w:rPr>
  </w:style>
  <w:style w:type="character" w:styleId="a8">
    <w:name w:val="Strong"/>
    <w:basedOn w:val="a0"/>
    <w:uiPriority w:val="22"/>
    <w:qFormat/>
    <w:rsid w:val="007A2970"/>
    <w:rPr>
      <w:b/>
      <w:bCs/>
    </w:rPr>
  </w:style>
  <w:style w:type="character" w:styleId="a9">
    <w:name w:val="Emphasis"/>
    <w:basedOn w:val="a0"/>
    <w:uiPriority w:val="20"/>
    <w:qFormat/>
    <w:rsid w:val="007A2970"/>
    <w:rPr>
      <w:rFonts w:asciiTheme="minorHAnsi" w:hAnsiTheme="minorHAnsi"/>
      <w:b/>
      <w:i/>
      <w:iCs/>
    </w:rPr>
  </w:style>
  <w:style w:type="paragraph" w:styleId="aa">
    <w:name w:val="No Spacing"/>
    <w:basedOn w:val="a"/>
    <w:link w:val="ab"/>
    <w:uiPriority w:val="1"/>
    <w:qFormat/>
    <w:rsid w:val="007A2970"/>
    <w:rPr>
      <w:szCs w:val="32"/>
    </w:rPr>
  </w:style>
  <w:style w:type="character" w:customStyle="1" w:styleId="ab">
    <w:name w:val="Без интервала Знак"/>
    <w:basedOn w:val="a0"/>
    <w:link w:val="aa"/>
    <w:uiPriority w:val="1"/>
    <w:rsid w:val="00402D0B"/>
    <w:rPr>
      <w:sz w:val="24"/>
      <w:szCs w:val="32"/>
    </w:rPr>
  </w:style>
  <w:style w:type="paragraph" w:styleId="ac">
    <w:name w:val="List Paragraph"/>
    <w:basedOn w:val="a"/>
    <w:uiPriority w:val="34"/>
    <w:qFormat/>
    <w:rsid w:val="007A2970"/>
    <w:pPr>
      <w:ind w:left="720"/>
      <w:contextualSpacing/>
    </w:pPr>
  </w:style>
  <w:style w:type="paragraph" w:styleId="21">
    <w:name w:val="Quote"/>
    <w:basedOn w:val="a"/>
    <w:next w:val="a"/>
    <w:link w:val="22"/>
    <w:uiPriority w:val="29"/>
    <w:qFormat/>
    <w:rsid w:val="007A2970"/>
    <w:rPr>
      <w:i/>
    </w:rPr>
  </w:style>
  <w:style w:type="character" w:customStyle="1" w:styleId="22">
    <w:name w:val="Цитата 2 Знак"/>
    <w:basedOn w:val="a0"/>
    <w:link w:val="21"/>
    <w:uiPriority w:val="29"/>
    <w:rsid w:val="007A2970"/>
    <w:rPr>
      <w:i/>
      <w:sz w:val="24"/>
      <w:szCs w:val="24"/>
    </w:rPr>
  </w:style>
  <w:style w:type="paragraph" w:styleId="ad">
    <w:name w:val="Intense Quote"/>
    <w:basedOn w:val="a"/>
    <w:next w:val="a"/>
    <w:link w:val="ae"/>
    <w:uiPriority w:val="30"/>
    <w:qFormat/>
    <w:rsid w:val="007A2970"/>
    <w:pPr>
      <w:ind w:left="720" w:right="720"/>
    </w:pPr>
    <w:rPr>
      <w:b/>
      <w:i/>
      <w:szCs w:val="22"/>
    </w:rPr>
  </w:style>
  <w:style w:type="character" w:customStyle="1" w:styleId="ae">
    <w:name w:val="Выделенная цитата Знак"/>
    <w:basedOn w:val="a0"/>
    <w:link w:val="ad"/>
    <w:uiPriority w:val="30"/>
    <w:rsid w:val="007A2970"/>
    <w:rPr>
      <w:b/>
      <w:i/>
      <w:sz w:val="24"/>
    </w:rPr>
  </w:style>
  <w:style w:type="character" w:styleId="af">
    <w:name w:val="Subtle Emphasis"/>
    <w:uiPriority w:val="19"/>
    <w:qFormat/>
    <w:rsid w:val="007A2970"/>
    <w:rPr>
      <w:i/>
      <w:color w:val="5A5A5A" w:themeColor="text1" w:themeTint="A5"/>
    </w:rPr>
  </w:style>
  <w:style w:type="character" w:styleId="af0">
    <w:name w:val="Intense Emphasis"/>
    <w:basedOn w:val="a0"/>
    <w:uiPriority w:val="21"/>
    <w:qFormat/>
    <w:rsid w:val="007A2970"/>
    <w:rPr>
      <w:b/>
      <w:i/>
      <w:sz w:val="24"/>
      <w:szCs w:val="24"/>
      <w:u w:val="single"/>
    </w:rPr>
  </w:style>
  <w:style w:type="character" w:styleId="af1">
    <w:name w:val="Subtle Reference"/>
    <w:basedOn w:val="a0"/>
    <w:uiPriority w:val="31"/>
    <w:qFormat/>
    <w:rsid w:val="007A2970"/>
    <w:rPr>
      <w:sz w:val="24"/>
      <w:szCs w:val="24"/>
      <w:u w:val="single"/>
    </w:rPr>
  </w:style>
  <w:style w:type="character" w:styleId="af2">
    <w:name w:val="Intense Reference"/>
    <w:basedOn w:val="a0"/>
    <w:uiPriority w:val="32"/>
    <w:qFormat/>
    <w:rsid w:val="007A2970"/>
    <w:rPr>
      <w:b/>
      <w:sz w:val="24"/>
      <w:u w:val="single"/>
    </w:rPr>
  </w:style>
  <w:style w:type="character" w:styleId="af3">
    <w:name w:val="Book Title"/>
    <w:basedOn w:val="a0"/>
    <w:uiPriority w:val="33"/>
    <w:qFormat/>
    <w:rsid w:val="007A297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7A2970"/>
    <w:pPr>
      <w:outlineLvl w:val="9"/>
    </w:pPr>
  </w:style>
  <w:style w:type="paragraph" w:styleId="af5">
    <w:name w:val="Normal (Web)"/>
    <w:basedOn w:val="a"/>
    <w:uiPriority w:val="99"/>
    <w:semiHidden/>
    <w:unhideWhenUsed/>
    <w:rsid w:val="00A251D0"/>
    <w:pPr>
      <w:spacing w:before="100" w:beforeAutospacing="1" w:after="100" w:afterAutospacing="1"/>
    </w:pPr>
    <w:rPr>
      <w:rFonts w:ascii="Times New Roman" w:eastAsia="Times New Roman" w:hAnsi="Times New Roman"/>
      <w:lang w:val="ru-RU" w:eastAsia="ru-RU" w:bidi="ar-SA"/>
    </w:rPr>
  </w:style>
  <w:style w:type="character" w:styleId="af6">
    <w:name w:val="Hyperlink"/>
    <w:basedOn w:val="a0"/>
    <w:uiPriority w:val="99"/>
    <w:unhideWhenUsed/>
    <w:rsid w:val="00A251D0"/>
    <w:rPr>
      <w:color w:val="0000FF"/>
      <w:u w:val="single"/>
    </w:rPr>
  </w:style>
  <w:style w:type="paragraph" w:customStyle="1" w:styleId="s1">
    <w:name w:val="s_1"/>
    <w:basedOn w:val="a"/>
    <w:rsid w:val="00A653F1"/>
    <w:pPr>
      <w:spacing w:before="100" w:beforeAutospacing="1" w:after="100" w:afterAutospacing="1"/>
    </w:pPr>
    <w:rPr>
      <w:rFonts w:ascii="Times New Roman" w:eastAsia="Times New Roman" w:hAnsi="Times New Roman"/>
      <w:lang w:val="ru-RU" w:eastAsia="ru-RU" w:bidi="ar-SA"/>
    </w:rPr>
  </w:style>
  <w:style w:type="paragraph" w:customStyle="1" w:styleId="copyright-info">
    <w:name w:val="copyright-info"/>
    <w:basedOn w:val="a"/>
    <w:rsid w:val="005C7213"/>
    <w:pPr>
      <w:spacing w:before="100" w:beforeAutospacing="1" w:after="100" w:afterAutospacing="1"/>
    </w:pPr>
    <w:rPr>
      <w:rFonts w:ascii="Times New Roman" w:eastAsia="Times New Roman" w:hAnsi="Times New Roman"/>
      <w:lang w:val="ru-RU" w:eastAsia="ru-RU" w:bidi="ar-SA"/>
    </w:rPr>
  </w:style>
  <w:style w:type="paragraph" w:styleId="af7">
    <w:name w:val="Body Text Indent"/>
    <w:basedOn w:val="a"/>
    <w:link w:val="af8"/>
    <w:rsid w:val="00E365B8"/>
    <w:pPr>
      <w:ind w:firstLine="360"/>
      <w:jc w:val="both"/>
    </w:pPr>
    <w:rPr>
      <w:rFonts w:ascii="Times New Roman" w:eastAsia="Times New Roman" w:hAnsi="Times New Roman"/>
      <w:sz w:val="28"/>
      <w:lang w:val="ru-RU" w:eastAsia="ru-RU" w:bidi="ar-SA"/>
    </w:rPr>
  </w:style>
  <w:style w:type="character" w:customStyle="1" w:styleId="af8">
    <w:name w:val="Основной текст с отступом Знак"/>
    <w:basedOn w:val="a0"/>
    <w:link w:val="af7"/>
    <w:rsid w:val="00E365B8"/>
    <w:rPr>
      <w:rFonts w:ascii="Times New Roman" w:eastAsia="Times New Roman" w:hAnsi="Times New Roman"/>
      <w:sz w:val="28"/>
      <w:szCs w:val="24"/>
      <w:lang w:val="ru-RU" w:eastAsia="ru-RU" w:bidi="ar-SA"/>
    </w:rPr>
  </w:style>
  <w:style w:type="paragraph" w:styleId="31">
    <w:name w:val="Body Text 3"/>
    <w:basedOn w:val="a"/>
    <w:link w:val="32"/>
    <w:rsid w:val="00E365B8"/>
    <w:pPr>
      <w:jc w:val="both"/>
    </w:pPr>
    <w:rPr>
      <w:rFonts w:ascii="Times New Roman" w:eastAsia="Times New Roman" w:hAnsi="Times New Roman"/>
      <w:sz w:val="28"/>
      <w:szCs w:val="20"/>
      <w:lang w:val="ru-RU" w:eastAsia="ru-RU" w:bidi="ar-SA"/>
    </w:rPr>
  </w:style>
  <w:style w:type="character" w:customStyle="1" w:styleId="32">
    <w:name w:val="Основной текст 3 Знак"/>
    <w:basedOn w:val="a0"/>
    <w:link w:val="31"/>
    <w:rsid w:val="00E365B8"/>
    <w:rPr>
      <w:rFonts w:ascii="Times New Roman" w:eastAsia="Times New Roman" w:hAnsi="Times New Roman"/>
      <w:sz w:val="28"/>
      <w:szCs w:val="20"/>
      <w:lang w:val="ru-RU" w:eastAsia="ru-RU" w:bidi="ar-SA"/>
    </w:rPr>
  </w:style>
  <w:style w:type="paragraph" w:styleId="af9">
    <w:name w:val="Balloon Text"/>
    <w:basedOn w:val="a"/>
    <w:link w:val="afa"/>
    <w:uiPriority w:val="99"/>
    <w:semiHidden/>
    <w:unhideWhenUsed/>
    <w:rsid w:val="00E365B8"/>
    <w:rPr>
      <w:rFonts w:ascii="Tahoma" w:hAnsi="Tahoma" w:cs="Tahoma"/>
      <w:sz w:val="16"/>
      <w:szCs w:val="16"/>
    </w:rPr>
  </w:style>
  <w:style w:type="character" w:customStyle="1" w:styleId="afa">
    <w:name w:val="Текст выноски Знак"/>
    <w:basedOn w:val="a0"/>
    <w:link w:val="af9"/>
    <w:uiPriority w:val="99"/>
    <w:semiHidden/>
    <w:rsid w:val="00E365B8"/>
    <w:rPr>
      <w:rFonts w:ascii="Tahoma" w:hAnsi="Tahoma" w:cs="Tahoma"/>
      <w:sz w:val="16"/>
      <w:szCs w:val="16"/>
    </w:rPr>
  </w:style>
  <w:style w:type="character" w:styleId="afb">
    <w:name w:val="annotation reference"/>
    <w:basedOn w:val="a0"/>
    <w:uiPriority w:val="99"/>
    <w:semiHidden/>
    <w:unhideWhenUsed/>
    <w:rsid w:val="007F394D"/>
    <w:rPr>
      <w:sz w:val="16"/>
      <w:szCs w:val="16"/>
    </w:rPr>
  </w:style>
  <w:style w:type="paragraph" w:styleId="afc">
    <w:name w:val="annotation text"/>
    <w:basedOn w:val="a"/>
    <w:link w:val="afd"/>
    <w:uiPriority w:val="99"/>
    <w:semiHidden/>
    <w:unhideWhenUsed/>
    <w:rsid w:val="007F394D"/>
    <w:rPr>
      <w:sz w:val="20"/>
      <w:szCs w:val="20"/>
    </w:rPr>
  </w:style>
  <w:style w:type="character" w:customStyle="1" w:styleId="afd">
    <w:name w:val="Текст примечания Знак"/>
    <w:basedOn w:val="a0"/>
    <w:link w:val="afc"/>
    <w:uiPriority w:val="99"/>
    <w:semiHidden/>
    <w:rsid w:val="007F394D"/>
    <w:rPr>
      <w:sz w:val="20"/>
      <w:szCs w:val="20"/>
    </w:rPr>
  </w:style>
  <w:style w:type="paragraph" w:styleId="afe">
    <w:name w:val="annotation subject"/>
    <w:basedOn w:val="afc"/>
    <w:next w:val="afc"/>
    <w:link w:val="aff"/>
    <w:uiPriority w:val="99"/>
    <w:semiHidden/>
    <w:unhideWhenUsed/>
    <w:rsid w:val="007F394D"/>
    <w:rPr>
      <w:b/>
      <w:bCs/>
    </w:rPr>
  </w:style>
  <w:style w:type="character" w:customStyle="1" w:styleId="aff">
    <w:name w:val="Тема примечания Знак"/>
    <w:basedOn w:val="afd"/>
    <w:link w:val="afe"/>
    <w:uiPriority w:val="99"/>
    <w:semiHidden/>
    <w:rsid w:val="007F394D"/>
    <w:rPr>
      <w:b/>
      <w:bCs/>
      <w:sz w:val="20"/>
      <w:szCs w:val="20"/>
    </w:rPr>
  </w:style>
  <w:style w:type="paragraph" w:styleId="aff0">
    <w:name w:val="footnote text"/>
    <w:basedOn w:val="a"/>
    <w:link w:val="aff1"/>
    <w:uiPriority w:val="99"/>
    <w:semiHidden/>
    <w:unhideWhenUsed/>
    <w:rsid w:val="007F394D"/>
    <w:rPr>
      <w:sz w:val="20"/>
      <w:szCs w:val="20"/>
    </w:rPr>
  </w:style>
  <w:style w:type="character" w:customStyle="1" w:styleId="aff1">
    <w:name w:val="Текст сноски Знак"/>
    <w:basedOn w:val="a0"/>
    <w:link w:val="aff0"/>
    <w:uiPriority w:val="99"/>
    <w:semiHidden/>
    <w:rsid w:val="007F394D"/>
    <w:rPr>
      <w:sz w:val="20"/>
      <w:szCs w:val="20"/>
    </w:rPr>
  </w:style>
  <w:style w:type="character" w:styleId="aff2">
    <w:name w:val="footnote reference"/>
    <w:basedOn w:val="a0"/>
    <w:uiPriority w:val="99"/>
    <w:semiHidden/>
    <w:unhideWhenUsed/>
    <w:rsid w:val="007F394D"/>
    <w:rPr>
      <w:vertAlign w:val="superscript"/>
    </w:rPr>
  </w:style>
  <w:style w:type="character" w:customStyle="1" w:styleId="aff3">
    <w:name w:val="Гипертекстовая ссылка"/>
    <w:basedOn w:val="a0"/>
    <w:uiPriority w:val="99"/>
    <w:rsid w:val="00F82707"/>
    <w:rPr>
      <w:color w:val="106BBE"/>
    </w:rPr>
  </w:style>
  <w:style w:type="character" w:customStyle="1" w:styleId="aff4">
    <w:name w:val="Не вступил в силу"/>
    <w:basedOn w:val="a0"/>
    <w:uiPriority w:val="99"/>
    <w:rsid w:val="00CB5784"/>
    <w:rPr>
      <w:color w:val="000000"/>
      <w:shd w:val="clear" w:color="auto" w:fill="D8EDE8"/>
    </w:rPr>
  </w:style>
  <w:style w:type="paragraph" w:customStyle="1" w:styleId="aff5">
    <w:name w:val="Комментарий"/>
    <w:basedOn w:val="a"/>
    <w:next w:val="a"/>
    <w:uiPriority w:val="99"/>
    <w:rsid w:val="00843E4F"/>
    <w:pPr>
      <w:autoSpaceDE w:val="0"/>
      <w:autoSpaceDN w:val="0"/>
      <w:adjustRightInd w:val="0"/>
      <w:spacing w:before="75"/>
      <w:ind w:left="170"/>
      <w:jc w:val="both"/>
    </w:pPr>
    <w:rPr>
      <w:rFonts w:ascii="Arial" w:hAnsi="Arial" w:cs="Arial"/>
      <w:color w:val="353842"/>
      <w:shd w:val="clear" w:color="auto" w:fill="F0F0F0"/>
      <w:lang w:val="ru-RU" w:bidi="ar-SA"/>
    </w:rPr>
  </w:style>
  <w:style w:type="paragraph" w:styleId="aff6">
    <w:name w:val="header"/>
    <w:basedOn w:val="a"/>
    <w:link w:val="aff7"/>
    <w:uiPriority w:val="99"/>
    <w:unhideWhenUsed/>
    <w:rsid w:val="00E16A4E"/>
    <w:pPr>
      <w:tabs>
        <w:tab w:val="center" w:pos="4677"/>
        <w:tab w:val="right" w:pos="9355"/>
      </w:tabs>
    </w:pPr>
  </w:style>
  <w:style w:type="character" w:customStyle="1" w:styleId="aff7">
    <w:name w:val="Верхний колонтитул Знак"/>
    <w:basedOn w:val="a0"/>
    <w:link w:val="aff6"/>
    <w:uiPriority w:val="99"/>
    <w:rsid w:val="00E16A4E"/>
    <w:rPr>
      <w:sz w:val="24"/>
      <w:szCs w:val="24"/>
    </w:rPr>
  </w:style>
  <w:style w:type="paragraph" w:styleId="aff8">
    <w:name w:val="footer"/>
    <w:basedOn w:val="a"/>
    <w:link w:val="aff9"/>
    <w:uiPriority w:val="99"/>
    <w:unhideWhenUsed/>
    <w:rsid w:val="00E16A4E"/>
    <w:pPr>
      <w:tabs>
        <w:tab w:val="center" w:pos="4677"/>
        <w:tab w:val="right" w:pos="9355"/>
      </w:tabs>
    </w:pPr>
  </w:style>
  <w:style w:type="character" w:customStyle="1" w:styleId="aff9">
    <w:name w:val="Нижний колонтитул Знак"/>
    <w:basedOn w:val="a0"/>
    <w:link w:val="aff8"/>
    <w:uiPriority w:val="99"/>
    <w:rsid w:val="00E16A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1728">
      <w:bodyDiv w:val="1"/>
      <w:marLeft w:val="0"/>
      <w:marRight w:val="0"/>
      <w:marTop w:val="0"/>
      <w:marBottom w:val="0"/>
      <w:divBdr>
        <w:top w:val="none" w:sz="0" w:space="0" w:color="auto"/>
        <w:left w:val="none" w:sz="0" w:space="0" w:color="auto"/>
        <w:bottom w:val="none" w:sz="0" w:space="0" w:color="auto"/>
        <w:right w:val="none" w:sz="0" w:space="0" w:color="auto"/>
      </w:divBdr>
      <w:divsChild>
        <w:div w:id="181862930">
          <w:marLeft w:val="0"/>
          <w:marRight w:val="0"/>
          <w:marTop w:val="0"/>
          <w:marBottom w:val="0"/>
          <w:divBdr>
            <w:top w:val="none" w:sz="0" w:space="0" w:color="auto"/>
            <w:left w:val="none" w:sz="0" w:space="0" w:color="auto"/>
            <w:bottom w:val="none" w:sz="0" w:space="0" w:color="auto"/>
            <w:right w:val="none" w:sz="0" w:space="0" w:color="auto"/>
          </w:divBdr>
        </w:div>
      </w:divsChild>
    </w:div>
    <w:div w:id="206452044">
      <w:bodyDiv w:val="1"/>
      <w:marLeft w:val="0"/>
      <w:marRight w:val="0"/>
      <w:marTop w:val="0"/>
      <w:marBottom w:val="0"/>
      <w:divBdr>
        <w:top w:val="none" w:sz="0" w:space="0" w:color="auto"/>
        <w:left w:val="none" w:sz="0" w:space="0" w:color="auto"/>
        <w:bottom w:val="none" w:sz="0" w:space="0" w:color="auto"/>
        <w:right w:val="none" w:sz="0" w:space="0" w:color="auto"/>
      </w:divBdr>
      <w:divsChild>
        <w:div w:id="1234464913">
          <w:marLeft w:val="0"/>
          <w:marRight w:val="0"/>
          <w:marTop w:val="0"/>
          <w:marBottom w:val="0"/>
          <w:divBdr>
            <w:top w:val="none" w:sz="0" w:space="0" w:color="auto"/>
            <w:left w:val="none" w:sz="0" w:space="0" w:color="auto"/>
            <w:bottom w:val="none" w:sz="0" w:space="0" w:color="auto"/>
            <w:right w:val="none" w:sz="0" w:space="0" w:color="auto"/>
          </w:divBdr>
        </w:div>
      </w:divsChild>
    </w:div>
    <w:div w:id="248197351">
      <w:bodyDiv w:val="1"/>
      <w:marLeft w:val="0"/>
      <w:marRight w:val="0"/>
      <w:marTop w:val="0"/>
      <w:marBottom w:val="0"/>
      <w:divBdr>
        <w:top w:val="none" w:sz="0" w:space="0" w:color="auto"/>
        <w:left w:val="none" w:sz="0" w:space="0" w:color="auto"/>
        <w:bottom w:val="none" w:sz="0" w:space="0" w:color="auto"/>
        <w:right w:val="none" w:sz="0" w:space="0" w:color="auto"/>
      </w:divBdr>
      <w:divsChild>
        <w:div w:id="1467895192">
          <w:marLeft w:val="0"/>
          <w:marRight w:val="0"/>
          <w:marTop w:val="0"/>
          <w:marBottom w:val="0"/>
          <w:divBdr>
            <w:top w:val="none" w:sz="0" w:space="0" w:color="auto"/>
            <w:left w:val="none" w:sz="0" w:space="0" w:color="auto"/>
            <w:bottom w:val="none" w:sz="0" w:space="0" w:color="auto"/>
            <w:right w:val="none" w:sz="0" w:space="0" w:color="auto"/>
          </w:divBdr>
        </w:div>
        <w:div w:id="1888492530">
          <w:marLeft w:val="0"/>
          <w:marRight w:val="0"/>
          <w:marTop w:val="0"/>
          <w:marBottom w:val="0"/>
          <w:divBdr>
            <w:top w:val="none" w:sz="0" w:space="0" w:color="auto"/>
            <w:left w:val="none" w:sz="0" w:space="0" w:color="auto"/>
            <w:bottom w:val="none" w:sz="0" w:space="0" w:color="auto"/>
            <w:right w:val="none" w:sz="0" w:space="0" w:color="auto"/>
          </w:divBdr>
        </w:div>
        <w:div w:id="360471247">
          <w:marLeft w:val="0"/>
          <w:marRight w:val="0"/>
          <w:marTop w:val="0"/>
          <w:marBottom w:val="0"/>
          <w:divBdr>
            <w:top w:val="none" w:sz="0" w:space="0" w:color="auto"/>
            <w:left w:val="none" w:sz="0" w:space="0" w:color="auto"/>
            <w:bottom w:val="none" w:sz="0" w:space="0" w:color="auto"/>
            <w:right w:val="none" w:sz="0" w:space="0" w:color="auto"/>
          </w:divBdr>
        </w:div>
        <w:div w:id="617835945">
          <w:marLeft w:val="0"/>
          <w:marRight w:val="0"/>
          <w:marTop w:val="0"/>
          <w:marBottom w:val="0"/>
          <w:divBdr>
            <w:top w:val="none" w:sz="0" w:space="0" w:color="auto"/>
            <w:left w:val="none" w:sz="0" w:space="0" w:color="auto"/>
            <w:bottom w:val="none" w:sz="0" w:space="0" w:color="auto"/>
            <w:right w:val="none" w:sz="0" w:space="0" w:color="auto"/>
          </w:divBdr>
          <w:divsChild>
            <w:div w:id="1694302726">
              <w:marLeft w:val="0"/>
              <w:marRight w:val="0"/>
              <w:marTop w:val="0"/>
              <w:marBottom w:val="0"/>
              <w:divBdr>
                <w:top w:val="none" w:sz="0" w:space="0" w:color="auto"/>
                <w:left w:val="none" w:sz="0" w:space="0" w:color="auto"/>
                <w:bottom w:val="none" w:sz="0" w:space="0" w:color="auto"/>
                <w:right w:val="none" w:sz="0" w:space="0" w:color="auto"/>
              </w:divBdr>
            </w:div>
          </w:divsChild>
        </w:div>
        <w:div w:id="436490660">
          <w:marLeft w:val="0"/>
          <w:marRight w:val="0"/>
          <w:marTop w:val="0"/>
          <w:marBottom w:val="0"/>
          <w:divBdr>
            <w:top w:val="none" w:sz="0" w:space="0" w:color="auto"/>
            <w:left w:val="none" w:sz="0" w:space="0" w:color="auto"/>
            <w:bottom w:val="none" w:sz="0" w:space="0" w:color="auto"/>
            <w:right w:val="none" w:sz="0" w:space="0" w:color="auto"/>
          </w:divBdr>
        </w:div>
      </w:divsChild>
    </w:div>
    <w:div w:id="321083624">
      <w:bodyDiv w:val="1"/>
      <w:marLeft w:val="0"/>
      <w:marRight w:val="0"/>
      <w:marTop w:val="0"/>
      <w:marBottom w:val="0"/>
      <w:divBdr>
        <w:top w:val="none" w:sz="0" w:space="0" w:color="auto"/>
        <w:left w:val="none" w:sz="0" w:space="0" w:color="auto"/>
        <w:bottom w:val="none" w:sz="0" w:space="0" w:color="auto"/>
        <w:right w:val="none" w:sz="0" w:space="0" w:color="auto"/>
      </w:divBdr>
      <w:divsChild>
        <w:div w:id="799148103">
          <w:marLeft w:val="0"/>
          <w:marRight w:val="0"/>
          <w:marTop w:val="0"/>
          <w:marBottom w:val="0"/>
          <w:divBdr>
            <w:top w:val="none" w:sz="0" w:space="0" w:color="auto"/>
            <w:left w:val="none" w:sz="0" w:space="0" w:color="auto"/>
            <w:bottom w:val="none" w:sz="0" w:space="0" w:color="auto"/>
            <w:right w:val="none" w:sz="0" w:space="0" w:color="auto"/>
          </w:divBdr>
        </w:div>
        <w:div w:id="626010748">
          <w:marLeft w:val="0"/>
          <w:marRight w:val="0"/>
          <w:marTop w:val="0"/>
          <w:marBottom w:val="0"/>
          <w:divBdr>
            <w:top w:val="none" w:sz="0" w:space="0" w:color="auto"/>
            <w:left w:val="none" w:sz="0" w:space="0" w:color="auto"/>
            <w:bottom w:val="none" w:sz="0" w:space="0" w:color="auto"/>
            <w:right w:val="none" w:sz="0" w:space="0" w:color="auto"/>
          </w:divBdr>
        </w:div>
        <w:div w:id="1883055274">
          <w:marLeft w:val="0"/>
          <w:marRight w:val="0"/>
          <w:marTop w:val="0"/>
          <w:marBottom w:val="0"/>
          <w:divBdr>
            <w:top w:val="none" w:sz="0" w:space="0" w:color="auto"/>
            <w:left w:val="none" w:sz="0" w:space="0" w:color="auto"/>
            <w:bottom w:val="none" w:sz="0" w:space="0" w:color="auto"/>
            <w:right w:val="none" w:sz="0" w:space="0" w:color="auto"/>
          </w:divBdr>
        </w:div>
        <w:div w:id="544147300">
          <w:marLeft w:val="0"/>
          <w:marRight w:val="0"/>
          <w:marTop w:val="0"/>
          <w:marBottom w:val="0"/>
          <w:divBdr>
            <w:top w:val="none" w:sz="0" w:space="0" w:color="auto"/>
            <w:left w:val="none" w:sz="0" w:space="0" w:color="auto"/>
            <w:bottom w:val="none" w:sz="0" w:space="0" w:color="auto"/>
            <w:right w:val="none" w:sz="0" w:space="0" w:color="auto"/>
          </w:divBdr>
        </w:div>
        <w:div w:id="420101428">
          <w:marLeft w:val="0"/>
          <w:marRight w:val="0"/>
          <w:marTop w:val="0"/>
          <w:marBottom w:val="0"/>
          <w:divBdr>
            <w:top w:val="none" w:sz="0" w:space="0" w:color="auto"/>
            <w:left w:val="none" w:sz="0" w:space="0" w:color="auto"/>
            <w:bottom w:val="none" w:sz="0" w:space="0" w:color="auto"/>
            <w:right w:val="none" w:sz="0" w:space="0" w:color="auto"/>
          </w:divBdr>
        </w:div>
      </w:divsChild>
    </w:div>
    <w:div w:id="323170899">
      <w:bodyDiv w:val="1"/>
      <w:marLeft w:val="0"/>
      <w:marRight w:val="0"/>
      <w:marTop w:val="0"/>
      <w:marBottom w:val="0"/>
      <w:divBdr>
        <w:top w:val="none" w:sz="0" w:space="0" w:color="auto"/>
        <w:left w:val="none" w:sz="0" w:space="0" w:color="auto"/>
        <w:bottom w:val="none" w:sz="0" w:space="0" w:color="auto"/>
        <w:right w:val="none" w:sz="0" w:space="0" w:color="auto"/>
      </w:divBdr>
      <w:divsChild>
        <w:div w:id="596988447">
          <w:marLeft w:val="0"/>
          <w:marRight w:val="0"/>
          <w:marTop w:val="0"/>
          <w:marBottom w:val="0"/>
          <w:divBdr>
            <w:top w:val="none" w:sz="0" w:space="0" w:color="auto"/>
            <w:left w:val="none" w:sz="0" w:space="0" w:color="auto"/>
            <w:bottom w:val="none" w:sz="0" w:space="0" w:color="auto"/>
            <w:right w:val="none" w:sz="0" w:space="0" w:color="auto"/>
          </w:divBdr>
        </w:div>
      </w:divsChild>
    </w:div>
    <w:div w:id="480394204">
      <w:bodyDiv w:val="1"/>
      <w:marLeft w:val="0"/>
      <w:marRight w:val="0"/>
      <w:marTop w:val="0"/>
      <w:marBottom w:val="0"/>
      <w:divBdr>
        <w:top w:val="none" w:sz="0" w:space="0" w:color="auto"/>
        <w:left w:val="none" w:sz="0" w:space="0" w:color="auto"/>
        <w:bottom w:val="none" w:sz="0" w:space="0" w:color="auto"/>
        <w:right w:val="none" w:sz="0" w:space="0" w:color="auto"/>
      </w:divBdr>
    </w:div>
    <w:div w:id="775561689">
      <w:bodyDiv w:val="1"/>
      <w:marLeft w:val="0"/>
      <w:marRight w:val="0"/>
      <w:marTop w:val="0"/>
      <w:marBottom w:val="0"/>
      <w:divBdr>
        <w:top w:val="none" w:sz="0" w:space="0" w:color="auto"/>
        <w:left w:val="none" w:sz="0" w:space="0" w:color="auto"/>
        <w:bottom w:val="none" w:sz="0" w:space="0" w:color="auto"/>
        <w:right w:val="none" w:sz="0" w:space="0" w:color="auto"/>
      </w:divBdr>
      <w:divsChild>
        <w:div w:id="1188983016">
          <w:marLeft w:val="0"/>
          <w:marRight w:val="0"/>
          <w:marTop w:val="0"/>
          <w:marBottom w:val="0"/>
          <w:divBdr>
            <w:top w:val="none" w:sz="0" w:space="0" w:color="auto"/>
            <w:left w:val="none" w:sz="0" w:space="0" w:color="auto"/>
            <w:bottom w:val="none" w:sz="0" w:space="0" w:color="auto"/>
            <w:right w:val="none" w:sz="0" w:space="0" w:color="auto"/>
          </w:divBdr>
        </w:div>
      </w:divsChild>
    </w:div>
    <w:div w:id="1056659586">
      <w:bodyDiv w:val="1"/>
      <w:marLeft w:val="0"/>
      <w:marRight w:val="0"/>
      <w:marTop w:val="0"/>
      <w:marBottom w:val="0"/>
      <w:divBdr>
        <w:top w:val="none" w:sz="0" w:space="0" w:color="auto"/>
        <w:left w:val="none" w:sz="0" w:space="0" w:color="auto"/>
        <w:bottom w:val="none" w:sz="0" w:space="0" w:color="auto"/>
        <w:right w:val="none" w:sz="0" w:space="0" w:color="auto"/>
      </w:divBdr>
      <w:divsChild>
        <w:div w:id="1086072673">
          <w:marLeft w:val="0"/>
          <w:marRight w:val="0"/>
          <w:marTop w:val="0"/>
          <w:marBottom w:val="0"/>
          <w:divBdr>
            <w:top w:val="none" w:sz="0" w:space="0" w:color="auto"/>
            <w:left w:val="none" w:sz="0" w:space="0" w:color="auto"/>
            <w:bottom w:val="none" w:sz="0" w:space="0" w:color="auto"/>
            <w:right w:val="none" w:sz="0" w:space="0" w:color="auto"/>
          </w:divBdr>
        </w:div>
      </w:divsChild>
    </w:div>
    <w:div w:id="1314724905">
      <w:bodyDiv w:val="1"/>
      <w:marLeft w:val="0"/>
      <w:marRight w:val="0"/>
      <w:marTop w:val="0"/>
      <w:marBottom w:val="0"/>
      <w:divBdr>
        <w:top w:val="none" w:sz="0" w:space="0" w:color="auto"/>
        <w:left w:val="none" w:sz="0" w:space="0" w:color="auto"/>
        <w:bottom w:val="none" w:sz="0" w:space="0" w:color="auto"/>
        <w:right w:val="none" w:sz="0" w:space="0" w:color="auto"/>
      </w:divBdr>
      <w:divsChild>
        <w:div w:id="120416853">
          <w:marLeft w:val="0"/>
          <w:marRight w:val="0"/>
          <w:marTop w:val="0"/>
          <w:marBottom w:val="0"/>
          <w:divBdr>
            <w:top w:val="none" w:sz="0" w:space="0" w:color="auto"/>
            <w:left w:val="none" w:sz="0" w:space="0" w:color="auto"/>
            <w:bottom w:val="none" w:sz="0" w:space="0" w:color="auto"/>
            <w:right w:val="none" w:sz="0" w:space="0" w:color="auto"/>
          </w:divBdr>
        </w:div>
        <w:div w:id="1567449518">
          <w:marLeft w:val="0"/>
          <w:marRight w:val="0"/>
          <w:marTop w:val="0"/>
          <w:marBottom w:val="0"/>
          <w:divBdr>
            <w:top w:val="none" w:sz="0" w:space="0" w:color="auto"/>
            <w:left w:val="none" w:sz="0" w:space="0" w:color="auto"/>
            <w:bottom w:val="none" w:sz="0" w:space="0" w:color="auto"/>
            <w:right w:val="none" w:sz="0" w:space="0" w:color="auto"/>
          </w:divBdr>
        </w:div>
        <w:div w:id="3409015">
          <w:marLeft w:val="0"/>
          <w:marRight w:val="0"/>
          <w:marTop w:val="0"/>
          <w:marBottom w:val="0"/>
          <w:divBdr>
            <w:top w:val="none" w:sz="0" w:space="0" w:color="auto"/>
            <w:left w:val="none" w:sz="0" w:space="0" w:color="auto"/>
            <w:bottom w:val="none" w:sz="0" w:space="0" w:color="auto"/>
            <w:right w:val="none" w:sz="0" w:space="0" w:color="auto"/>
          </w:divBdr>
        </w:div>
      </w:divsChild>
    </w:div>
    <w:div w:id="1534223433">
      <w:bodyDiv w:val="1"/>
      <w:marLeft w:val="0"/>
      <w:marRight w:val="0"/>
      <w:marTop w:val="0"/>
      <w:marBottom w:val="0"/>
      <w:divBdr>
        <w:top w:val="none" w:sz="0" w:space="0" w:color="auto"/>
        <w:left w:val="none" w:sz="0" w:space="0" w:color="auto"/>
        <w:bottom w:val="none" w:sz="0" w:space="0" w:color="auto"/>
        <w:right w:val="none" w:sz="0" w:space="0" w:color="auto"/>
      </w:divBdr>
      <w:divsChild>
        <w:div w:id="1640106664">
          <w:marLeft w:val="0"/>
          <w:marRight w:val="0"/>
          <w:marTop w:val="0"/>
          <w:marBottom w:val="0"/>
          <w:divBdr>
            <w:top w:val="none" w:sz="0" w:space="0" w:color="auto"/>
            <w:left w:val="none" w:sz="0" w:space="0" w:color="auto"/>
            <w:bottom w:val="none" w:sz="0" w:space="0" w:color="auto"/>
            <w:right w:val="none" w:sz="0" w:space="0" w:color="auto"/>
          </w:divBdr>
        </w:div>
      </w:divsChild>
    </w:div>
    <w:div w:id="1727489540">
      <w:bodyDiv w:val="1"/>
      <w:marLeft w:val="0"/>
      <w:marRight w:val="0"/>
      <w:marTop w:val="0"/>
      <w:marBottom w:val="0"/>
      <w:divBdr>
        <w:top w:val="none" w:sz="0" w:space="0" w:color="auto"/>
        <w:left w:val="none" w:sz="0" w:space="0" w:color="auto"/>
        <w:bottom w:val="none" w:sz="0" w:space="0" w:color="auto"/>
        <w:right w:val="none" w:sz="0" w:space="0" w:color="auto"/>
      </w:divBdr>
    </w:div>
    <w:div w:id="1782187421">
      <w:bodyDiv w:val="1"/>
      <w:marLeft w:val="0"/>
      <w:marRight w:val="0"/>
      <w:marTop w:val="0"/>
      <w:marBottom w:val="0"/>
      <w:divBdr>
        <w:top w:val="none" w:sz="0" w:space="0" w:color="auto"/>
        <w:left w:val="none" w:sz="0" w:space="0" w:color="auto"/>
        <w:bottom w:val="none" w:sz="0" w:space="0" w:color="auto"/>
        <w:right w:val="none" w:sz="0" w:space="0" w:color="auto"/>
      </w:divBdr>
    </w:div>
    <w:div w:id="1991595409">
      <w:bodyDiv w:val="1"/>
      <w:marLeft w:val="0"/>
      <w:marRight w:val="0"/>
      <w:marTop w:val="0"/>
      <w:marBottom w:val="0"/>
      <w:divBdr>
        <w:top w:val="none" w:sz="0" w:space="0" w:color="auto"/>
        <w:left w:val="none" w:sz="0" w:space="0" w:color="auto"/>
        <w:bottom w:val="none" w:sz="0" w:space="0" w:color="auto"/>
        <w:right w:val="none" w:sz="0" w:space="0" w:color="auto"/>
      </w:divBdr>
      <w:divsChild>
        <w:div w:id="2115979111">
          <w:marLeft w:val="0"/>
          <w:marRight w:val="0"/>
          <w:marTop w:val="0"/>
          <w:marBottom w:val="0"/>
          <w:divBdr>
            <w:top w:val="none" w:sz="0" w:space="0" w:color="auto"/>
            <w:left w:val="none" w:sz="0" w:space="0" w:color="auto"/>
            <w:bottom w:val="none" w:sz="0" w:space="0" w:color="auto"/>
            <w:right w:val="none" w:sz="0" w:space="0" w:color="auto"/>
          </w:divBdr>
        </w:div>
        <w:div w:id="1416584981">
          <w:marLeft w:val="0"/>
          <w:marRight w:val="0"/>
          <w:marTop w:val="0"/>
          <w:marBottom w:val="0"/>
          <w:divBdr>
            <w:top w:val="none" w:sz="0" w:space="0" w:color="auto"/>
            <w:left w:val="none" w:sz="0" w:space="0" w:color="auto"/>
            <w:bottom w:val="none" w:sz="0" w:space="0" w:color="auto"/>
            <w:right w:val="none" w:sz="0" w:space="0" w:color="auto"/>
          </w:divBdr>
        </w:div>
        <w:div w:id="1241676303">
          <w:marLeft w:val="0"/>
          <w:marRight w:val="0"/>
          <w:marTop w:val="0"/>
          <w:marBottom w:val="0"/>
          <w:divBdr>
            <w:top w:val="none" w:sz="0" w:space="0" w:color="auto"/>
            <w:left w:val="none" w:sz="0" w:space="0" w:color="auto"/>
            <w:bottom w:val="none" w:sz="0" w:space="0" w:color="auto"/>
            <w:right w:val="none" w:sz="0" w:space="0" w:color="auto"/>
          </w:divBdr>
        </w:div>
        <w:div w:id="1118646136">
          <w:marLeft w:val="0"/>
          <w:marRight w:val="0"/>
          <w:marTop w:val="0"/>
          <w:marBottom w:val="0"/>
          <w:divBdr>
            <w:top w:val="none" w:sz="0" w:space="0" w:color="auto"/>
            <w:left w:val="none" w:sz="0" w:space="0" w:color="auto"/>
            <w:bottom w:val="none" w:sz="0" w:space="0" w:color="auto"/>
            <w:right w:val="none" w:sz="0" w:space="0" w:color="auto"/>
          </w:divBdr>
        </w:div>
        <w:div w:id="754976577">
          <w:marLeft w:val="0"/>
          <w:marRight w:val="0"/>
          <w:marTop w:val="0"/>
          <w:marBottom w:val="0"/>
          <w:divBdr>
            <w:top w:val="none" w:sz="0" w:space="0" w:color="auto"/>
            <w:left w:val="none" w:sz="0" w:space="0" w:color="auto"/>
            <w:bottom w:val="none" w:sz="0" w:space="0" w:color="auto"/>
            <w:right w:val="none" w:sz="0" w:space="0" w:color="auto"/>
          </w:divBdr>
        </w:div>
        <w:div w:id="1185483138">
          <w:marLeft w:val="0"/>
          <w:marRight w:val="0"/>
          <w:marTop w:val="0"/>
          <w:marBottom w:val="0"/>
          <w:divBdr>
            <w:top w:val="none" w:sz="0" w:space="0" w:color="auto"/>
            <w:left w:val="none" w:sz="0" w:space="0" w:color="auto"/>
            <w:bottom w:val="none" w:sz="0" w:space="0" w:color="auto"/>
            <w:right w:val="none" w:sz="0" w:space="0" w:color="auto"/>
          </w:divBdr>
        </w:div>
        <w:div w:id="1515655935">
          <w:marLeft w:val="0"/>
          <w:marRight w:val="0"/>
          <w:marTop w:val="0"/>
          <w:marBottom w:val="0"/>
          <w:divBdr>
            <w:top w:val="none" w:sz="0" w:space="0" w:color="auto"/>
            <w:left w:val="none" w:sz="0" w:space="0" w:color="auto"/>
            <w:bottom w:val="none" w:sz="0" w:space="0" w:color="auto"/>
            <w:right w:val="none" w:sz="0" w:space="0" w:color="auto"/>
          </w:divBdr>
        </w:div>
        <w:div w:id="138506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66112" TargetMode="External"/><Relationship Id="rId18" Type="http://schemas.openxmlformats.org/officeDocument/2006/relationships/hyperlink" Target="garantF1://12012604.270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12604.306253" TargetMode="External"/><Relationship Id="rId7" Type="http://schemas.openxmlformats.org/officeDocument/2006/relationships/footnotes" Target="footnotes.xml"/><Relationship Id="rId12" Type="http://schemas.openxmlformats.org/officeDocument/2006/relationships/hyperlink" Target="garantF1://73430754.1020" TargetMode="External"/><Relationship Id="rId17" Type="http://schemas.openxmlformats.org/officeDocument/2006/relationships/hyperlink" Target="garantF1://12012604.27023" TargetMode="External"/><Relationship Id="rId25" Type="http://schemas.openxmlformats.org/officeDocument/2006/relationships/hyperlink" Target="garantF1://12012604.30625" TargetMode="External"/><Relationship Id="rId2" Type="http://schemas.openxmlformats.org/officeDocument/2006/relationships/numbering" Target="numbering.xml"/><Relationship Id="rId16" Type="http://schemas.openxmlformats.org/officeDocument/2006/relationships/hyperlink" Target="garantF1://12012604.27022" TargetMode="External"/><Relationship Id="rId20" Type="http://schemas.openxmlformats.org/officeDocument/2006/relationships/hyperlink" Target="garantF1://12012604.306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104" TargetMode="External"/><Relationship Id="rId24" Type="http://schemas.openxmlformats.org/officeDocument/2006/relationships/hyperlink" Target="garantF1://12012604.30625" TargetMode="External"/><Relationship Id="rId5" Type="http://schemas.openxmlformats.org/officeDocument/2006/relationships/settings" Target="settings.xml"/><Relationship Id="rId15" Type="http://schemas.openxmlformats.org/officeDocument/2006/relationships/hyperlink" Target="garantF1://455501.0" TargetMode="External"/><Relationship Id="rId23" Type="http://schemas.openxmlformats.org/officeDocument/2006/relationships/hyperlink" Target="garantF1://12012604.306254" TargetMode="External"/><Relationship Id="rId28" Type="http://schemas.openxmlformats.org/officeDocument/2006/relationships/theme" Target="theme/theme1.xml"/><Relationship Id="rId10" Type="http://schemas.openxmlformats.org/officeDocument/2006/relationships/hyperlink" Target="garantF1://70253464.99" TargetMode="External"/><Relationship Id="rId19" Type="http://schemas.openxmlformats.org/officeDocument/2006/relationships/hyperlink" Target="garantF1://12012604.306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12604.266112" TargetMode="External"/><Relationship Id="rId22" Type="http://schemas.openxmlformats.org/officeDocument/2006/relationships/hyperlink" Target="garantF1://12012604.3062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EC42D-9B58-4562-B5F3-C22A4915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24</Pages>
  <Words>10936</Words>
  <Characters>62341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newkln1</cp:lastModifiedBy>
  <cp:revision>9</cp:revision>
  <cp:lastPrinted>2020-10-05T04:25:00Z</cp:lastPrinted>
  <dcterms:created xsi:type="dcterms:W3CDTF">2020-09-24T08:37:00Z</dcterms:created>
  <dcterms:modified xsi:type="dcterms:W3CDTF">2020-10-05T04:27:00Z</dcterms:modified>
</cp:coreProperties>
</file>