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55" w:rsidRDefault="005B0955" w:rsidP="005B0955">
      <w:pPr>
        <w:tabs>
          <w:tab w:val="left" w:pos="0"/>
        </w:tabs>
        <w:ind w:left="-360" w:firstLine="360"/>
        <w:jc w:val="center"/>
        <w:rPr>
          <w:noProof/>
          <w:sz w:val="18"/>
          <w:szCs w:val="18"/>
        </w:rPr>
      </w:pPr>
      <w:r w:rsidRPr="009C11BB">
        <w:rPr>
          <w:noProof/>
          <w:sz w:val="18"/>
          <w:szCs w:val="18"/>
        </w:rPr>
        <w:drawing>
          <wp:inline distT="0" distB="0" distL="0" distR="0" wp14:anchorId="2C36897C" wp14:editId="43451AEF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55" w:rsidRPr="00DF6614" w:rsidRDefault="005B0955" w:rsidP="005B0955">
      <w:pPr>
        <w:tabs>
          <w:tab w:val="left" w:pos="0"/>
        </w:tabs>
        <w:ind w:left="-360" w:firstLine="360"/>
        <w:jc w:val="center"/>
        <w:rPr>
          <w:bCs/>
          <w:sz w:val="24"/>
          <w:szCs w:val="24"/>
        </w:rPr>
      </w:pPr>
      <w:r w:rsidRPr="00DF6614">
        <w:rPr>
          <w:bCs/>
          <w:sz w:val="24"/>
          <w:szCs w:val="24"/>
        </w:rPr>
        <w:t>РОССИЙСКАЯ   ФЕДЕРАЦИЯ</w:t>
      </w:r>
    </w:p>
    <w:p w:rsidR="005B0955" w:rsidRPr="00DF6614" w:rsidRDefault="005B0955" w:rsidP="005B0955">
      <w:pPr>
        <w:tabs>
          <w:tab w:val="left" w:pos="0"/>
        </w:tabs>
        <w:ind w:left="-360" w:firstLine="360"/>
        <w:jc w:val="center"/>
        <w:rPr>
          <w:bCs/>
          <w:sz w:val="24"/>
          <w:szCs w:val="24"/>
        </w:rPr>
      </w:pPr>
      <w:r w:rsidRPr="00DF6614">
        <w:rPr>
          <w:bCs/>
          <w:sz w:val="24"/>
          <w:szCs w:val="24"/>
        </w:rPr>
        <w:t>ИРКУТСКАЯ ОБЛАСТЬ</w:t>
      </w:r>
    </w:p>
    <w:p w:rsidR="005B0955" w:rsidRPr="00DF6614" w:rsidRDefault="005B0955" w:rsidP="005B0955">
      <w:pPr>
        <w:tabs>
          <w:tab w:val="left" w:pos="0"/>
        </w:tabs>
        <w:ind w:left="-360" w:firstLine="360"/>
        <w:jc w:val="center"/>
        <w:rPr>
          <w:sz w:val="24"/>
          <w:szCs w:val="24"/>
        </w:rPr>
      </w:pPr>
    </w:p>
    <w:p w:rsidR="005B0955" w:rsidRPr="00DF6614" w:rsidRDefault="005B0955" w:rsidP="005B0955">
      <w:pPr>
        <w:tabs>
          <w:tab w:val="left" w:pos="0"/>
        </w:tabs>
        <w:ind w:left="-360" w:firstLine="360"/>
        <w:jc w:val="center"/>
        <w:rPr>
          <w:bCs/>
          <w:sz w:val="24"/>
          <w:szCs w:val="24"/>
        </w:rPr>
      </w:pPr>
      <w:r w:rsidRPr="00DF6614">
        <w:rPr>
          <w:bCs/>
          <w:sz w:val="24"/>
          <w:szCs w:val="24"/>
        </w:rPr>
        <w:t xml:space="preserve">МУНИЦИПАЛЬНОЕ </w:t>
      </w:r>
      <w:r>
        <w:rPr>
          <w:bCs/>
          <w:sz w:val="24"/>
          <w:szCs w:val="24"/>
        </w:rPr>
        <w:t xml:space="preserve">КАЗЕННОЕ </w:t>
      </w:r>
      <w:r w:rsidRPr="00DF6614">
        <w:rPr>
          <w:bCs/>
          <w:sz w:val="24"/>
          <w:szCs w:val="24"/>
        </w:rPr>
        <w:t xml:space="preserve">УЧРЕЖДЕНИЕ </w:t>
      </w:r>
    </w:p>
    <w:p w:rsidR="005B0955" w:rsidRPr="00DF6614" w:rsidRDefault="005B0955" w:rsidP="005B0955">
      <w:pPr>
        <w:tabs>
          <w:tab w:val="left" w:pos="0"/>
        </w:tabs>
        <w:ind w:left="-360" w:firstLine="360"/>
        <w:jc w:val="center"/>
        <w:rPr>
          <w:bCs/>
          <w:sz w:val="24"/>
          <w:szCs w:val="24"/>
        </w:rPr>
      </w:pPr>
      <w:r w:rsidRPr="00DF6614">
        <w:rPr>
          <w:bCs/>
          <w:sz w:val="24"/>
          <w:szCs w:val="24"/>
        </w:rPr>
        <w:t>«КОМИТЕТ ПО УПРАВЛЕНИЮ МУНИЦИПАЛЬНЫМ ИМУЩЕСТВОМ АДМИНИСТРАЦИИ МУНИЦИПАЛЬНОГО ОБРАЗОВАНИЯ КУЙТУНСКИЙ РАЙОН»</w:t>
      </w:r>
    </w:p>
    <w:p w:rsidR="005B0955" w:rsidRPr="00DF6614" w:rsidRDefault="005B0955" w:rsidP="005B0955">
      <w:pPr>
        <w:pStyle w:val="3"/>
        <w:rPr>
          <w:b w:val="0"/>
          <w:sz w:val="24"/>
          <w:szCs w:val="24"/>
        </w:rPr>
      </w:pPr>
    </w:p>
    <w:p w:rsidR="005B0955" w:rsidRDefault="005B0955" w:rsidP="005B0955">
      <w:pPr>
        <w:pStyle w:val="3"/>
        <w:rPr>
          <w:b w:val="0"/>
          <w:sz w:val="24"/>
          <w:szCs w:val="24"/>
        </w:rPr>
      </w:pPr>
      <w:r w:rsidRPr="00DF6614">
        <w:rPr>
          <w:b w:val="0"/>
          <w:sz w:val="24"/>
          <w:szCs w:val="24"/>
        </w:rPr>
        <w:t>РАСПОРЯЖЕНИЕ</w:t>
      </w:r>
    </w:p>
    <w:p w:rsidR="005B0955" w:rsidRPr="008D15F8" w:rsidRDefault="005B0955" w:rsidP="005B0955"/>
    <w:p w:rsidR="005B0955" w:rsidRPr="00DF6614" w:rsidRDefault="005B0955" w:rsidP="005B095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20 февраля </w:t>
      </w:r>
      <w:r w:rsidRPr="00ED50B3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 года</w:t>
      </w:r>
      <w:r w:rsidRPr="00DF6614">
        <w:rPr>
          <w:sz w:val="24"/>
          <w:szCs w:val="24"/>
        </w:rPr>
        <w:t xml:space="preserve">            </w:t>
      </w:r>
      <w:r w:rsidRPr="00DF661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proofErr w:type="spellStart"/>
      <w:r w:rsidRPr="00DF6614">
        <w:rPr>
          <w:sz w:val="24"/>
          <w:szCs w:val="24"/>
        </w:rPr>
        <w:t>р.п</w:t>
      </w:r>
      <w:proofErr w:type="spellEnd"/>
      <w:r w:rsidRPr="00DF6614">
        <w:rPr>
          <w:sz w:val="24"/>
          <w:szCs w:val="24"/>
        </w:rPr>
        <w:t xml:space="preserve">. Куйтун              </w:t>
      </w:r>
      <w:r w:rsidRPr="00DF6614">
        <w:rPr>
          <w:sz w:val="24"/>
          <w:szCs w:val="24"/>
        </w:rPr>
        <w:tab/>
      </w:r>
      <w:r w:rsidRPr="00DF661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DF6614">
        <w:rPr>
          <w:sz w:val="24"/>
          <w:szCs w:val="24"/>
        </w:rPr>
        <w:t xml:space="preserve"> № </w:t>
      </w:r>
      <w:r w:rsidRPr="00DF661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10___</w:t>
      </w:r>
    </w:p>
    <w:p w:rsidR="005B0955" w:rsidRPr="00DF6614" w:rsidRDefault="005B0955" w:rsidP="005B0955">
      <w:pPr>
        <w:rPr>
          <w:sz w:val="24"/>
          <w:szCs w:val="24"/>
        </w:rPr>
      </w:pPr>
    </w:p>
    <w:p w:rsidR="005B0955" w:rsidRPr="00DF6614" w:rsidRDefault="005B0955" w:rsidP="005B0955">
      <w:pPr>
        <w:pStyle w:val="a3"/>
        <w:rPr>
          <w:color w:val="000000"/>
          <w:szCs w:val="24"/>
        </w:rPr>
      </w:pPr>
      <w:r w:rsidRPr="00DF6614">
        <w:rPr>
          <w:color w:val="000000"/>
          <w:szCs w:val="24"/>
        </w:rPr>
        <w:t>О</w:t>
      </w:r>
      <w:r>
        <w:rPr>
          <w:color w:val="000000"/>
          <w:szCs w:val="24"/>
        </w:rPr>
        <w:t>б отмене</w:t>
      </w:r>
      <w:r w:rsidRPr="00DF661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торгов в форме </w:t>
      </w:r>
      <w:r w:rsidRPr="00DF6614">
        <w:rPr>
          <w:color w:val="000000"/>
          <w:szCs w:val="24"/>
        </w:rPr>
        <w:t>открытого аукциона по продаже</w:t>
      </w:r>
      <w:r>
        <w:rPr>
          <w:color w:val="000000"/>
          <w:szCs w:val="24"/>
        </w:rPr>
        <w:t xml:space="preserve"> муниципального имущества</w:t>
      </w:r>
      <w:r w:rsidRPr="00DF6614">
        <w:rPr>
          <w:color w:val="000000"/>
          <w:szCs w:val="24"/>
        </w:rPr>
        <w:t>, находящегося в муниципальной собственности муниципального образования Куйтунский район Иркутской области</w:t>
      </w:r>
      <w:r>
        <w:rPr>
          <w:color w:val="000000"/>
          <w:szCs w:val="24"/>
        </w:rPr>
        <w:t xml:space="preserve"> по извещению о проведении торгов от 28.01.2019 года № 280119/0297926/01</w:t>
      </w:r>
      <w:r w:rsidR="00486167">
        <w:rPr>
          <w:color w:val="000000"/>
          <w:szCs w:val="24"/>
        </w:rPr>
        <w:t xml:space="preserve"> по лотам </w:t>
      </w:r>
      <w:r w:rsidR="00CF693C">
        <w:rPr>
          <w:color w:val="000000"/>
          <w:szCs w:val="24"/>
        </w:rPr>
        <w:t>№№ 2,3</w:t>
      </w:r>
    </w:p>
    <w:p w:rsidR="005B0955" w:rsidRPr="00DF6614" w:rsidRDefault="005B0955" w:rsidP="005B0955">
      <w:pPr>
        <w:pStyle w:val="a3"/>
        <w:rPr>
          <w:szCs w:val="24"/>
        </w:rPr>
      </w:pPr>
    </w:p>
    <w:p w:rsidR="005B0955" w:rsidRPr="00A67757" w:rsidRDefault="005B0955" w:rsidP="005B0955">
      <w:pPr>
        <w:pStyle w:val="a3"/>
        <w:ind w:firstLine="720"/>
        <w:rPr>
          <w:bCs/>
          <w:szCs w:val="24"/>
        </w:rPr>
      </w:pPr>
      <w:r>
        <w:rPr>
          <w:szCs w:val="24"/>
        </w:rPr>
        <w:t>В соответствии с</w:t>
      </w:r>
      <w:r w:rsidRPr="00DF6614">
        <w:rPr>
          <w:szCs w:val="24"/>
        </w:rPr>
        <w:t xml:space="preserve"> Федеральным законом от 21</w:t>
      </w:r>
      <w:r>
        <w:rPr>
          <w:szCs w:val="24"/>
        </w:rPr>
        <w:t xml:space="preserve"> декабря </w:t>
      </w:r>
      <w:r w:rsidRPr="00DF6614">
        <w:rPr>
          <w:szCs w:val="24"/>
        </w:rPr>
        <w:t>2001</w:t>
      </w:r>
      <w:r>
        <w:rPr>
          <w:szCs w:val="24"/>
        </w:rPr>
        <w:t xml:space="preserve"> года</w:t>
      </w:r>
      <w:r w:rsidRPr="00DF6614">
        <w:rPr>
          <w:szCs w:val="24"/>
        </w:rPr>
        <w:t xml:space="preserve"> 178-ФЗ «О приватизации </w:t>
      </w:r>
      <w:r w:rsidRPr="00A67757">
        <w:rPr>
          <w:szCs w:val="24"/>
        </w:rPr>
        <w:t>государственного и муниципального имущества», руководствуясь</w:t>
      </w:r>
      <w:r>
        <w:rPr>
          <w:szCs w:val="24"/>
        </w:rPr>
        <w:t xml:space="preserve"> </w:t>
      </w:r>
      <w:r w:rsidRPr="001E2918">
        <w:rPr>
          <w:szCs w:val="24"/>
        </w:rPr>
        <w:t>решением Думы муниципального образования Куйтунский район</w:t>
      </w:r>
      <w:r>
        <w:rPr>
          <w:szCs w:val="24"/>
        </w:rPr>
        <w:t xml:space="preserve"> от 25 сентября 2012 года</w:t>
      </w:r>
      <w:r w:rsidRPr="001E2918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1E2918">
        <w:rPr>
          <w:szCs w:val="24"/>
        </w:rPr>
        <w:t>223</w:t>
      </w:r>
      <w:r>
        <w:rPr>
          <w:szCs w:val="24"/>
        </w:rPr>
        <w:t xml:space="preserve"> «Об утверждении п</w:t>
      </w:r>
      <w:r w:rsidRPr="00253BB3">
        <w:rPr>
          <w:szCs w:val="24"/>
        </w:rPr>
        <w:t>оло</w:t>
      </w:r>
      <w:r>
        <w:rPr>
          <w:szCs w:val="24"/>
        </w:rPr>
        <w:t>жения о</w:t>
      </w:r>
      <w:r w:rsidRPr="00253BB3">
        <w:rPr>
          <w:szCs w:val="24"/>
        </w:rPr>
        <w:t xml:space="preserve"> порядке управления и распоряжения муниципальным имуществом, находящимся в муниципальной собственности муниципального образования Куйтунск</w:t>
      </w:r>
      <w:r>
        <w:rPr>
          <w:szCs w:val="24"/>
        </w:rPr>
        <w:t>ий</w:t>
      </w:r>
      <w:r w:rsidRPr="00253BB3">
        <w:rPr>
          <w:szCs w:val="24"/>
        </w:rPr>
        <w:t xml:space="preserve"> </w:t>
      </w:r>
      <w:r w:rsidRPr="001E2918">
        <w:rPr>
          <w:szCs w:val="24"/>
        </w:rPr>
        <w:t>рай</w:t>
      </w:r>
      <w:r>
        <w:rPr>
          <w:szCs w:val="24"/>
        </w:rPr>
        <w:t xml:space="preserve">он», </w:t>
      </w:r>
      <w:r w:rsidRPr="001E2918">
        <w:rPr>
          <w:szCs w:val="24"/>
        </w:rPr>
        <w:t>решением Думы муниципального образования Куйтунский район</w:t>
      </w:r>
      <w:r>
        <w:rPr>
          <w:szCs w:val="24"/>
        </w:rPr>
        <w:t xml:space="preserve"> </w:t>
      </w:r>
      <w:r w:rsidRPr="001E2918">
        <w:rPr>
          <w:szCs w:val="24"/>
        </w:rPr>
        <w:t>от 16</w:t>
      </w:r>
      <w:r>
        <w:rPr>
          <w:szCs w:val="24"/>
        </w:rPr>
        <w:t xml:space="preserve"> апреля </w:t>
      </w:r>
      <w:r w:rsidRPr="001E2918">
        <w:rPr>
          <w:szCs w:val="24"/>
        </w:rPr>
        <w:t>2013</w:t>
      </w:r>
      <w:r>
        <w:rPr>
          <w:szCs w:val="24"/>
        </w:rPr>
        <w:t xml:space="preserve"> года</w:t>
      </w:r>
      <w:r w:rsidRPr="001E2918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1E2918">
        <w:rPr>
          <w:szCs w:val="24"/>
        </w:rPr>
        <w:t>293</w:t>
      </w:r>
      <w:r>
        <w:rPr>
          <w:szCs w:val="24"/>
        </w:rPr>
        <w:t xml:space="preserve"> «Об утверждении п</w:t>
      </w:r>
      <w:r w:rsidRPr="00253BB3">
        <w:rPr>
          <w:szCs w:val="24"/>
        </w:rPr>
        <w:t>оло</w:t>
      </w:r>
      <w:r>
        <w:rPr>
          <w:szCs w:val="24"/>
        </w:rPr>
        <w:t>жения о</w:t>
      </w:r>
      <w:r w:rsidRPr="00253BB3">
        <w:rPr>
          <w:szCs w:val="24"/>
        </w:rPr>
        <w:t xml:space="preserve"> </w:t>
      </w:r>
      <w:r w:rsidRPr="001E2918">
        <w:rPr>
          <w:szCs w:val="24"/>
        </w:rPr>
        <w:t>порядке и условиях приватизации муниципального имущества муниципального образования Куйтунский район</w:t>
      </w:r>
      <w:r>
        <w:rPr>
          <w:szCs w:val="24"/>
        </w:rPr>
        <w:t xml:space="preserve">», </w:t>
      </w:r>
      <w:r w:rsidRPr="001E2918">
        <w:rPr>
          <w:szCs w:val="24"/>
        </w:rPr>
        <w:t xml:space="preserve"> решением Думы муниципального образования Куйтунский район</w:t>
      </w:r>
      <w:r>
        <w:rPr>
          <w:szCs w:val="24"/>
        </w:rPr>
        <w:t xml:space="preserve"> от 25 декабря 2018 года</w:t>
      </w:r>
      <w:r w:rsidRPr="001E2918">
        <w:rPr>
          <w:szCs w:val="24"/>
        </w:rPr>
        <w:t xml:space="preserve"> №</w:t>
      </w:r>
      <w:r>
        <w:rPr>
          <w:szCs w:val="24"/>
        </w:rPr>
        <w:t xml:space="preserve"> 314 «Об утверждении Прогнозного плана (программы) приватизации муниципального имущества муниципального образования Куйтунский район на 2019 год»,  </w:t>
      </w:r>
      <w:r w:rsidRPr="00A67757">
        <w:rPr>
          <w:szCs w:val="24"/>
        </w:rPr>
        <w:t>Уставом муниципального казенного учреждения «Комитет по управлению муниципальным имуществом администрации муниципального образования Куйтунский район»</w:t>
      </w:r>
      <w:r w:rsidRPr="00A67757">
        <w:rPr>
          <w:bCs/>
          <w:szCs w:val="24"/>
        </w:rPr>
        <w:t>,</w:t>
      </w:r>
    </w:p>
    <w:p w:rsidR="005B0955" w:rsidRPr="00A67757" w:rsidRDefault="005B0955" w:rsidP="005B0955">
      <w:pPr>
        <w:pStyle w:val="a3"/>
        <w:ind w:firstLine="720"/>
        <w:rPr>
          <w:szCs w:val="24"/>
        </w:rPr>
      </w:pPr>
    </w:p>
    <w:p w:rsidR="005B0955" w:rsidRPr="00617DED" w:rsidRDefault="005B0955" w:rsidP="005B0955">
      <w:pPr>
        <w:pStyle w:val="a3"/>
        <w:numPr>
          <w:ilvl w:val="0"/>
          <w:numId w:val="1"/>
        </w:numPr>
        <w:ind w:left="0" w:firstLine="851"/>
        <w:rPr>
          <w:color w:val="000000"/>
          <w:szCs w:val="24"/>
        </w:rPr>
      </w:pPr>
      <w:r>
        <w:rPr>
          <w:szCs w:val="24"/>
        </w:rPr>
        <w:t>В связи с необходимостью замены государственных регистрационных номеров на транспортных средствах, отменить</w:t>
      </w:r>
      <w:r w:rsidRPr="00A67757">
        <w:rPr>
          <w:szCs w:val="24"/>
        </w:rPr>
        <w:t xml:space="preserve"> торги в форме открытого аукциона по продаже муниципального имущества, находящегося в муниципальной собственности муниципального образования Куйтунский район</w:t>
      </w:r>
      <w:r>
        <w:rPr>
          <w:szCs w:val="24"/>
        </w:rPr>
        <w:t xml:space="preserve"> </w:t>
      </w:r>
      <w:r w:rsidRPr="00DF6614">
        <w:rPr>
          <w:color w:val="000000"/>
          <w:szCs w:val="24"/>
        </w:rPr>
        <w:t>Иркутской области</w:t>
      </w:r>
      <w:r>
        <w:rPr>
          <w:color w:val="000000"/>
          <w:szCs w:val="24"/>
        </w:rPr>
        <w:t xml:space="preserve"> по извещению о проведении торгов от 28.01.2019 года № 280119/0297926/01:</w:t>
      </w:r>
    </w:p>
    <w:p w:rsidR="005B0955" w:rsidRPr="006B0210" w:rsidRDefault="005B0955" w:rsidP="005B0955">
      <w:pPr>
        <w:pStyle w:val="a3"/>
        <w:rPr>
          <w:b/>
          <w:szCs w:val="24"/>
        </w:rPr>
      </w:pPr>
      <w:r w:rsidRPr="006B0210">
        <w:rPr>
          <w:b/>
          <w:szCs w:val="24"/>
        </w:rPr>
        <w:t>ЛОТ №</w:t>
      </w:r>
      <w:r>
        <w:rPr>
          <w:b/>
          <w:szCs w:val="24"/>
        </w:rPr>
        <w:t xml:space="preserve"> </w:t>
      </w:r>
      <w:r w:rsidRPr="006B0210">
        <w:rPr>
          <w:b/>
          <w:szCs w:val="24"/>
        </w:rPr>
        <w:t>2</w:t>
      </w:r>
    </w:p>
    <w:p w:rsidR="005B0955" w:rsidRPr="005759CC" w:rsidRDefault="005B0955" w:rsidP="005B0955">
      <w:pPr>
        <w:jc w:val="both"/>
        <w:rPr>
          <w:iCs/>
          <w:color w:val="000000"/>
          <w:sz w:val="24"/>
          <w:szCs w:val="24"/>
        </w:rPr>
      </w:pPr>
      <w:r w:rsidRPr="005759CC">
        <w:rPr>
          <w:iCs/>
          <w:color w:val="000000"/>
          <w:sz w:val="24"/>
          <w:szCs w:val="24"/>
        </w:rPr>
        <w:t xml:space="preserve">Наименование и характеристика имущества: </w:t>
      </w:r>
    </w:p>
    <w:p w:rsidR="005B0955" w:rsidRDefault="005B0955" w:rsidP="005B09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Транспортное средство (автомобиль): </w:t>
      </w:r>
      <w:r w:rsidRPr="00DA4D24">
        <w:rPr>
          <w:color w:val="000000"/>
          <w:sz w:val="24"/>
          <w:szCs w:val="24"/>
        </w:rPr>
        <w:t xml:space="preserve">Идентификационный номер (VIN) – ХТТ316300С0010651; марка, модель ТС – </w:t>
      </w:r>
      <w:r w:rsidRPr="00DA4D24">
        <w:rPr>
          <w:sz w:val="24"/>
          <w:szCs w:val="24"/>
        </w:rPr>
        <w:t>UAZ PATRIOT</w:t>
      </w:r>
      <w:r w:rsidRPr="00DA4D24">
        <w:rPr>
          <w:color w:val="000000"/>
          <w:sz w:val="24"/>
          <w:szCs w:val="24"/>
        </w:rPr>
        <w:t>; наименование ТС – легковой; год выпуска - 2012; модель, № двигателя  409040*С3003580; шасси (рама) №</w:t>
      </w:r>
      <w:r w:rsidRPr="00DA4D24">
        <w:rPr>
          <w:sz w:val="24"/>
          <w:szCs w:val="24"/>
        </w:rPr>
        <w:t xml:space="preserve"> </w:t>
      </w:r>
      <w:r w:rsidRPr="00DA4D24">
        <w:rPr>
          <w:color w:val="000000"/>
          <w:sz w:val="24"/>
          <w:szCs w:val="24"/>
        </w:rPr>
        <w:t>316300С0513165; кузов (кабина, прицеп) № 316300С0010651; цвет – авантюр</w:t>
      </w:r>
      <w:r>
        <w:rPr>
          <w:color w:val="000000"/>
          <w:sz w:val="24"/>
          <w:szCs w:val="24"/>
        </w:rPr>
        <w:t>и</w:t>
      </w:r>
      <w:r w:rsidRPr="00DA4D24">
        <w:rPr>
          <w:color w:val="000000"/>
          <w:sz w:val="24"/>
          <w:szCs w:val="24"/>
        </w:rPr>
        <w:t xml:space="preserve">н металлик; мощность двигателя, </w:t>
      </w:r>
      <w:proofErr w:type="spellStart"/>
      <w:r w:rsidRPr="00DA4D24">
        <w:rPr>
          <w:color w:val="000000"/>
          <w:sz w:val="24"/>
          <w:szCs w:val="24"/>
        </w:rPr>
        <w:t>л.с</w:t>
      </w:r>
      <w:proofErr w:type="spellEnd"/>
      <w:r w:rsidRPr="00DA4D24">
        <w:rPr>
          <w:color w:val="000000"/>
          <w:sz w:val="24"/>
          <w:szCs w:val="24"/>
        </w:rPr>
        <w:t xml:space="preserve">. (кВт) 128 (94,1); рабочий объем двигателя, куб. см. – 2693; тип двигателя  - бензиновый; разрешенная максимальная масса, кг – 2650; масса без нагрузки; кг – 2125; государственный номерной знак – </w:t>
      </w:r>
      <w:r>
        <w:rPr>
          <w:color w:val="000000"/>
          <w:sz w:val="24"/>
          <w:szCs w:val="24"/>
        </w:rPr>
        <w:t>А180АА1</w:t>
      </w:r>
      <w:r w:rsidRPr="00DA4D24">
        <w:rPr>
          <w:color w:val="000000"/>
          <w:sz w:val="24"/>
          <w:szCs w:val="24"/>
        </w:rPr>
        <w:t>38; паспорт ТС – 73 НМ 217697</w:t>
      </w:r>
      <w:r>
        <w:rPr>
          <w:color w:val="000000"/>
          <w:sz w:val="24"/>
          <w:szCs w:val="24"/>
        </w:rPr>
        <w:t>.</w:t>
      </w:r>
    </w:p>
    <w:p w:rsidR="005B0955" w:rsidRPr="00ED50B3" w:rsidRDefault="005B0955" w:rsidP="005B0955">
      <w:pPr>
        <w:jc w:val="both"/>
        <w:rPr>
          <w:color w:val="000000"/>
          <w:sz w:val="24"/>
          <w:szCs w:val="24"/>
        </w:rPr>
      </w:pPr>
      <w:r w:rsidRPr="00ED50B3">
        <w:rPr>
          <w:color w:val="000000"/>
          <w:sz w:val="24"/>
          <w:szCs w:val="24"/>
        </w:rPr>
        <w:t xml:space="preserve">Начальная (минимальная) цена продажи: </w:t>
      </w:r>
      <w:r>
        <w:rPr>
          <w:sz w:val="24"/>
          <w:szCs w:val="24"/>
        </w:rPr>
        <w:t xml:space="preserve">116 900,00 </w:t>
      </w:r>
      <w:r w:rsidRPr="00ED50B3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 (Сто шестнадцать тысяч девятьсот рублей 00 копеек)</w:t>
      </w:r>
      <w:r w:rsidRPr="00ED50B3">
        <w:rPr>
          <w:color w:val="000000"/>
          <w:sz w:val="24"/>
          <w:szCs w:val="24"/>
        </w:rPr>
        <w:t xml:space="preserve"> с учетом НДС</w:t>
      </w:r>
      <w:r>
        <w:rPr>
          <w:color w:val="000000"/>
          <w:sz w:val="24"/>
          <w:szCs w:val="24"/>
        </w:rPr>
        <w:t>.</w:t>
      </w:r>
    </w:p>
    <w:p w:rsidR="005B0955" w:rsidRPr="00ED50B3" w:rsidRDefault="005B0955" w:rsidP="005B0955">
      <w:pPr>
        <w:jc w:val="both"/>
        <w:rPr>
          <w:color w:val="000000"/>
          <w:sz w:val="24"/>
          <w:szCs w:val="24"/>
        </w:rPr>
      </w:pPr>
      <w:r w:rsidRPr="00ED50B3">
        <w:rPr>
          <w:iCs/>
          <w:color w:val="000000"/>
          <w:sz w:val="24"/>
          <w:szCs w:val="24"/>
        </w:rPr>
        <w:lastRenderedPageBreak/>
        <w:t xml:space="preserve">Размер задатка в валюте лота: </w:t>
      </w:r>
      <w:r>
        <w:rPr>
          <w:color w:val="000000"/>
          <w:sz w:val="24"/>
          <w:szCs w:val="24"/>
        </w:rPr>
        <w:t>23 380,00</w:t>
      </w:r>
      <w:r w:rsidRPr="00ED50B3">
        <w:rPr>
          <w:color w:val="000000"/>
          <w:sz w:val="24"/>
          <w:szCs w:val="24"/>
        </w:rPr>
        <w:t xml:space="preserve"> рублей</w:t>
      </w:r>
      <w:r w:rsidR="000D5998">
        <w:rPr>
          <w:color w:val="000000"/>
          <w:sz w:val="24"/>
          <w:szCs w:val="24"/>
        </w:rPr>
        <w:t xml:space="preserve"> (Двадцать три </w:t>
      </w:r>
      <w:r>
        <w:rPr>
          <w:color w:val="000000"/>
          <w:sz w:val="24"/>
          <w:szCs w:val="24"/>
        </w:rPr>
        <w:t>тысячи триста восемьдесят рублей 00 копеек)</w:t>
      </w:r>
      <w:r w:rsidRPr="00ED50B3">
        <w:rPr>
          <w:color w:val="000000"/>
          <w:sz w:val="24"/>
          <w:szCs w:val="24"/>
        </w:rPr>
        <w:t>.</w:t>
      </w:r>
    </w:p>
    <w:p w:rsidR="005B0955" w:rsidRDefault="005B0955" w:rsidP="005B0955">
      <w:pPr>
        <w:jc w:val="both"/>
        <w:rPr>
          <w:color w:val="000000"/>
          <w:sz w:val="24"/>
          <w:szCs w:val="24"/>
        </w:rPr>
      </w:pPr>
      <w:r w:rsidRPr="00ED50B3">
        <w:rPr>
          <w:iCs/>
          <w:color w:val="000000"/>
          <w:sz w:val="24"/>
          <w:szCs w:val="24"/>
        </w:rPr>
        <w:t>Шаг аукциона в валюте лота:</w:t>
      </w:r>
      <w:r w:rsidRPr="00ED50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5 845,00</w:t>
      </w:r>
      <w:r w:rsidRPr="00ED50B3">
        <w:rPr>
          <w:color w:val="000000"/>
          <w:sz w:val="24"/>
          <w:szCs w:val="24"/>
        </w:rPr>
        <w:t xml:space="preserve"> рублей </w:t>
      </w:r>
      <w:r>
        <w:rPr>
          <w:color w:val="000000"/>
          <w:sz w:val="24"/>
          <w:szCs w:val="24"/>
        </w:rPr>
        <w:t xml:space="preserve">(Пять тысяч восемьсот сорок пять рублей 00 копеек) </w:t>
      </w:r>
      <w:r w:rsidRPr="00ED50B3">
        <w:rPr>
          <w:color w:val="000000"/>
          <w:sz w:val="24"/>
          <w:szCs w:val="24"/>
        </w:rPr>
        <w:t>(увеличение цены).</w:t>
      </w:r>
    </w:p>
    <w:p w:rsidR="005B0955" w:rsidRPr="002F4848" w:rsidRDefault="005B0955" w:rsidP="005B0955">
      <w:pPr>
        <w:jc w:val="both"/>
        <w:rPr>
          <w:b/>
          <w:color w:val="000000"/>
          <w:sz w:val="24"/>
          <w:szCs w:val="24"/>
          <w:shd w:val="clear" w:color="auto" w:fill="F7F7F8"/>
        </w:rPr>
      </w:pPr>
      <w:r w:rsidRPr="006B0210">
        <w:rPr>
          <w:b/>
          <w:color w:val="000000"/>
          <w:sz w:val="24"/>
          <w:szCs w:val="24"/>
        </w:rPr>
        <w:t>Начальная (минимальная) цена продажи устана</w:t>
      </w:r>
      <w:r>
        <w:rPr>
          <w:b/>
          <w:color w:val="000000"/>
          <w:sz w:val="24"/>
          <w:szCs w:val="24"/>
        </w:rPr>
        <w:t>вливается на основании отчета ООО «Центр экспертизы и управления собственностью» №11</w:t>
      </w:r>
      <w:r w:rsidRPr="006B0210">
        <w:rPr>
          <w:b/>
          <w:color w:val="000000"/>
          <w:sz w:val="24"/>
          <w:szCs w:val="24"/>
        </w:rPr>
        <w:t>7/2018</w:t>
      </w:r>
      <w:r>
        <w:rPr>
          <w:b/>
          <w:color w:val="000000"/>
          <w:sz w:val="24"/>
          <w:szCs w:val="24"/>
        </w:rPr>
        <w:t>-1</w:t>
      </w:r>
      <w:r w:rsidRPr="006B0210">
        <w:rPr>
          <w:b/>
          <w:color w:val="000000"/>
          <w:sz w:val="24"/>
          <w:szCs w:val="24"/>
        </w:rPr>
        <w:t xml:space="preserve"> об оценке об</w:t>
      </w:r>
      <w:r>
        <w:rPr>
          <w:b/>
          <w:color w:val="000000"/>
          <w:sz w:val="24"/>
          <w:szCs w:val="24"/>
        </w:rPr>
        <w:t>ъекта имущества, дата оценки: 05.12.2018 года</w:t>
      </w:r>
      <w:r w:rsidRPr="006B0210">
        <w:rPr>
          <w:b/>
          <w:color w:val="000000"/>
          <w:sz w:val="24"/>
          <w:szCs w:val="24"/>
        </w:rPr>
        <w:t>.</w:t>
      </w:r>
      <w:r w:rsidRPr="006B0210">
        <w:rPr>
          <w:b/>
          <w:color w:val="000000"/>
          <w:sz w:val="24"/>
          <w:szCs w:val="24"/>
          <w:shd w:val="clear" w:color="auto" w:fill="F7F7F8"/>
        </w:rPr>
        <w:t xml:space="preserve"> </w:t>
      </w:r>
    </w:p>
    <w:p w:rsidR="005B0955" w:rsidRPr="006B0210" w:rsidRDefault="005B0955" w:rsidP="005B0955">
      <w:pPr>
        <w:pStyle w:val="a3"/>
        <w:rPr>
          <w:b/>
          <w:szCs w:val="24"/>
        </w:rPr>
      </w:pPr>
      <w:r w:rsidRPr="006B0210">
        <w:rPr>
          <w:b/>
          <w:szCs w:val="24"/>
        </w:rPr>
        <w:t>ЛОТ №</w:t>
      </w:r>
      <w:r>
        <w:rPr>
          <w:b/>
          <w:szCs w:val="24"/>
        </w:rPr>
        <w:t xml:space="preserve"> </w:t>
      </w:r>
      <w:r w:rsidRPr="006B0210">
        <w:rPr>
          <w:b/>
          <w:szCs w:val="24"/>
        </w:rPr>
        <w:t>3</w:t>
      </w:r>
    </w:p>
    <w:p w:rsidR="005B0955" w:rsidRPr="005759CC" w:rsidRDefault="005B0955" w:rsidP="005B0955">
      <w:pPr>
        <w:jc w:val="both"/>
        <w:rPr>
          <w:iCs/>
          <w:color w:val="000000"/>
          <w:sz w:val="24"/>
          <w:szCs w:val="24"/>
        </w:rPr>
      </w:pPr>
      <w:r w:rsidRPr="005759CC">
        <w:rPr>
          <w:iCs/>
          <w:color w:val="000000"/>
          <w:sz w:val="24"/>
          <w:szCs w:val="24"/>
        </w:rPr>
        <w:t xml:space="preserve">Наименование и характеристика имущества: </w:t>
      </w:r>
    </w:p>
    <w:p w:rsidR="005B0955" w:rsidRDefault="005B0955" w:rsidP="005B09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Транспортное средство (автомобиль): </w:t>
      </w:r>
      <w:r w:rsidRPr="000D64C8">
        <w:rPr>
          <w:color w:val="000000"/>
          <w:sz w:val="24"/>
          <w:szCs w:val="24"/>
        </w:rPr>
        <w:t xml:space="preserve">Идентификационный номер (VIN) – ХТТ316300Е0019874; марка, модель ТС – </w:t>
      </w:r>
      <w:r w:rsidRPr="000D64C8">
        <w:rPr>
          <w:sz w:val="24"/>
          <w:szCs w:val="24"/>
        </w:rPr>
        <w:t>UAZ PATRIOT</w:t>
      </w:r>
      <w:r w:rsidRPr="000D64C8">
        <w:rPr>
          <w:color w:val="000000"/>
          <w:sz w:val="24"/>
          <w:szCs w:val="24"/>
        </w:rPr>
        <w:t>; наименование ТС – легковой; год выпуска - 2014; модель, № двигателя  409050*Е3026727; шасси (рама) №</w:t>
      </w:r>
      <w:r w:rsidRPr="000D64C8">
        <w:rPr>
          <w:sz w:val="24"/>
          <w:szCs w:val="24"/>
        </w:rPr>
        <w:t xml:space="preserve"> </w:t>
      </w:r>
      <w:r w:rsidRPr="000D64C8">
        <w:rPr>
          <w:color w:val="000000"/>
          <w:sz w:val="24"/>
          <w:szCs w:val="24"/>
        </w:rPr>
        <w:t>316300Е0593141; кузов (кабина, прицеп) № 316300Е0019874; цвет – авантюр</w:t>
      </w:r>
      <w:r>
        <w:rPr>
          <w:color w:val="000000"/>
          <w:sz w:val="24"/>
          <w:szCs w:val="24"/>
        </w:rPr>
        <w:t>и</w:t>
      </w:r>
      <w:r w:rsidRPr="000D64C8">
        <w:rPr>
          <w:color w:val="000000"/>
          <w:sz w:val="24"/>
          <w:szCs w:val="24"/>
        </w:rPr>
        <w:t xml:space="preserve">н металлик; мощность двигателя, </w:t>
      </w:r>
      <w:proofErr w:type="spellStart"/>
      <w:r w:rsidRPr="000D64C8">
        <w:rPr>
          <w:color w:val="000000"/>
          <w:sz w:val="24"/>
          <w:szCs w:val="24"/>
        </w:rPr>
        <w:t>л.с</w:t>
      </w:r>
      <w:proofErr w:type="spellEnd"/>
      <w:r w:rsidRPr="000D64C8">
        <w:rPr>
          <w:color w:val="000000"/>
          <w:sz w:val="24"/>
          <w:szCs w:val="24"/>
        </w:rPr>
        <w:t>. (кВт) 128 (94,1); рабочий объем двигателя, куб. см. – 2693; тип двигателя  - бензиновый; разрешенная максимальная масса, кг – 2650; масса без нагрузки; кг – 2125; государственный номерной знак – У100РУ38; паспорт ТС – 73 НХ 991646</w:t>
      </w:r>
      <w:r>
        <w:rPr>
          <w:color w:val="000000"/>
          <w:sz w:val="24"/>
          <w:szCs w:val="24"/>
        </w:rPr>
        <w:t>.</w:t>
      </w:r>
    </w:p>
    <w:p w:rsidR="005B0955" w:rsidRDefault="005B0955" w:rsidP="005B0955">
      <w:pPr>
        <w:jc w:val="both"/>
        <w:rPr>
          <w:color w:val="000000"/>
          <w:sz w:val="24"/>
          <w:szCs w:val="24"/>
        </w:rPr>
      </w:pPr>
      <w:r w:rsidRPr="00ED50B3">
        <w:rPr>
          <w:color w:val="000000"/>
          <w:sz w:val="24"/>
          <w:szCs w:val="24"/>
        </w:rPr>
        <w:t xml:space="preserve">Начальная (минимальная) цена продажи: </w:t>
      </w:r>
      <w:r>
        <w:rPr>
          <w:sz w:val="24"/>
          <w:szCs w:val="24"/>
        </w:rPr>
        <w:t xml:space="preserve">118 900,00 </w:t>
      </w:r>
      <w:r w:rsidRPr="00ED50B3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 (Сто восемнадцать тысяч девятьсот рублей 00 копеек)</w:t>
      </w:r>
      <w:r w:rsidRPr="00ED50B3">
        <w:rPr>
          <w:color w:val="000000"/>
          <w:sz w:val="24"/>
          <w:szCs w:val="24"/>
        </w:rPr>
        <w:t xml:space="preserve"> с учетом НДС</w:t>
      </w:r>
      <w:r>
        <w:rPr>
          <w:color w:val="000000"/>
          <w:sz w:val="24"/>
          <w:szCs w:val="24"/>
        </w:rPr>
        <w:t>.</w:t>
      </w:r>
    </w:p>
    <w:p w:rsidR="005B0955" w:rsidRPr="00ED50B3" w:rsidRDefault="005B0955" w:rsidP="005B0955">
      <w:pPr>
        <w:jc w:val="both"/>
        <w:rPr>
          <w:color w:val="000000"/>
          <w:sz w:val="24"/>
          <w:szCs w:val="24"/>
        </w:rPr>
      </w:pPr>
      <w:r w:rsidRPr="00ED50B3">
        <w:rPr>
          <w:iCs/>
          <w:color w:val="000000"/>
          <w:sz w:val="24"/>
          <w:szCs w:val="24"/>
        </w:rPr>
        <w:t xml:space="preserve">Размер задатка в валюте лота: </w:t>
      </w:r>
      <w:r>
        <w:rPr>
          <w:color w:val="000000"/>
          <w:sz w:val="24"/>
          <w:szCs w:val="24"/>
        </w:rPr>
        <w:t>23 780,00</w:t>
      </w:r>
      <w:r w:rsidRPr="00ED50B3">
        <w:rPr>
          <w:color w:val="000000"/>
          <w:sz w:val="24"/>
          <w:szCs w:val="24"/>
        </w:rPr>
        <w:t xml:space="preserve"> рублей</w:t>
      </w:r>
      <w:r w:rsidR="00CD4299">
        <w:rPr>
          <w:color w:val="000000"/>
          <w:sz w:val="24"/>
          <w:szCs w:val="24"/>
        </w:rPr>
        <w:t xml:space="preserve"> (Двадцать три</w:t>
      </w:r>
      <w:r>
        <w:rPr>
          <w:color w:val="000000"/>
          <w:sz w:val="24"/>
          <w:szCs w:val="24"/>
        </w:rPr>
        <w:t xml:space="preserve"> тысячи семьсот восемьдесят рублей 00 копеек)</w:t>
      </w:r>
      <w:r w:rsidRPr="00ED50B3">
        <w:rPr>
          <w:color w:val="000000"/>
          <w:sz w:val="24"/>
          <w:szCs w:val="24"/>
        </w:rPr>
        <w:t>.</w:t>
      </w:r>
    </w:p>
    <w:p w:rsidR="005B0955" w:rsidRPr="00ED50B3" w:rsidRDefault="005B0955" w:rsidP="005B0955">
      <w:pPr>
        <w:jc w:val="both"/>
        <w:rPr>
          <w:color w:val="000000"/>
          <w:sz w:val="24"/>
          <w:szCs w:val="24"/>
        </w:rPr>
      </w:pPr>
      <w:r w:rsidRPr="00ED50B3">
        <w:rPr>
          <w:iCs/>
          <w:color w:val="000000"/>
          <w:sz w:val="24"/>
          <w:szCs w:val="24"/>
        </w:rPr>
        <w:t>Шаг аукциона в валюте лота:</w:t>
      </w:r>
      <w:r w:rsidRPr="00ED50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5 945,00</w:t>
      </w:r>
      <w:r w:rsidRPr="00ED50B3">
        <w:rPr>
          <w:color w:val="000000"/>
          <w:sz w:val="24"/>
          <w:szCs w:val="24"/>
        </w:rPr>
        <w:t xml:space="preserve"> рублей </w:t>
      </w:r>
      <w:r>
        <w:rPr>
          <w:color w:val="000000"/>
          <w:sz w:val="24"/>
          <w:szCs w:val="24"/>
        </w:rPr>
        <w:t xml:space="preserve">(Пять тысяч девятьсот сорок пять рублей 00 копеек) </w:t>
      </w:r>
      <w:r w:rsidRPr="00ED50B3">
        <w:rPr>
          <w:color w:val="000000"/>
          <w:sz w:val="24"/>
          <w:szCs w:val="24"/>
        </w:rPr>
        <w:t>(увеличение цены).</w:t>
      </w:r>
    </w:p>
    <w:p w:rsidR="005B0955" w:rsidRPr="002F4848" w:rsidRDefault="005B0955" w:rsidP="005B0955">
      <w:pPr>
        <w:jc w:val="both"/>
        <w:rPr>
          <w:b/>
          <w:color w:val="000000"/>
          <w:sz w:val="24"/>
          <w:szCs w:val="24"/>
          <w:shd w:val="clear" w:color="auto" w:fill="F7F7F8"/>
        </w:rPr>
      </w:pPr>
      <w:r w:rsidRPr="006B0210">
        <w:rPr>
          <w:b/>
          <w:color w:val="000000"/>
          <w:sz w:val="24"/>
          <w:szCs w:val="24"/>
        </w:rPr>
        <w:t>Начальная (минимальная) цена продажи устана</w:t>
      </w:r>
      <w:r>
        <w:rPr>
          <w:b/>
          <w:color w:val="000000"/>
          <w:sz w:val="24"/>
          <w:szCs w:val="24"/>
        </w:rPr>
        <w:t>вливается на основании отчета ООО «Центр экспертизы и управления собственностью» №11</w:t>
      </w:r>
      <w:r w:rsidRPr="006B0210">
        <w:rPr>
          <w:b/>
          <w:color w:val="000000"/>
          <w:sz w:val="24"/>
          <w:szCs w:val="24"/>
        </w:rPr>
        <w:t>7/2018 об оценке об</w:t>
      </w:r>
      <w:r>
        <w:rPr>
          <w:b/>
          <w:color w:val="000000"/>
          <w:sz w:val="24"/>
          <w:szCs w:val="24"/>
        </w:rPr>
        <w:t>ъекта имущества, дата оценки: 05.12.2018 года</w:t>
      </w:r>
      <w:r w:rsidRPr="006B0210">
        <w:rPr>
          <w:b/>
          <w:color w:val="000000"/>
          <w:sz w:val="24"/>
          <w:szCs w:val="24"/>
        </w:rPr>
        <w:t>.</w:t>
      </w:r>
      <w:r w:rsidRPr="006B0210">
        <w:rPr>
          <w:b/>
          <w:color w:val="000000"/>
          <w:sz w:val="24"/>
          <w:szCs w:val="24"/>
          <w:shd w:val="clear" w:color="auto" w:fill="F7F7F8"/>
        </w:rPr>
        <w:t xml:space="preserve"> </w:t>
      </w:r>
    </w:p>
    <w:p w:rsidR="005B0955" w:rsidRDefault="005B0955" w:rsidP="005B0955">
      <w:pPr>
        <w:pStyle w:val="a3"/>
        <w:numPr>
          <w:ilvl w:val="0"/>
          <w:numId w:val="1"/>
        </w:numPr>
        <w:ind w:left="0" w:firstLine="360"/>
        <w:rPr>
          <w:szCs w:val="24"/>
        </w:rPr>
      </w:pPr>
      <w:r>
        <w:rPr>
          <w:szCs w:val="24"/>
        </w:rPr>
        <w:t>Направить уведомления об отмене торгов заявителям, подавшим заявки на участие в приватизации муниципального имущества в течение двух рабочих дней с даты принятия настоящего Распоряжения.</w:t>
      </w:r>
    </w:p>
    <w:p w:rsidR="005B0955" w:rsidRDefault="005B0955" w:rsidP="005B0955">
      <w:pPr>
        <w:pStyle w:val="a3"/>
        <w:numPr>
          <w:ilvl w:val="0"/>
          <w:numId w:val="1"/>
        </w:numPr>
        <w:ind w:left="0" w:firstLine="360"/>
        <w:rPr>
          <w:szCs w:val="24"/>
        </w:rPr>
      </w:pPr>
      <w:r>
        <w:rPr>
          <w:szCs w:val="24"/>
        </w:rPr>
        <w:t>Произвести возврат задатка заявителям, подавшим заявки на участие в приватизации муниципального имущества в течение пяти рабочих дней с даты принятия настоящего Распоряжения.</w:t>
      </w:r>
    </w:p>
    <w:p w:rsidR="005B0955" w:rsidRPr="00A67757" w:rsidRDefault="005B0955" w:rsidP="005B0955">
      <w:pPr>
        <w:pStyle w:val="a3"/>
        <w:numPr>
          <w:ilvl w:val="0"/>
          <w:numId w:val="1"/>
        </w:numPr>
        <w:ind w:left="0" w:firstLine="426"/>
        <w:rPr>
          <w:szCs w:val="24"/>
        </w:rPr>
      </w:pPr>
      <w:bookmarkStart w:id="0" w:name="_GoBack"/>
      <w:bookmarkEnd w:id="0"/>
      <w:r w:rsidRPr="00A67757">
        <w:rPr>
          <w:szCs w:val="24"/>
        </w:rPr>
        <w:t xml:space="preserve">Разместить извещение </w:t>
      </w:r>
      <w:r>
        <w:rPr>
          <w:szCs w:val="24"/>
        </w:rPr>
        <w:t>об отказе от проведения</w:t>
      </w:r>
      <w:r w:rsidRPr="00A67757">
        <w:rPr>
          <w:szCs w:val="24"/>
        </w:rPr>
        <w:t xml:space="preserve"> торгов в виде открытого аукциона по продаже муниципального имущества, находящегося в муниципальной собственности муниципального образования Куйтунский район на официальных сайтах в сети "Интернет": сайт администрации муниципального образования Куйтунский район Иркутской области http://kuitun.irkobl.ru/, сайт торгов </w:t>
      </w:r>
      <w:hyperlink r:id="rId6" w:history="1">
        <w:r w:rsidRPr="00A67757">
          <w:rPr>
            <w:szCs w:val="24"/>
            <w:u w:val="single"/>
            <w:lang w:val="en-US"/>
          </w:rPr>
          <w:t>www</w:t>
        </w:r>
        <w:r w:rsidRPr="00A67757">
          <w:rPr>
            <w:szCs w:val="24"/>
            <w:u w:val="single"/>
          </w:rPr>
          <w:t>.</w:t>
        </w:r>
        <w:proofErr w:type="spellStart"/>
        <w:r w:rsidRPr="00A67757">
          <w:rPr>
            <w:szCs w:val="24"/>
            <w:u w:val="single"/>
            <w:lang w:val="en-US"/>
          </w:rPr>
          <w:t>torgi</w:t>
        </w:r>
        <w:proofErr w:type="spellEnd"/>
        <w:r w:rsidRPr="00A67757">
          <w:rPr>
            <w:szCs w:val="24"/>
            <w:u w:val="single"/>
          </w:rPr>
          <w:t>.</w:t>
        </w:r>
        <w:proofErr w:type="spellStart"/>
        <w:r w:rsidRPr="00A67757">
          <w:rPr>
            <w:szCs w:val="24"/>
            <w:u w:val="single"/>
            <w:lang w:val="en-US"/>
          </w:rPr>
          <w:t>gov</w:t>
        </w:r>
        <w:proofErr w:type="spellEnd"/>
        <w:r w:rsidRPr="00A67757">
          <w:rPr>
            <w:szCs w:val="24"/>
            <w:u w:val="single"/>
          </w:rPr>
          <w:t>.</w:t>
        </w:r>
        <w:proofErr w:type="spellStart"/>
        <w:r w:rsidRPr="00A67757">
          <w:rPr>
            <w:szCs w:val="24"/>
            <w:u w:val="single"/>
            <w:lang w:val="en-US"/>
          </w:rPr>
          <w:t>ru</w:t>
        </w:r>
        <w:proofErr w:type="spellEnd"/>
      </w:hyperlink>
      <w:r>
        <w:rPr>
          <w:szCs w:val="24"/>
        </w:rPr>
        <w:t xml:space="preserve"> в течение одного дня с даты принятия настоящего Распоряжения.</w:t>
      </w:r>
    </w:p>
    <w:p w:rsidR="005B0955" w:rsidRPr="001C337E" w:rsidRDefault="005B0955" w:rsidP="005B0955">
      <w:pPr>
        <w:pStyle w:val="a3"/>
        <w:numPr>
          <w:ilvl w:val="0"/>
          <w:numId w:val="1"/>
        </w:numPr>
        <w:rPr>
          <w:bCs/>
          <w:szCs w:val="24"/>
        </w:rPr>
      </w:pPr>
      <w:r w:rsidRPr="001C337E">
        <w:rPr>
          <w:szCs w:val="24"/>
        </w:rPr>
        <w:t>Контроль за исполнением данного распоряжения оставляю за собой.</w:t>
      </w:r>
    </w:p>
    <w:p w:rsidR="005B0955" w:rsidRPr="00A67757" w:rsidRDefault="005B0955" w:rsidP="005B0955">
      <w:pPr>
        <w:pStyle w:val="2"/>
        <w:jc w:val="right"/>
        <w:rPr>
          <w:szCs w:val="24"/>
        </w:rPr>
      </w:pPr>
    </w:p>
    <w:p w:rsidR="005B0955" w:rsidRPr="00A67757" w:rsidRDefault="005B0955" w:rsidP="005B0955">
      <w:pPr>
        <w:pStyle w:val="2"/>
        <w:jc w:val="right"/>
        <w:rPr>
          <w:szCs w:val="24"/>
        </w:rPr>
      </w:pPr>
    </w:p>
    <w:p w:rsidR="005B0955" w:rsidRPr="00A67757" w:rsidRDefault="005B0955" w:rsidP="005B0955">
      <w:pPr>
        <w:pStyle w:val="2"/>
        <w:rPr>
          <w:szCs w:val="24"/>
        </w:rPr>
      </w:pPr>
    </w:p>
    <w:p w:rsidR="005B0955" w:rsidRPr="005B0955" w:rsidRDefault="005B0955" w:rsidP="005B0955">
      <w:pPr>
        <w:pStyle w:val="2"/>
        <w:rPr>
          <w:szCs w:val="24"/>
        </w:rPr>
      </w:pPr>
      <w:r w:rsidRPr="005B0955">
        <w:rPr>
          <w:szCs w:val="24"/>
        </w:rPr>
        <w:t>Председатель</w:t>
      </w:r>
    </w:p>
    <w:p w:rsidR="003D4E07" w:rsidRPr="005B0955" w:rsidRDefault="005B0955" w:rsidP="005B0955">
      <w:pPr>
        <w:rPr>
          <w:sz w:val="24"/>
          <w:szCs w:val="24"/>
        </w:rPr>
      </w:pPr>
      <w:r w:rsidRPr="005B0955">
        <w:rPr>
          <w:sz w:val="24"/>
          <w:szCs w:val="24"/>
        </w:rPr>
        <w:t xml:space="preserve">МКУ «КУМИ по Куйтунскому району» </w:t>
      </w:r>
      <w:r w:rsidRPr="005B0955">
        <w:rPr>
          <w:sz w:val="24"/>
          <w:szCs w:val="24"/>
        </w:rPr>
        <w:tab/>
      </w:r>
      <w:r w:rsidRPr="005B0955">
        <w:rPr>
          <w:sz w:val="24"/>
          <w:szCs w:val="24"/>
        </w:rPr>
        <w:tab/>
      </w:r>
      <w:r w:rsidRPr="005B0955">
        <w:rPr>
          <w:sz w:val="24"/>
          <w:szCs w:val="24"/>
        </w:rPr>
        <w:tab/>
      </w:r>
      <w:r w:rsidRPr="005B0955">
        <w:rPr>
          <w:sz w:val="24"/>
          <w:szCs w:val="24"/>
        </w:rPr>
        <w:tab/>
        <w:t xml:space="preserve">          С.В. Натальченко</w:t>
      </w:r>
    </w:p>
    <w:sectPr w:rsidR="003D4E07" w:rsidRPr="005B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A84"/>
    <w:multiLevelType w:val="hybridMultilevel"/>
    <w:tmpl w:val="5B9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CD"/>
    <w:rsid w:val="000D5998"/>
    <w:rsid w:val="003D4E07"/>
    <w:rsid w:val="00486167"/>
    <w:rsid w:val="005B0955"/>
    <w:rsid w:val="007010CD"/>
    <w:rsid w:val="0092317E"/>
    <w:rsid w:val="00A82CF3"/>
    <w:rsid w:val="00CD4299"/>
    <w:rsid w:val="00CF24F4"/>
    <w:rsid w:val="00C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9425-973C-485E-973B-EF53277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95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9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B09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B0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B095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B09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2019-02-20T04:05:00Z</dcterms:created>
  <dcterms:modified xsi:type="dcterms:W3CDTF">2019-02-20T04:17:00Z</dcterms:modified>
</cp:coreProperties>
</file>