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9CB2" w14:textId="77777777" w:rsidR="00C35596" w:rsidRDefault="00C35596" w:rsidP="00C35596">
      <w:pPr>
        <w:jc w:val="center"/>
        <w:rPr>
          <w:b/>
          <w:bCs/>
        </w:rPr>
      </w:pPr>
    </w:p>
    <w:p w14:paraId="7F1F271C" w14:textId="77777777" w:rsidR="00C35596" w:rsidRDefault="00C35596" w:rsidP="00C3559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21551CC" wp14:editId="16EFEEFB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C6431" w14:textId="77777777" w:rsidR="00C35596" w:rsidRDefault="00C35596" w:rsidP="00C35596">
      <w:pPr>
        <w:jc w:val="center"/>
        <w:rPr>
          <w:b/>
          <w:bCs/>
        </w:rPr>
      </w:pPr>
    </w:p>
    <w:p w14:paraId="670C91ED" w14:textId="77777777" w:rsidR="00C35596" w:rsidRDefault="00C35596" w:rsidP="00C35596">
      <w:pPr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14:paraId="6847210A" w14:textId="77777777" w:rsidR="00C35596" w:rsidRDefault="00C35596" w:rsidP="00C35596">
      <w:pPr>
        <w:jc w:val="center"/>
        <w:rPr>
          <w:b/>
          <w:bCs/>
        </w:rPr>
      </w:pPr>
      <w:proofErr w:type="gramStart"/>
      <w:r>
        <w:rPr>
          <w:b/>
          <w:bCs/>
        </w:rPr>
        <w:t>ИРКУТСКАЯ  ОБЛАСТЬ</w:t>
      </w:r>
      <w:proofErr w:type="gramEnd"/>
    </w:p>
    <w:p w14:paraId="0BCB64B6" w14:textId="77777777" w:rsidR="00C35596" w:rsidRPr="009D1883" w:rsidRDefault="00C35596" w:rsidP="00C35596">
      <w:pPr>
        <w:jc w:val="center"/>
        <w:rPr>
          <w:sz w:val="12"/>
          <w:szCs w:val="12"/>
        </w:rPr>
      </w:pPr>
    </w:p>
    <w:p w14:paraId="14E3590F" w14:textId="77777777" w:rsidR="00C35596" w:rsidRPr="00664E5B" w:rsidRDefault="00C35596" w:rsidP="00C35596">
      <w:pPr>
        <w:jc w:val="center"/>
        <w:rPr>
          <w:b/>
        </w:rPr>
      </w:pPr>
      <w:r w:rsidRPr="00664E5B">
        <w:rPr>
          <w:b/>
        </w:rPr>
        <w:t>АДМИНИСТРАЦИЯ МУНИЦИПАЛЬНОГО ОБРАЗОВАНИЯ</w:t>
      </w:r>
    </w:p>
    <w:p w14:paraId="70DC5E1A" w14:textId="77777777" w:rsidR="00C35596" w:rsidRDefault="00C35596" w:rsidP="00C35596">
      <w:pPr>
        <w:jc w:val="center"/>
        <w:rPr>
          <w:b/>
        </w:rPr>
      </w:pPr>
      <w:r w:rsidRPr="00664E5B">
        <w:rPr>
          <w:b/>
        </w:rPr>
        <w:t>КУЙТУНСКИЙ РАЙОН</w:t>
      </w:r>
    </w:p>
    <w:p w14:paraId="5112FA7D" w14:textId="77777777" w:rsidR="00C35596" w:rsidRPr="009D1883" w:rsidRDefault="00C35596" w:rsidP="00C35596">
      <w:pPr>
        <w:pStyle w:val="a4"/>
        <w:jc w:val="center"/>
        <w:rPr>
          <w:sz w:val="12"/>
          <w:szCs w:val="12"/>
        </w:rPr>
      </w:pPr>
    </w:p>
    <w:p w14:paraId="60206EBE" w14:textId="77777777" w:rsidR="00C35596" w:rsidRPr="0056426C" w:rsidRDefault="00C35596" w:rsidP="00C35596">
      <w:pPr>
        <w:pStyle w:val="a4"/>
        <w:jc w:val="center"/>
        <w:rPr>
          <w:sz w:val="24"/>
        </w:rPr>
      </w:pPr>
      <w:r>
        <w:rPr>
          <w:sz w:val="24"/>
        </w:rPr>
        <w:t>П О С Т А Н О В Л Е Н И Е</w:t>
      </w:r>
    </w:p>
    <w:p w14:paraId="574546FD" w14:textId="77777777" w:rsidR="00C35596" w:rsidRPr="00804495" w:rsidRDefault="00C35596" w:rsidP="00C35596"/>
    <w:p w14:paraId="17C13B31" w14:textId="77777777" w:rsidR="00C35596" w:rsidRPr="00247B14" w:rsidRDefault="00C35596" w:rsidP="00C35596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6B089420" w14:textId="6F0FB888" w:rsidR="00C35596" w:rsidRPr="00804495" w:rsidRDefault="00C35596" w:rsidP="00C35596">
      <w:pPr>
        <w:shd w:val="clear" w:color="auto" w:fill="FFFFFF"/>
      </w:pPr>
      <w:r w:rsidRPr="00804495">
        <w:t>«</w:t>
      </w:r>
      <w:r w:rsidR="00C37CE4">
        <w:rPr>
          <w:u w:val="single"/>
        </w:rPr>
        <w:t>27</w:t>
      </w:r>
      <w:r w:rsidRPr="00804495">
        <w:t>»</w:t>
      </w:r>
      <w:r w:rsidR="008F443F">
        <w:t xml:space="preserve"> </w:t>
      </w:r>
      <w:r w:rsidR="00C37CE4">
        <w:rPr>
          <w:u w:val="single"/>
        </w:rPr>
        <w:t>января</w:t>
      </w:r>
      <w:r w:rsidRPr="00804495">
        <w:t xml:space="preserve"> 20</w:t>
      </w:r>
      <w:r w:rsidR="00D24F4E">
        <w:t>21</w:t>
      </w:r>
      <w:r w:rsidRPr="00804495">
        <w:t xml:space="preserve"> г.</w:t>
      </w:r>
      <w:r w:rsidRPr="00804495">
        <w:tab/>
        <w:t xml:space="preserve">   </w:t>
      </w:r>
      <w:r w:rsidR="00C37CE4">
        <w:t xml:space="preserve">          </w:t>
      </w:r>
      <w:r w:rsidRPr="00804495">
        <w:t xml:space="preserve">     </w:t>
      </w:r>
      <w:r w:rsidR="006D47BF">
        <w:t xml:space="preserve">      </w:t>
      </w:r>
      <w:r w:rsidRPr="00804495">
        <w:t xml:space="preserve">  </w:t>
      </w:r>
      <w:r>
        <w:t xml:space="preserve">  </w:t>
      </w:r>
      <w:r w:rsidRPr="00804495">
        <w:t xml:space="preserve"> </w:t>
      </w:r>
      <w:proofErr w:type="spellStart"/>
      <w:r w:rsidRPr="00804495">
        <w:t>р.п</w:t>
      </w:r>
      <w:proofErr w:type="spellEnd"/>
      <w:r w:rsidRPr="00804495">
        <w:t>. Куйтун</w:t>
      </w:r>
      <w:r w:rsidRPr="00804495">
        <w:tab/>
        <w:t xml:space="preserve"> </w:t>
      </w:r>
      <w:r w:rsidRPr="00804495">
        <w:tab/>
        <w:t xml:space="preserve">              </w:t>
      </w:r>
      <w:r>
        <w:t xml:space="preserve"> </w:t>
      </w:r>
      <w:r w:rsidR="006D47BF">
        <w:t xml:space="preserve">            </w:t>
      </w:r>
      <w:r w:rsidR="00C37CE4">
        <w:t xml:space="preserve">     </w:t>
      </w:r>
      <w:r w:rsidR="006D47BF">
        <w:t xml:space="preserve"> </w:t>
      </w:r>
      <w:r w:rsidRPr="00804495">
        <w:t xml:space="preserve">   №</w:t>
      </w:r>
      <w:r w:rsidR="00841972">
        <w:t xml:space="preserve"> </w:t>
      </w:r>
      <w:r w:rsidR="00C37CE4">
        <w:rPr>
          <w:u w:val="single"/>
        </w:rPr>
        <w:t>53-п</w:t>
      </w:r>
      <w:r w:rsidR="008F443F" w:rsidRPr="008F443F">
        <w:rPr>
          <w:color w:val="FFFFFF" w:themeColor="background1"/>
          <w:u w:val="single"/>
        </w:rPr>
        <w:t>.</w:t>
      </w:r>
    </w:p>
    <w:p w14:paraId="43277AD9" w14:textId="77777777" w:rsidR="00C35596" w:rsidRPr="00804495" w:rsidRDefault="00C35596" w:rsidP="00C35596">
      <w:pPr>
        <w:shd w:val="clear" w:color="auto" w:fill="FFFFFF"/>
        <w:jc w:val="right"/>
      </w:pPr>
    </w:p>
    <w:p w14:paraId="5CA0ADF9" w14:textId="77777777" w:rsidR="00E75FBB" w:rsidRDefault="00C35596" w:rsidP="008F18E7">
      <w:pPr>
        <w:jc w:val="both"/>
      </w:pPr>
      <w:bookmarkStart w:id="0" w:name="sub_555"/>
      <w:r w:rsidRPr="00804495">
        <w:t>О</w:t>
      </w:r>
      <w:r w:rsidR="00E75FBB">
        <w:t xml:space="preserve"> комиссии по подготовке</w:t>
      </w:r>
      <w:r>
        <w:t xml:space="preserve"> </w:t>
      </w:r>
      <w:r w:rsidR="005229A3">
        <w:t xml:space="preserve">правил землепользования </w:t>
      </w:r>
    </w:p>
    <w:p w14:paraId="1B3F0CD1" w14:textId="77777777" w:rsidR="0051435C" w:rsidRDefault="005229A3" w:rsidP="008F18E7">
      <w:pPr>
        <w:jc w:val="both"/>
      </w:pPr>
      <w:r>
        <w:t>и застройки</w:t>
      </w:r>
      <w:r w:rsidR="00E75FBB">
        <w:t xml:space="preserve"> сельских поселений</w:t>
      </w:r>
    </w:p>
    <w:p w14:paraId="5CDB5BDB" w14:textId="77777777" w:rsidR="0051435C" w:rsidRDefault="0051435C" w:rsidP="008F18E7">
      <w:pPr>
        <w:jc w:val="both"/>
      </w:pPr>
    </w:p>
    <w:p w14:paraId="665FC7A8" w14:textId="32418957" w:rsidR="00A933EA" w:rsidRDefault="00A933EA" w:rsidP="00367933">
      <w:pPr>
        <w:ind w:firstLine="567"/>
        <w:jc w:val="both"/>
      </w:pPr>
      <w:r w:rsidRPr="00367933">
        <w:t xml:space="preserve">В </w:t>
      </w:r>
      <w:r w:rsidR="00E75FBB" w:rsidRPr="00367933">
        <w:t xml:space="preserve">целях регулирования землепользования и застройки на основе градостроительного зонирования территории сельских поселений муниципального образования </w:t>
      </w:r>
      <w:proofErr w:type="spellStart"/>
      <w:r w:rsidR="00E75FBB" w:rsidRPr="00367933">
        <w:t>Куйтунский</w:t>
      </w:r>
      <w:proofErr w:type="spellEnd"/>
      <w:r w:rsidR="00E75FBB" w:rsidRPr="00367933">
        <w:t xml:space="preserve"> район, руководствуясь статьями 30, 31, 33, 39, 40 </w:t>
      </w:r>
      <w:r w:rsidRPr="00367933">
        <w:t xml:space="preserve">Градостроительного кодекса Российской Федерации, </w:t>
      </w:r>
      <w:r w:rsidR="00D24F4E">
        <w:t xml:space="preserve">законом Иркутской области от 23 июля 2008 г. № 59-ОЗ «О градостроительной деятельности в Иркутской области», </w:t>
      </w:r>
      <w:r w:rsidRPr="00367933">
        <w:t>стать</w:t>
      </w:r>
      <w:r w:rsidR="00E75FBB" w:rsidRPr="00367933">
        <w:t>ей</w:t>
      </w:r>
      <w:r w:rsidRPr="00367933">
        <w:t xml:space="preserve"> 1</w:t>
      </w:r>
      <w:r w:rsidR="00E75FBB" w:rsidRPr="00367933">
        <w:t>5</w:t>
      </w:r>
      <w:r w:rsidRPr="00367933">
        <w:t xml:space="preserve"> Федерального закона от 6 октября 2003 г. № 131-ФЗ «Об общих принципах организации местного самоуправления в Российской Федерации», пунктом 20 статьи 2 Закона Иркутской области от 3 ноября 2016 г. № 96-ОЗ «О закреплении за сельскими поселениями Иркутской области вопросов местного значения»</w:t>
      </w:r>
      <w:r w:rsidR="00367933" w:rsidRPr="00367933">
        <w:t xml:space="preserve">, </w:t>
      </w:r>
      <w:r w:rsidR="00367933">
        <w:t>статьей 14 з</w:t>
      </w:r>
      <w:r w:rsidR="00367933" w:rsidRPr="00367933">
        <w:t>акон</w:t>
      </w:r>
      <w:r w:rsidR="00367933">
        <w:t>а</w:t>
      </w:r>
      <w:r w:rsidR="00367933" w:rsidRPr="00367933">
        <w:t xml:space="preserve"> Иркутской области от 23 июля 2008 г. </w:t>
      </w:r>
      <w:r w:rsidR="00367933">
        <w:t>№ 59-ОЗ «</w:t>
      </w:r>
      <w:r w:rsidR="00367933" w:rsidRPr="00367933">
        <w:t>О градостроительной д</w:t>
      </w:r>
      <w:r w:rsidR="00367933">
        <w:t>еятельности в Иркутской области»</w:t>
      </w:r>
      <w:r>
        <w:t>, руководствуясь статьями</w:t>
      </w:r>
      <w:r w:rsidRPr="008F18E7">
        <w:t xml:space="preserve"> 37, 46 Устава муниципального</w:t>
      </w:r>
      <w:r>
        <w:t xml:space="preserve"> образования </w:t>
      </w:r>
      <w:proofErr w:type="spellStart"/>
      <w:r>
        <w:t>Куйтунский</w:t>
      </w:r>
      <w:proofErr w:type="spellEnd"/>
      <w:r>
        <w:t xml:space="preserve"> район, </w:t>
      </w:r>
      <w:r w:rsidRPr="008F18E7">
        <w:t xml:space="preserve">администрация муниципального образования </w:t>
      </w:r>
      <w:proofErr w:type="spellStart"/>
      <w:r w:rsidRPr="008F18E7">
        <w:t>Куйтунский</w:t>
      </w:r>
      <w:proofErr w:type="spellEnd"/>
      <w:r w:rsidRPr="008F18E7">
        <w:t xml:space="preserve"> район </w:t>
      </w:r>
    </w:p>
    <w:p w14:paraId="037B75D7" w14:textId="77777777" w:rsidR="00CE2BF7" w:rsidRPr="008F18E7" w:rsidRDefault="00CE2BF7" w:rsidP="0051435C">
      <w:pPr>
        <w:ind w:firstLine="567"/>
        <w:jc w:val="both"/>
      </w:pPr>
    </w:p>
    <w:p w14:paraId="32646B9C" w14:textId="77777777" w:rsidR="00C35596" w:rsidRPr="00091081" w:rsidRDefault="00C35596" w:rsidP="00C35596">
      <w:pPr>
        <w:ind w:firstLine="720"/>
        <w:jc w:val="both"/>
        <w:rPr>
          <w:sz w:val="16"/>
          <w:szCs w:val="16"/>
        </w:rPr>
      </w:pPr>
    </w:p>
    <w:p w14:paraId="5181037B" w14:textId="77777777" w:rsidR="008342C0" w:rsidRDefault="00C35596" w:rsidP="00746ED3">
      <w:pPr>
        <w:ind w:firstLine="720"/>
        <w:jc w:val="center"/>
      </w:pPr>
      <w:r>
        <w:t>П О С Т А Н О В Л Я Е Т</w:t>
      </w:r>
      <w:r w:rsidRPr="00804495">
        <w:t>:</w:t>
      </w:r>
      <w:bookmarkStart w:id="1" w:name="sub_2"/>
      <w:bookmarkEnd w:id="0"/>
    </w:p>
    <w:p w14:paraId="5D6F6E48" w14:textId="77777777" w:rsidR="00746ED3" w:rsidRPr="00804495" w:rsidRDefault="00746ED3" w:rsidP="00746ED3">
      <w:pPr>
        <w:ind w:firstLine="720"/>
        <w:jc w:val="center"/>
      </w:pPr>
    </w:p>
    <w:p w14:paraId="16E6AFE1" w14:textId="77777777" w:rsidR="000F2479" w:rsidRDefault="000F2479" w:rsidP="005229A3">
      <w:pPr>
        <w:numPr>
          <w:ilvl w:val="0"/>
          <w:numId w:val="1"/>
        </w:numPr>
        <w:ind w:left="0" w:firstLine="426"/>
        <w:jc w:val="both"/>
      </w:pPr>
      <w:bookmarkStart w:id="2" w:name="sub_1"/>
      <w:r>
        <w:t xml:space="preserve">Создать комиссию по подготовке правил землепользования и застройки сельских поселений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D401BC">
        <w:t xml:space="preserve"> (внесения в них изменений)</w:t>
      </w:r>
      <w:r>
        <w:t>.</w:t>
      </w:r>
    </w:p>
    <w:p w14:paraId="2AF5F78C" w14:textId="48110D92" w:rsidR="000F2479" w:rsidRDefault="000F2479" w:rsidP="005229A3">
      <w:pPr>
        <w:numPr>
          <w:ilvl w:val="0"/>
          <w:numId w:val="1"/>
        </w:numPr>
        <w:ind w:left="0" w:firstLine="426"/>
        <w:jc w:val="both"/>
      </w:pPr>
      <w:r>
        <w:t>Утвердить Положение о комиссии по подготовке правил землепользования и застройки сельских поселений муниципального образовани</w:t>
      </w:r>
      <w:r w:rsidR="00EB7064">
        <w:t xml:space="preserve">я </w:t>
      </w:r>
      <w:proofErr w:type="spellStart"/>
      <w:r w:rsidR="00EB7064">
        <w:t>Куйтунский</w:t>
      </w:r>
      <w:proofErr w:type="spellEnd"/>
      <w:r w:rsidR="00EB7064">
        <w:t xml:space="preserve"> район </w:t>
      </w:r>
      <w:r w:rsidR="00B854C3">
        <w:t xml:space="preserve">(внесения в них изменений) </w:t>
      </w:r>
      <w:r w:rsidR="00EB7064">
        <w:t>(Приложение</w:t>
      </w:r>
      <w:r>
        <w:t xml:space="preserve"> 1).</w:t>
      </w:r>
    </w:p>
    <w:p w14:paraId="3926812A" w14:textId="7C111FAB" w:rsidR="000F2479" w:rsidRDefault="000F2479" w:rsidP="000F2479">
      <w:pPr>
        <w:numPr>
          <w:ilvl w:val="0"/>
          <w:numId w:val="1"/>
        </w:numPr>
        <w:ind w:left="0" w:firstLine="426"/>
        <w:jc w:val="both"/>
      </w:pPr>
      <w:r>
        <w:t>Утвердить состав комиссии по подготовке</w:t>
      </w:r>
      <w:r w:rsidRPr="000F2479">
        <w:t xml:space="preserve"> </w:t>
      </w:r>
      <w:r>
        <w:t>правил землепользования и застройки сельских поселений муниципального образования</w:t>
      </w:r>
      <w:r w:rsidR="00EB7064">
        <w:t xml:space="preserve"> </w:t>
      </w:r>
      <w:proofErr w:type="spellStart"/>
      <w:r w:rsidR="00EB7064">
        <w:t>Куйтунский</w:t>
      </w:r>
      <w:proofErr w:type="spellEnd"/>
      <w:r w:rsidR="00EB7064">
        <w:t xml:space="preserve"> район </w:t>
      </w:r>
      <w:r w:rsidR="00B854C3">
        <w:t xml:space="preserve">(внесения в них изменений) </w:t>
      </w:r>
      <w:r w:rsidR="00EB7064">
        <w:t xml:space="preserve">(Приложение </w:t>
      </w:r>
      <w:r>
        <w:t>2).</w:t>
      </w:r>
    </w:p>
    <w:p w14:paraId="174469BF" w14:textId="77777777" w:rsidR="00127F69" w:rsidRDefault="00127F69" w:rsidP="00A76004">
      <w:pPr>
        <w:numPr>
          <w:ilvl w:val="0"/>
          <w:numId w:val="1"/>
        </w:numPr>
        <w:ind w:left="0" w:firstLine="426"/>
        <w:jc w:val="both"/>
      </w:pPr>
      <w:r>
        <w:t>Признать утратившими силу:</w:t>
      </w:r>
    </w:p>
    <w:p w14:paraId="795BAB09" w14:textId="77777777" w:rsidR="00127F69" w:rsidRDefault="00127F69" w:rsidP="00127F69">
      <w:pPr>
        <w:ind w:firstLine="426"/>
        <w:jc w:val="both"/>
      </w:pPr>
      <w:r>
        <w:t>- п</w:t>
      </w:r>
      <w:r w:rsidR="007A71AF">
        <w:t xml:space="preserve">остановление администрации муниципального образования </w:t>
      </w:r>
      <w:proofErr w:type="spellStart"/>
      <w:r w:rsidR="007A71AF">
        <w:t>Куйтунский</w:t>
      </w:r>
      <w:proofErr w:type="spellEnd"/>
      <w:r w:rsidR="007A71AF">
        <w:t xml:space="preserve"> район от 20 октября 2017 г. № 513-п «О комиссии по подготовке правил землепользования и застройки сельских поселений»</w:t>
      </w:r>
      <w:r>
        <w:t>;</w:t>
      </w:r>
      <w:bookmarkEnd w:id="2"/>
    </w:p>
    <w:p w14:paraId="0190A5D2" w14:textId="580C0B3C" w:rsidR="00910736" w:rsidRDefault="00127F69" w:rsidP="00910736">
      <w:pPr>
        <w:ind w:firstLine="426"/>
        <w:jc w:val="both"/>
      </w:pPr>
      <w:r>
        <w:t xml:space="preserve">- постановление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20 февраля 2018 г. № 83-п «О внесении изменений в Приложение 2 постановлени</w:t>
      </w:r>
      <w:r w:rsidR="00B854C3">
        <w:t>я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«О комиссии по подготовке правил землепользования и застройки сельских поселений» от 20 октября 2017 года № 513-п»</w:t>
      </w:r>
      <w:r w:rsidR="00910736">
        <w:t>.</w:t>
      </w:r>
    </w:p>
    <w:p w14:paraId="27F77D02" w14:textId="77777777" w:rsidR="00910736" w:rsidRDefault="00910736" w:rsidP="00910736">
      <w:pPr>
        <w:ind w:firstLine="426"/>
        <w:jc w:val="both"/>
      </w:pPr>
    </w:p>
    <w:p w14:paraId="3AADD760" w14:textId="77777777" w:rsidR="00910736" w:rsidRDefault="00910736" w:rsidP="00910736">
      <w:pPr>
        <w:ind w:firstLine="426"/>
        <w:jc w:val="both"/>
      </w:pPr>
    </w:p>
    <w:p w14:paraId="50A9CA9C" w14:textId="77777777" w:rsidR="00910736" w:rsidRDefault="00910736" w:rsidP="00910736">
      <w:pPr>
        <w:ind w:firstLine="426"/>
        <w:jc w:val="both"/>
      </w:pPr>
    </w:p>
    <w:p w14:paraId="40289ECD" w14:textId="77777777" w:rsidR="00910736" w:rsidRDefault="00910736" w:rsidP="00910736">
      <w:pPr>
        <w:ind w:firstLine="426"/>
        <w:jc w:val="both"/>
      </w:pPr>
    </w:p>
    <w:p w14:paraId="3048450E" w14:textId="77777777" w:rsidR="00910736" w:rsidRDefault="00910736" w:rsidP="00910736">
      <w:pPr>
        <w:ind w:firstLine="426"/>
        <w:jc w:val="both"/>
      </w:pPr>
    </w:p>
    <w:p w14:paraId="3068D3B1" w14:textId="77777777" w:rsidR="00B854C3" w:rsidRDefault="00C35596" w:rsidP="00910736">
      <w:pPr>
        <w:pStyle w:val="ad"/>
        <w:numPr>
          <w:ilvl w:val="0"/>
          <w:numId w:val="1"/>
        </w:numPr>
        <w:ind w:left="0" w:firstLine="426"/>
        <w:jc w:val="both"/>
      </w:pPr>
      <w:r>
        <w:t xml:space="preserve">Начальнику организационного отдела </w:t>
      </w:r>
      <w:r w:rsidR="00D24F4E">
        <w:t>управления по правовым вопр</w:t>
      </w:r>
      <w:r w:rsidR="009E41D0">
        <w:t>о</w:t>
      </w:r>
      <w:r w:rsidR="00D24F4E">
        <w:t xml:space="preserve">сам, работе с архивом и кадрами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D24F4E">
        <w:t>Рябиковой</w:t>
      </w:r>
      <w:proofErr w:type="spellEnd"/>
      <w:r w:rsidR="00D24F4E">
        <w:t xml:space="preserve"> Т.А</w:t>
      </w:r>
      <w:r>
        <w:t>.</w:t>
      </w:r>
      <w:r w:rsidR="00B854C3">
        <w:t>:</w:t>
      </w:r>
    </w:p>
    <w:p w14:paraId="516348A1" w14:textId="0FCC3013" w:rsidR="00C35596" w:rsidRDefault="00B854C3" w:rsidP="00B854C3">
      <w:pPr>
        <w:pStyle w:val="ad"/>
        <w:ind w:left="0" w:firstLine="426"/>
        <w:jc w:val="both"/>
      </w:pPr>
      <w:r>
        <w:t>-</w:t>
      </w:r>
      <w:r w:rsidR="00D24F4E">
        <w:t xml:space="preserve"> разместить</w:t>
      </w:r>
      <w:r w:rsidR="00C35596" w:rsidRPr="00804495">
        <w:t xml:space="preserve"> </w:t>
      </w:r>
      <w:r w:rsidR="00C35596">
        <w:t xml:space="preserve">постановление в </w:t>
      </w:r>
      <w:r w:rsidR="00D24F4E">
        <w:t xml:space="preserve">сетевом издании «Официальный сайт муниципального образования </w:t>
      </w:r>
      <w:proofErr w:type="spellStart"/>
      <w:r w:rsidR="00D24F4E">
        <w:t>Куйтунский</w:t>
      </w:r>
      <w:proofErr w:type="spellEnd"/>
      <w:r w:rsidR="00D24F4E">
        <w:t xml:space="preserve"> район»</w:t>
      </w:r>
      <w:r w:rsidR="00C35596">
        <w:t xml:space="preserve"> </w:t>
      </w:r>
      <w:r w:rsidR="00D24F4E">
        <w:t xml:space="preserve">в информационно-телекоммуникационной сети «Интернет» </w:t>
      </w:r>
      <w:proofErr w:type="spellStart"/>
      <w:proofErr w:type="gramStart"/>
      <w:r w:rsidR="00D24F4E">
        <w:t>куйтунскийрайон.рф</w:t>
      </w:r>
      <w:proofErr w:type="spellEnd"/>
      <w:proofErr w:type="gramEnd"/>
      <w:r>
        <w:t>;</w:t>
      </w:r>
    </w:p>
    <w:p w14:paraId="275CEFCB" w14:textId="226E3936" w:rsidR="00B854C3" w:rsidRDefault="00B854C3" w:rsidP="00B854C3">
      <w:pPr>
        <w:pStyle w:val="ad"/>
        <w:ind w:left="0" w:firstLine="426"/>
        <w:jc w:val="both"/>
      </w:pPr>
      <w:r>
        <w:t xml:space="preserve">- внести информационные справки на сайте муниципального образования </w:t>
      </w:r>
      <w:proofErr w:type="spellStart"/>
      <w:r>
        <w:t>Куйтунский</w:t>
      </w:r>
      <w:proofErr w:type="spellEnd"/>
      <w:r>
        <w:t xml:space="preserve"> район о признании постановлений утратившими силу.</w:t>
      </w:r>
    </w:p>
    <w:p w14:paraId="32546030" w14:textId="6DB94F56" w:rsidR="007973B3" w:rsidRDefault="00910736" w:rsidP="00B854C3">
      <w:pPr>
        <w:ind w:firstLine="426"/>
        <w:jc w:val="both"/>
      </w:pPr>
      <w:r>
        <w:t xml:space="preserve">6. </w:t>
      </w:r>
      <w:r w:rsidR="009E41D0">
        <w:t>А</w:t>
      </w:r>
      <w:r w:rsidR="007A71AF">
        <w:t>рхивно</w:t>
      </w:r>
      <w:r w:rsidR="009E41D0">
        <w:t>му</w:t>
      </w:r>
      <w:r w:rsidR="007A71AF">
        <w:t xml:space="preserve"> отдел</w:t>
      </w:r>
      <w:r>
        <w:t>у</w:t>
      </w:r>
      <w:r w:rsidR="007A71AF">
        <w:t xml:space="preserve"> управления по правовым вопр</w:t>
      </w:r>
      <w:r w:rsidR="009E41D0">
        <w:t>о</w:t>
      </w:r>
      <w:r w:rsidR="007A71AF">
        <w:t xml:space="preserve">сам, работе с архивом и кадрами администрации муниципального образования </w:t>
      </w:r>
      <w:proofErr w:type="spellStart"/>
      <w:r w:rsidR="007A71AF">
        <w:t>Куйтунский</w:t>
      </w:r>
      <w:proofErr w:type="spellEnd"/>
      <w:r w:rsidR="007A71AF">
        <w:t xml:space="preserve"> район </w:t>
      </w:r>
      <w:r w:rsidR="009E41D0">
        <w:t>(</w:t>
      </w:r>
      <w:proofErr w:type="spellStart"/>
      <w:r w:rsidR="007A71AF">
        <w:t>Хужеевой</w:t>
      </w:r>
      <w:proofErr w:type="spellEnd"/>
      <w:r w:rsidR="007A71AF">
        <w:t xml:space="preserve"> Е.В.</w:t>
      </w:r>
      <w:r w:rsidR="009E41D0">
        <w:t>)</w:t>
      </w:r>
      <w:r w:rsidR="007A71AF">
        <w:t xml:space="preserve"> внести информационн</w:t>
      </w:r>
      <w:r>
        <w:t>ые</w:t>
      </w:r>
      <w:r w:rsidR="007A71AF">
        <w:t xml:space="preserve"> справк</w:t>
      </w:r>
      <w:r>
        <w:t>и</w:t>
      </w:r>
      <w:r w:rsidR="007A71AF">
        <w:t xml:space="preserve"> в </w:t>
      </w:r>
      <w:r w:rsidR="009E41D0">
        <w:t>оригинал</w:t>
      </w:r>
      <w:r>
        <w:t>ы</w:t>
      </w:r>
      <w:r w:rsidR="009E41D0">
        <w:t xml:space="preserve"> </w:t>
      </w:r>
      <w:r w:rsidR="007A71AF">
        <w:t>постановлени</w:t>
      </w:r>
      <w:r>
        <w:t>й</w:t>
      </w:r>
      <w:r w:rsidR="009E41D0">
        <w:t xml:space="preserve"> администрации муниципального образования </w:t>
      </w:r>
      <w:proofErr w:type="spellStart"/>
      <w:r w:rsidR="009E41D0">
        <w:t>Куй</w:t>
      </w:r>
      <w:r w:rsidR="007973B3">
        <w:t>тунский</w:t>
      </w:r>
      <w:proofErr w:type="spellEnd"/>
      <w:r w:rsidR="007973B3">
        <w:t xml:space="preserve"> район</w:t>
      </w:r>
      <w:r w:rsidR="00B854C3">
        <w:t xml:space="preserve"> от</w:t>
      </w:r>
      <w:r w:rsidR="007973B3">
        <w:t xml:space="preserve"> 20 октября 2017 г.</w:t>
      </w:r>
      <w:r w:rsidR="00B854C3">
        <w:t xml:space="preserve"> № 513-п,  от 20 февраля 2018 г.</w:t>
      </w:r>
      <w:r w:rsidR="00B854C3" w:rsidRPr="00B854C3">
        <w:t xml:space="preserve"> </w:t>
      </w:r>
      <w:r w:rsidR="00B854C3">
        <w:t xml:space="preserve">№ 83-п. </w:t>
      </w:r>
      <w:r w:rsidR="007973B3">
        <w:t xml:space="preserve">о дате признания </w:t>
      </w:r>
      <w:r>
        <w:t>их</w:t>
      </w:r>
      <w:r w:rsidR="007973B3">
        <w:t xml:space="preserve"> утратившим</w:t>
      </w:r>
      <w:r>
        <w:t>и</w:t>
      </w:r>
      <w:r w:rsidR="007973B3">
        <w:t xml:space="preserve"> силу.</w:t>
      </w:r>
      <w:r w:rsidR="007A71AF">
        <w:t xml:space="preserve"> </w:t>
      </w:r>
    </w:p>
    <w:p w14:paraId="37753925" w14:textId="643D7F8E" w:rsidR="007973B3" w:rsidRDefault="007973B3" w:rsidP="00910736">
      <w:pPr>
        <w:pStyle w:val="ad"/>
        <w:numPr>
          <w:ilvl w:val="0"/>
          <w:numId w:val="4"/>
        </w:numPr>
        <w:ind w:left="0" w:firstLine="426"/>
        <w:jc w:val="both"/>
      </w:pPr>
      <w:r>
        <w:t xml:space="preserve">Настоящее постановление вступает в силу </w:t>
      </w:r>
      <w:r w:rsidR="00B854C3">
        <w:t>со дня его подписания</w:t>
      </w:r>
      <w:r>
        <w:t xml:space="preserve">. </w:t>
      </w:r>
    </w:p>
    <w:p w14:paraId="68E61AC2" w14:textId="13A45AB5" w:rsidR="00C35596" w:rsidRDefault="007973B3" w:rsidP="00C35596">
      <w:pPr>
        <w:ind w:firstLine="426"/>
        <w:jc w:val="both"/>
      </w:pPr>
      <w:r>
        <w:t>8</w:t>
      </w:r>
      <w:r w:rsidR="00C35596">
        <w:t xml:space="preserve">. Контроль за исполнением данного постановления возложить на </w:t>
      </w:r>
      <w:r w:rsidR="009D1883">
        <w:t xml:space="preserve">заместителя мэра по вопросам жизнеобеспечения </w:t>
      </w:r>
      <w:r w:rsidR="00EB7064">
        <w:t xml:space="preserve">администрации </w:t>
      </w:r>
      <w:r w:rsidR="009D1883">
        <w:t xml:space="preserve">муниципального образования </w:t>
      </w:r>
      <w:proofErr w:type="spellStart"/>
      <w:r w:rsidR="009D1883">
        <w:t>Куйтунский</w:t>
      </w:r>
      <w:proofErr w:type="spellEnd"/>
      <w:r w:rsidR="009D1883">
        <w:t xml:space="preserve"> район (</w:t>
      </w:r>
      <w:r w:rsidR="00D24F4E">
        <w:t>Непомнящего А.А</w:t>
      </w:r>
      <w:r w:rsidR="009D1883">
        <w:t>).</w:t>
      </w:r>
    </w:p>
    <w:p w14:paraId="5E9D6F3F" w14:textId="77777777" w:rsidR="00091081" w:rsidRDefault="00091081" w:rsidP="009D1883">
      <w:pPr>
        <w:jc w:val="both"/>
      </w:pPr>
    </w:p>
    <w:p w14:paraId="58C1BDDE" w14:textId="5A32893C" w:rsidR="009D1883" w:rsidRDefault="009D1883" w:rsidP="009D1883">
      <w:pPr>
        <w:jc w:val="both"/>
        <w:rPr>
          <w:sz w:val="12"/>
          <w:szCs w:val="12"/>
        </w:rPr>
      </w:pPr>
    </w:p>
    <w:p w14:paraId="5FC7A806" w14:textId="77777777" w:rsidR="007973B3" w:rsidRDefault="007973B3" w:rsidP="009D1883">
      <w:pPr>
        <w:jc w:val="both"/>
        <w:rPr>
          <w:sz w:val="12"/>
          <w:szCs w:val="12"/>
        </w:rPr>
      </w:pPr>
    </w:p>
    <w:p w14:paraId="1B9DE2C4" w14:textId="77777777" w:rsidR="003E380D" w:rsidRPr="009D1883" w:rsidRDefault="003E380D" w:rsidP="009D1883">
      <w:pPr>
        <w:jc w:val="both"/>
        <w:rPr>
          <w:sz w:val="12"/>
          <w:szCs w:val="12"/>
        </w:rPr>
      </w:pPr>
    </w:p>
    <w:p w14:paraId="2F0D3DCE" w14:textId="77777777" w:rsidR="00D24F4E" w:rsidRDefault="00D24F4E" w:rsidP="00C35596">
      <w:pPr>
        <w:jc w:val="both"/>
      </w:pPr>
      <w:r>
        <w:t>Исполняющий обязанности м</w:t>
      </w:r>
      <w:r w:rsidR="00C35596" w:rsidRPr="00804495">
        <w:t>эр</w:t>
      </w:r>
      <w:r>
        <w:t>а</w:t>
      </w:r>
      <w:r w:rsidR="00C35596" w:rsidRPr="00804495">
        <w:t xml:space="preserve"> </w:t>
      </w:r>
    </w:p>
    <w:p w14:paraId="145F0739" w14:textId="1AC1DC80" w:rsidR="00C35596" w:rsidRPr="00804495" w:rsidRDefault="00C35596" w:rsidP="00C35596">
      <w:pPr>
        <w:jc w:val="both"/>
      </w:pPr>
      <w:r w:rsidRPr="00804495">
        <w:t>муниципального образования</w:t>
      </w:r>
      <w:r w:rsidR="00D24F4E">
        <w:t xml:space="preserve"> </w:t>
      </w:r>
      <w:proofErr w:type="spellStart"/>
      <w:r w:rsidRPr="00804495">
        <w:t>Куйтунский</w:t>
      </w:r>
      <w:proofErr w:type="spellEnd"/>
      <w:r w:rsidRPr="00804495">
        <w:t xml:space="preserve"> район </w:t>
      </w:r>
      <w:r w:rsidRPr="00804495">
        <w:tab/>
      </w:r>
      <w:r w:rsidRPr="00804495">
        <w:tab/>
      </w:r>
      <w:r w:rsidR="007A71AF">
        <w:t xml:space="preserve">                  А.А. Непомнящий</w:t>
      </w:r>
      <w:r w:rsidRPr="00804495">
        <w:tab/>
      </w:r>
      <w:r w:rsidRPr="00804495">
        <w:tab/>
      </w:r>
      <w:r w:rsidRPr="00804495">
        <w:tab/>
      </w:r>
      <w:r w:rsidRPr="00804495">
        <w:tab/>
      </w:r>
      <w:r w:rsidRPr="00804495">
        <w:tab/>
        <w:t xml:space="preserve">         </w:t>
      </w:r>
      <w:r w:rsidR="00B716D5">
        <w:t xml:space="preserve">          </w:t>
      </w:r>
      <w:r w:rsidRPr="00804495">
        <w:t xml:space="preserve">     </w:t>
      </w:r>
    </w:p>
    <w:p w14:paraId="1CA4D2DA" w14:textId="77777777" w:rsidR="00F13828" w:rsidRDefault="00F13828" w:rsidP="00C35596">
      <w:pPr>
        <w:ind w:right="-1134"/>
      </w:pPr>
      <w:bookmarkStart w:id="3" w:name="sub_9991"/>
      <w:bookmarkEnd w:id="1"/>
    </w:p>
    <w:p w14:paraId="7A39B10F" w14:textId="77777777" w:rsidR="009D1883" w:rsidRDefault="009D1883" w:rsidP="00C35596">
      <w:pPr>
        <w:ind w:right="-1134"/>
        <w:rPr>
          <w:sz w:val="22"/>
          <w:szCs w:val="22"/>
        </w:rPr>
      </w:pPr>
    </w:p>
    <w:p w14:paraId="124A91AD" w14:textId="77777777" w:rsidR="003E380D" w:rsidRDefault="003E380D" w:rsidP="00C35596">
      <w:pPr>
        <w:ind w:right="-1134"/>
        <w:rPr>
          <w:sz w:val="22"/>
          <w:szCs w:val="22"/>
        </w:rPr>
      </w:pPr>
    </w:p>
    <w:p w14:paraId="51C34BD3" w14:textId="0985D73C" w:rsidR="003E380D" w:rsidRDefault="003E380D" w:rsidP="00C35596">
      <w:pPr>
        <w:ind w:right="-1134"/>
        <w:rPr>
          <w:sz w:val="22"/>
          <w:szCs w:val="22"/>
        </w:rPr>
      </w:pPr>
    </w:p>
    <w:p w14:paraId="6E9EBF3C" w14:textId="5B1B419A" w:rsidR="007973B3" w:rsidRDefault="007973B3" w:rsidP="00C35596">
      <w:pPr>
        <w:ind w:right="-1134"/>
        <w:rPr>
          <w:sz w:val="22"/>
          <w:szCs w:val="22"/>
        </w:rPr>
      </w:pPr>
    </w:p>
    <w:p w14:paraId="3FB0A4DC" w14:textId="76B165AF" w:rsidR="007973B3" w:rsidRDefault="007973B3" w:rsidP="00C35596">
      <w:pPr>
        <w:ind w:right="-1134"/>
        <w:rPr>
          <w:sz w:val="22"/>
          <w:szCs w:val="22"/>
        </w:rPr>
      </w:pPr>
    </w:p>
    <w:p w14:paraId="0E96DBA5" w14:textId="4C75002A" w:rsidR="007973B3" w:rsidRDefault="007973B3" w:rsidP="00C35596">
      <w:pPr>
        <w:ind w:right="-1134"/>
        <w:rPr>
          <w:sz w:val="22"/>
          <w:szCs w:val="22"/>
        </w:rPr>
      </w:pPr>
    </w:p>
    <w:p w14:paraId="3F942014" w14:textId="309F6A6C" w:rsidR="007973B3" w:rsidRDefault="007973B3" w:rsidP="00C35596">
      <w:pPr>
        <w:ind w:right="-1134"/>
        <w:rPr>
          <w:sz w:val="22"/>
          <w:szCs w:val="22"/>
        </w:rPr>
      </w:pPr>
    </w:p>
    <w:p w14:paraId="6EC26BD3" w14:textId="33AF7F81" w:rsidR="007973B3" w:rsidRDefault="007973B3" w:rsidP="00C35596">
      <w:pPr>
        <w:ind w:right="-1134"/>
        <w:rPr>
          <w:sz w:val="22"/>
          <w:szCs w:val="22"/>
        </w:rPr>
      </w:pPr>
    </w:p>
    <w:p w14:paraId="6EBB4975" w14:textId="21FE064A" w:rsidR="007973B3" w:rsidRDefault="007973B3" w:rsidP="00C35596">
      <w:pPr>
        <w:ind w:right="-1134"/>
        <w:rPr>
          <w:sz w:val="22"/>
          <w:szCs w:val="22"/>
        </w:rPr>
      </w:pPr>
    </w:p>
    <w:p w14:paraId="2944173B" w14:textId="343BFDD0" w:rsidR="007973B3" w:rsidRDefault="007973B3" w:rsidP="00C35596">
      <w:pPr>
        <w:ind w:right="-1134"/>
        <w:rPr>
          <w:sz w:val="22"/>
          <w:szCs w:val="22"/>
        </w:rPr>
      </w:pPr>
    </w:p>
    <w:p w14:paraId="7C84E40F" w14:textId="112E08F1" w:rsidR="007973B3" w:rsidRDefault="007973B3" w:rsidP="00C35596">
      <w:pPr>
        <w:ind w:right="-1134"/>
        <w:rPr>
          <w:sz w:val="22"/>
          <w:szCs w:val="22"/>
        </w:rPr>
      </w:pPr>
    </w:p>
    <w:p w14:paraId="2E19B1D6" w14:textId="2AC81FA2" w:rsidR="007973B3" w:rsidRDefault="007973B3" w:rsidP="00C35596">
      <w:pPr>
        <w:ind w:right="-1134"/>
        <w:rPr>
          <w:sz w:val="22"/>
          <w:szCs w:val="22"/>
        </w:rPr>
      </w:pPr>
    </w:p>
    <w:p w14:paraId="5A7248DD" w14:textId="6D623D45" w:rsidR="007973B3" w:rsidRDefault="007973B3" w:rsidP="00C35596">
      <w:pPr>
        <w:ind w:right="-1134"/>
        <w:rPr>
          <w:sz w:val="22"/>
          <w:szCs w:val="22"/>
        </w:rPr>
      </w:pPr>
    </w:p>
    <w:p w14:paraId="6CD56AFD" w14:textId="52764D8A" w:rsidR="007973B3" w:rsidRDefault="007973B3" w:rsidP="00C35596">
      <w:pPr>
        <w:ind w:right="-1134"/>
        <w:rPr>
          <w:sz w:val="22"/>
          <w:szCs w:val="22"/>
        </w:rPr>
      </w:pPr>
    </w:p>
    <w:p w14:paraId="1F899B0D" w14:textId="7D0DF51F" w:rsidR="007973B3" w:rsidRDefault="007973B3" w:rsidP="00C35596">
      <w:pPr>
        <w:ind w:right="-1134"/>
        <w:rPr>
          <w:sz w:val="22"/>
          <w:szCs w:val="22"/>
        </w:rPr>
      </w:pPr>
    </w:p>
    <w:p w14:paraId="1B819755" w14:textId="55974F1A" w:rsidR="007973B3" w:rsidRDefault="007973B3" w:rsidP="00C35596">
      <w:pPr>
        <w:ind w:right="-1134"/>
        <w:rPr>
          <w:sz w:val="22"/>
          <w:szCs w:val="22"/>
        </w:rPr>
      </w:pPr>
    </w:p>
    <w:p w14:paraId="28C26D44" w14:textId="45E694DB" w:rsidR="007973B3" w:rsidRDefault="007973B3" w:rsidP="00C35596">
      <w:pPr>
        <w:ind w:right="-1134"/>
        <w:rPr>
          <w:sz w:val="22"/>
          <w:szCs w:val="22"/>
        </w:rPr>
      </w:pPr>
    </w:p>
    <w:p w14:paraId="39E97684" w14:textId="4C748171" w:rsidR="007973B3" w:rsidRDefault="007973B3" w:rsidP="00C35596">
      <w:pPr>
        <w:ind w:right="-1134"/>
        <w:rPr>
          <w:sz w:val="22"/>
          <w:szCs w:val="22"/>
        </w:rPr>
      </w:pPr>
    </w:p>
    <w:p w14:paraId="2C969D93" w14:textId="2927DBDB" w:rsidR="007973B3" w:rsidRDefault="007973B3" w:rsidP="00C35596">
      <w:pPr>
        <w:ind w:right="-1134"/>
        <w:rPr>
          <w:sz w:val="22"/>
          <w:szCs w:val="22"/>
        </w:rPr>
      </w:pPr>
    </w:p>
    <w:p w14:paraId="792A3706" w14:textId="638DD28B" w:rsidR="007973B3" w:rsidRDefault="007973B3" w:rsidP="00C35596">
      <w:pPr>
        <w:ind w:right="-1134"/>
        <w:rPr>
          <w:sz w:val="22"/>
          <w:szCs w:val="22"/>
        </w:rPr>
      </w:pPr>
    </w:p>
    <w:p w14:paraId="52D317F4" w14:textId="074AD658" w:rsidR="007973B3" w:rsidRDefault="007973B3" w:rsidP="00C35596">
      <w:pPr>
        <w:ind w:right="-1134"/>
        <w:rPr>
          <w:sz w:val="22"/>
          <w:szCs w:val="22"/>
        </w:rPr>
      </w:pPr>
    </w:p>
    <w:p w14:paraId="5D0D9441" w14:textId="6CFD7AD8" w:rsidR="007973B3" w:rsidRDefault="007973B3" w:rsidP="00C35596">
      <w:pPr>
        <w:ind w:right="-1134"/>
        <w:rPr>
          <w:sz w:val="22"/>
          <w:szCs w:val="22"/>
        </w:rPr>
      </w:pPr>
    </w:p>
    <w:p w14:paraId="535EACA0" w14:textId="72114F36" w:rsidR="007973B3" w:rsidRDefault="007973B3" w:rsidP="00C35596">
      <w:pPr>
        <w:ind w:right="-1134"/>
        <w:rPr>
          <w:sz w:val="22"/>
          <w:szCs w:val="22"/>
        </w:rPr>
      </w:pPr>
    </w:p>
    <w:p w14:paraId="1D18C9B3" w14:textId="5AFE8DE6" w:rsidR="007973B3" w:rsidRDefault="007973B3" w:rsidP="00C35596">
      <w:pPr>
        <w:ind w:right="-1134"/>
        <w:rPr>
          <w:sz w:val="22"/>
          <w:szCs w:val="22"/>
        </w:rPr>
      </w:pPr>
    </w:p>
    <w:p w14:paraId="7296A165" w14:textId="17BA8EAA" w:rsidR="007973B3" w:rsidRDefault="007973B3" w:rsidP="00C35596">
      <w:pPr>
        <w:ind w:right="-1134"/>
        <w:rPr>
          <w:sz w:val="22"/>
          <w:szCs w:val="22"/>
        </w:rPr>
      </w:pPr>
    </w:p>
    <w:p w14:paraId="6AFFC3AE" w14:textId="7102E5B1" w:rsidR="007973B3" w:rsidRDefault="007973B3" w:rsidP="00C35596">
      <w:pPr>
        <w:ind w:right="-1134"/>
        <w:rPr>
          <w:sz w:val="22"/>
          <w:szCs w:val="22"/>
        </w:rPr>
      </w:pPr>
    </w:p>
    <w:p w14:paraId="17329E54" w14:textId="0BF0CD11" w:rsidR="007973B3" w:rsidRDefault="007973B3" w:rsidP="00C35596">
      <w:pPr>
        <w:ind w:right="-1134"/>
        <w:rPr>
          <w:sz w:val="22"/>
          <w:szCs w:val="22"/>
        </w:rPr>
      </w:pPr>
    </w:p>
    <w:p w14:paraId="2FF7C2C5" w14:textId="4EF7BEE1" w:rsidR="007973B3" w:rsidRDefault="007973B3" w:rsidP="00C35596">
      <w:pPr>
        <w:ind w:right="-1134"/>
        <w:rPr>
          <w:sz w:val="22"/>
          <w:szCs w:val="22"/>
        </w:rPr>
      </w:pPr>
    </w:p>
    <w:p w14:paraId="1162AA3D" w14:textId="11299A3D" w:rsidR="007973B3" w:rsidRDefault="007973B3" w:rsidP="00C35596">
      <w:pPr>
        <w:ind w:right="-1134"/>
        <w:rPr>
          <w:sz w:val="22"/>
          <w:szCs w:val="22"/>
        </w:rPr>
      </w:pPr>
    </w:p>
    <w:p w14:paraId="040ED2DB" w14:textId="47BBD3FB" w:rsidR="007973B3" w:rsidRDefault="007973B3" w:rsidP="00C35596">
      <w:pPr>
        <w:ind w:right="-1134"/>
        <w:rPr>
          <w:sz w:val="22"/>
          <w:szCs w:val="22"/>
        </w:rPr>
      </w:pPr>
    </w:p>
    <w:p w14:paraId="0BC01569" w14:textId="63020CB9" w:rsidR="007973B3" w:rsidRDefault="007973B3" w:rsidP="00C35596">
      <w:pPr>
        <w:ind w:right="-1134"/>
        <w:rPr>
          <w:sz w:val="22"/>
          <w:szCs w:val="22"/>
        </w:rPr>
      </w:pPr>
    </w:p>
    <w:p w14:paraId="60AEFC28" w14:textId="340C7A66" w:rsidR="007973B3" w:rsidRDefault="007973B3" w:rsidP="00C35596">
      <w:pPr>
        <w:ind w:right="-1134"/>
        <w:rPr>
          <w:sz w:val="22"/>
          <w:szCs w:val="22"/>
        </w:rPr>
      </w:pPr>
    </w:p>
    <w:p w14:paraId="5DC07C29" w14:textId="3C681A52" w:rsidR="007973B3" w:rsidRDefault="007973B3" w:rsidP="00C35596">
      <w:pPr>
        <w:ind w:right="-1134"/>
        <w:rPr>
          <w:sz w:val="22"/>
          <w:szCs w:val="22"/>
        </w:rPr>
      </w:pPr>
    </w:p>
    <w:p w14:paraId="00C68513" w14:textId="5AEBCFBD" w:rsidR="007973B3" w:rsidRDefault="007973B3" w:rsidP="00C35596">
      <w:pPr>
        <w:ind w:right="-1134"/>
        <w:rPr>
          <w:sz w:val="22"/>
          <w:szCs w:val="22"/>
        </w:rPr>
      </w:pPr>
    </w:p>
    <w:p w14:paraId="238D7B73" w14:textId="05C5BE67" w:rsidR="007973B3" w:rsidRDefault="007973B3" w:rsidP="00C35596">
      <w:pPr>
        <w:ind w:right="-1134"/>
        <w:rPr>
          <w:sz w:val="22"/>
          <w:szCs w:val="22"/>
        </w:rPr>
      </w:pPr>
    </w:p>
    <w:p w14:paraId="6F79D410" w14:textId="77777777" w:rsidR="00746ED3" w:rsidRDefault="00746ED3" w:rsidP="00C37CE4">
      <w:pPr>
        <w:ind w:right="142"/>
        <w:rPr>
          <w:rStyle w:val="a3"/>
          <w:bCs/>
        </w:rPr>
      </w:pPr>
    </w:p>
    <w:p w14:paraId="2FC95EA1" w14:textId="77777777" w:rsidR="00C35596" w:rsidRPr="00DF267D" w:rsidRDefault="00EB7064" w:rsidP="00C35596">
      <w:pPr>
        <w:spacing w:line="260" w:lineRule="exact"/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  <w:r w:rsidR="000B6191">
        <w:rPr>
          <w:rFonts w:eastAsia="Times New Roman"/>
        </w:rPr>
        <w:t xml:space="preserve"> </w:t>
      </w:r>
      <w:r w:rsidR="00C35596">
        <w:rPr>
          <w:rFonts w:eastAsia="Times New Roman"/>
        </w:rPr>
        <w:t>1</w:t>
      </w:r>
    </w:p>
    <w:p w14:paraId="5B4000DB" w14:textId="77777777" w:rsidR="00C35596" w:rsidRPr="00DF267D" w:rsidRDefault="00C35596" w:rsidP="00C35596">
      <w:pPr>
        <w:spacing w:line="260" w:lineRule="exact"/>
        <w:ind w:left="5398"/>
        <w:jc w:val="right"/>
        <w:rPr>
          <w:rFonts w:eastAsia="Times New Roman"/>
        </w:rPr>
      </w:pPr>
      <w:r>
        <w:rPr>
          <w:rFonts w:eastAsia="Times New Roman"/>
        </w:rPr>
        <w:t xml:space="preserve">к </w:t>
      </w:r>
      <w:r>
        <w:t>постановлению администрации</w:t>
      </w:r>
    </w:p>
    <w:p w14:paraId="416DBE81" w14:textId="77777777" w:rsidR="00C35596" w:rsidRDefault="00C35596" w:rsidP="00C35596">
      <w:pPr>
        <w:spacing w:line="260" w:lineRule="exact"/>
        <w:ind w:left="5398"/>
        <w:jc w:val="right"/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2A3238C0" w14:textId="7DABBF76" w:rsidR="00C35596" w:rsidRDefault="00C35596" w:rsidP="00BE1FBA">
      <w:pPr>
        <w:spacing w:line="260" w:lineRule="exact"/>
        <w:ind w:left="5398"/>
        <w:jc w:val="right"/>
        <w:rPr>
          <w:rFonts w:eastAsia="Times New Roman"/>
          <w:color w:val="FFFFFF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905DB8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37CE4" w:rsidRPr="00C37CE4">
        <w:t>от</w:t>
      </w:r>
      <w:r w:rsidR="00C37CE4">
        <w:rPr>
          <w:sz w:val="28"/>
          <w:szCs w:val="28"/>
        </w:rPr>
        <w:t xml:space="preserve"> </w:t>
      </w:r>
      <w:r w:rsidRPr="00905DB8">
        <w:rPr>
          <w:rFonts w:eastAsia="Times New Roman"/>
        </w:rPr>
        <w:t>«</w:t>
      </w:r>
      <w:r w:rsidR="00C37CE4">
        <w:rPr>
          <w:rFonts w:eastAsia="Times New Roman"/>
          <w:u w:val="single"/>
        </w:rPr>
        <w:t>27</w:t>
      </w:r>
      <w:r w:rsidRPr="00905DB8">
        <w:rPr>
          <w:rFonts w:eastAsia="Times New Roman"/>
        </w:rPr>
        <w:t>»</w:t>
      </w:r>
      <w:r w:rsidR="00C37CE4">
        <w:rPr>
          <w:rFonts w:eastAsia="Times New Roman"/>
        </w:rPr>
        <w:t xml:space="preserve"> </w:t>
      </w:r>
      <w:r w:rsidR="00C37CE4" w:rsidRPr="00C37CE4">
        <w:rPr>
          <w:rFonts w:eastAsia="Times New Roman"/>
          <w:u w:val="single"/>
        </w:rPr>
        <w:t>января</w:t>
      </w:r>
      <w:r w:rsidR="00C37CE4">
        <w:rPr>
          <w:rFonts w:eastAsia="Times New Roman"/>
        </w:rPr>
        <w:t xml:space="preserve"> </w:t>
      </w:r>
      <w:r w:rsidRPr="00C37CE4">
        <w:rPr>
          <w:rFonts w:eastAsia="Times New Roman"/>
        </w:rPr>
        <w:t>20</w:t>
      </w:r>
      <w:r w:rsidR="007A71AF" w:rsidRPr="00C37CE4">
        <w:rPr>
          <w:rFonts w:eastAsia="Times New Roman"/>
        </w:rPr>
        <w:t>21</w:t>
      </w:r>
      <w:r w:rsidRPr="00C37CE4">
        <w:rPr>
          <w:rFonts w:eastAsia="Times New Roman"/>
        </w:rPr>
        <w:t>г</w:t>
      </w:r>
      <w:r w:rsidRPr="00905DB8">
        <w:rPr>
          <w:rFonts w:eastAsia="Times New Roman"/>
        </w:rPr>
        <w:t>.  №</w:t>
      </w:r>
      <w:r w:rsidR="00C37CE4">
        <w:rPr>
          <w:rFonts w:eastAsia="Times New Roman"/>
        </w:rPr>
        <w:t xml:space="preserve"> </w:t>
      </w:r>
      <w:r w:rsidR="00C37CE4" w:rsidRPr="00C37CE4">
        <w:rPr>
          <w:rFonts w:eastAsia="Times New Roman"/>
          <w:u w:val="single"/>
        </w:rPr>
        <w:t>53-п</w:t>
      </w:r>
      <w:r w:rsidRPr="00905DB8">
        <w:rPr>
          <w:rFonts w:eastAsia="Times New Roman"/>
          <w:color w:val="FFFFFF"/>
        </w:rPr>
        <w:t>.</w:t>
      </w:r>
    </w:p>
    <w:p w14:paraId="02235F63" w14:textId="77777777" w:rsidR="00C37CE4" w:rsidRDefault="00C37CE4" w:rsidP="00BE1FBA">
      <w:pPr>
        <w:spacing w:line="260" w:lineRule="exact"/>
        <w:ind w:left="5398"/>
        <w:jc w:val="right"/>
        <w:rPr>
          <w:rFonts w:eastAsia="Times New Roman"/>
        </w:rPr>
      </w:pPr>
    </w:p>
    <w:p w14:paraId="63B7E814" w14:textId="77777777" w:rsidR="00C35596" w:rsidRPr="0017397A" w:rsidRDefault="00C35596" w:rsidP="001739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2CB5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901C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21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0B6191">
        <w:rPr>
          <w:rFonts w:ascii="Times New Roman" w:hAnsi="Times New Roman" w:cs="Times New Roman"/>
          <w:b w:val="0"/>
          <w:sz w:val="24"/>
          <w:szCs w:val="24"/>
        </w:rPr>
        <w:t xml:space="preserve">комиссии по подготовке </w:t>
      </w:r>
      <w:r w:rsidR="005229A3" w:rsidRPr="00864CF3">
        <w:rPr>
          <w:rFonts w:ascii="Times New Roman" w:hAnsi="Times New Roman" w:cs="Times New Roman"/>
          <w:b w:val="0"/>
          <w:sz w:val="24"/>
          <w:szCs w:val="24"/>
        </w:rPr>
        <w:t xml:space="preserve">правил землепользования и застройки </w:t>
      </w:r>
      <w:r w:rsidR="00872C81" w:rsidRPr="00864CF3">
        <w:rPr>
          <w:rFonts w:ascii="Times New Roman" w:hAnsi="Times New Roman" w:cs="Times New Roman"/>
          <w:b w:val="0"/>
          <w:sz w:val="24"/>
          <w:szCs w:val="24"/>
        </w:rPr>
        <w:t>сельских</w:t>
      </w:r>
      <w:r w:rsidR="00872C81">
        <w:rPr>
          <w:rFonts w:ascii="Times New Roman" w:hAnsi="Times New Roman" w:cs="Times New Roman"/>
          <w:b w:val="0"/>
          <w:sz w:val="24"/>
          <w:szCs w:val="24"/>
        </w:rPr>
        <w:t xml:space="preserve"> поселений</w:t>
      </w:r>
      <w:r w:rsidR="000B61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="000B6191">
        <w:rPr>
          <w:rFonts w:ascii="Times New Roman" w:hAnsi="Times New Roman" w:cs="Times New Roman"/>
          <w:b w:val="0"/>
          <w:sz w:val="24"/>
          <w:szCs w:val="24"/>
        </w:rPr>
        <w:t>Куйтунский</w:t>
      </w:r>
      <w:proofErr w:type="spellEnd"/>
      <w:r w:rsidR="000B6191">
        <w:rPr>
          <w:rFonts w:ascii="Times New Roman" w:hAnsi="Times New Roman" w:cs="Times New Roman"/>
          <w:b w:val="0"/>
          <w:sz w:val="24"/>
          <w:szCs w:val="24"/>
        </w:rPr>
        <w:t xml:space="preserve"> район (внесения в них изменений)</w:t>
      </w:r>
    </w:p>
    <w:p w14:paraId="214F284D" w14:textId="77777777" w:rsidR="00C35596" w:rsidRPr="00AE0513" w:rsidRDefault="00C35596" w:rsidP="00AE051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0513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p w14:paraId="74C9CE10" w14:textId="77777777" w:rsidR="00C35596" w:rsidRPr="00EB3481" w:rsidRDefault="00C35596" w:rsidP="00C35596">
      <w:pPr>
        <w:jc w:val="center"/>
        <w:rPr>
          <w:rFonts w:cs="Calibri"/>
          <w:sz w:val="10"/>
          <w:szCs w:val="10"/>
        </w:rPr>
      </w:pPr>
    </w:p>
    <w:p w14:paraId="7CF32F93" w14:textId="595D9E4B" w:rsidR="0018318A" w:rsidRDefault="001C2AB2" w:rsidP="00D401BC">
      <w:pPr>
        <w:jc w:val="both"/>
        <w:rPr>
          <w:rFonts w:eastAsia="Times New Roman"/>
        </w:rPr>
      </w:pPr>
      <w:r w:rsidRPr="0018318A">
        <w:t>1.1.</w:t>
      </w:r>
      <w:bookmarkStart w:id="4" w:name="sub_3001"/>
      <w:r w:rsidR="0018318A" w:rsidRPr="0018318A">
        <w:rPr>
          <w:rFonts w:eastAsia="Times New Roman"/>
        </w:rPr>
        <w:t xml:space="preserve"> </w:t>
      </w:r>
      <w:bookmarkStart w:id="5" w:name="sub_30014"/>
      <w:bookmarkEnd w:id="4"/>
      <w:r w:rsidR="0025677E">
        <w:rPr>
          <w:rFonts w:eastAsia="Times New Roman"/>
        </w:rPr>
        <w:t xml:space="preserve">Комиссия по </w:t>
      </w:r>
      <w:r w:rsidR="00D401BC">
        <w:rPr>
          <w:rFonts w:eastAsia="Times New Roman"/>
        </w:rPr>
        <w:t xml:space="preserve">подготовке правил землепользования и застройки сельских поселений муниципального образования </w:t>
      </w:r>
      <w:proofErr w:type="spellStart"/>
      <w:r w:rsidR="00D401BC">
        <w:rPr>
          <w:rFonts w:eastAsia="Times New Roman"/>
        </w:rPr>
        <w:t>Куйтунский</w:t>
      </w:r>
      <w:proofErr w:type="spellEnd"/>
      <w:r w:rsidR="00D401BC">
        <w:rPr>
          <w:rFonts w:eastAsia="Times New Roman"/>
        </w:rPr>
        <w:t xml:space="preserve"> район (внесения в них изменений) является коллегиальным </w:t>
      </w:r>
      <w:r w:rsidR="006D48A5">
        <w:rPr>
          <w:rFonts w:eastAsia="Times New Roman"/>
        </w:rPr>
        <w:t xml:space="preserve">совещательным </w:t>
      </w:r>
      <w:r w:rsidR="00D401BC">
        <w:rPr>
          <w:rFonts w:eastAsia="Times New Roman"/>
        </w:rPr>
        <w:t xml:space="preserve">органом при администрации муниципального образования </w:t>
      </w:r>
      <w:proofErr w:type="spellStart"/>
      <w:r w:rsidR="00D401BC">
        <w:rPr>
          <w:rFonts w:eastAsia="Times New Roman"/>
        </w:rPr>
        <w:t>Куйтунский</w:t>
      </w:r>
      <w:proofErr w:type="spellEnd"/>
      <w:r w:rsidR="00D401BC">
        <w:rPr>
          <w:rFonts w:eastAsia="Times New Roman"/>
        </w:rPr>
        <w:t xml:space="preserve"> район, образованном в целях регулирования землепользования и застройки на основе градостроительного зонирования </w:t>
      </w:r>
      <w:r w:rsidR="006D48A5">
        <w:rPr>
          <w:rFonts w:eastAsia="Times New Roman"/>
        </w:rPr>
        <w:t>территорий</w:t>
      </w:r>
      <w:r w:rsidR="00D401BC">
        <w:rPr>
          <w:rFonts w:eastAsia="Times New Roman"/>
        </w:rPr>
        <w:t xml:space="preserve"> сельских поселений муниципального образования </w:t>
      </w:r>
      <w:proofErr w:type="spellStart"/>
      <w:r w:rsidR="00D401BC">
        <w:rPr>
          <w:rFonts w:eastAsia="Times New Roman"/>
        </w:rPr>
        <w:t>Куйтунский</w:t>
      </w:r>
      <w:proofErr w:type="spellEnd"/>
      <w:r w:rsidR="00D401BC">
        <w:rPr>
          <w:rFonts w:eastAsia="Times New Roman"/>
        </w:rPr>
        <w:t xml:space="preserve"> район.</w:t>
      </w:r>
    </w:p>
    <w:p w14:paraId="18750CAC" w14:textId="77777777" w:rsidR="0079518A" w:rsidRPr="00EB3481" w:rsidRDefault="0079518A" w:rsidP="0018318A">
      <w:pPr>
        <w:widowControl/>
        <w:ind w:firstLine="720"/>
        <w:jc w:val="both"/>
        <w:rPr>
          <w:rFonts w:eastAsia="Times New Roman"/>
          <w:sz w:val="10"/>
          <w:szCs w:val="10"/>
        </w:rPr>
      </w:pPr>
    </w:p>
    <w:p w14:paraId="5D73D61C" w14:textId="77777777" w:rsidR="0018318A" w:rsidRDefault="0079518A" w:rsidP="00D401BC">
      <w:pPr>
        <w:widowControl/>
        <w:jc w:val="both"/>
        <w:rPr>
          <w:rFonts w:eastAsia="Times New Roman"/>
        </w:rPr>
      </w:pPr>
      <w:bookmarkStart w:id="6" w:name="sub_3002"/>
      <w:bookmarkEnd w:id="5"/>
      <w:r>
        <w:rPr>
          <w:rFonts w:eastAsia="Times New Roman"/>
        </w:rPr>
        <w:t>1.</w:t>
      </w:r>
      <w:r w:rsidR="0018318A" w:rsidRPr="0018318A">
        <w:rPr>
          <w:rFonts w:eastAsia="Times New Roman"/>
        </w:rPr>
        <w:t xml:space="preserve">2. </w:t>
      </w:r>
      <w:bookmarkStart w:id="7" w:name="sub_30023"/>
      <w:bookmarkEnd w:id="6"/>
      <w:r w:rsidR="00D401BC">
        <w:rPr>
          <w:rFonts w:eastAsia="Times New Roman"/>
        </w:rPr>
        <w:t xml:space="preserve">Комиссия осуществляет свою деятельность в соответствии с Градостроительным кодексом </w:t>
      </w:r>
      <w:r w:rsidR="00217435">
        <w:rPr>
          <w:rFonts w:eastAsia="Times New Roman"/>
        </w:rPr>
        <w:t>Р</w:t>
      </w:r>
      <w:r w:rsidR="00D401BC">
        <w:rPr>
          <w:rFonts w:eastAsia="Times New Roman"/>
        </w:rPr>
        <w:t xml:space="preserve">оссийской Федерации, Уставом муниципального образования </w:t>
      </w:r>
      <w:proofErr w:type="spellStart"/>
      <w:r w:rsidR="00D401BC">
        <w:rPr>
          <w:rFonts w:eastAsia="Times New Roman"/>
        </w:rPr>
        <w:t>Куйтунский</w:t>
      </w:r>
      <w:proofErr w:type="spellEnd"/>
      <w:r w:rsidR="00D401BC">
        <w:rPr>
          <w:rFonts w:eastAsia="Times New Roman"/>
        </w:rPr>
        <w:t xml:space="preserve"> район, иными нормативными правовыми актами, настоящим Положением.</w:t>
      </w:r>
    </w:p>
    <w:p w14:paraId="3FE9CFC8" w14:textId="77777777" w:rsidR="0079518A" w:rsidRPr="00EB3481" w:rsidRDefault="0079518A" w:rsidP="0018318A">
      <w:pPr>
        <w:widowControl/>
        <w:ind w:firstLine="709"/>
        <w:jc w:val="both"/>
        <w:rPr>
          <w:rFonts w:eastAsia="Times New Roman"/>
          <w:sz w:val="10"/>
          <w:szCs w:val="10"/>
        </w:rPr>
      </w:pPr>
    </w:p>
    <w:p w14:paraId="07D4FCCF" w14:textId="77777777" w:rsidR="0018318A" w:rsidRDefault="0079518A" w:rsidP="009D3DA9">
      <w:pPr>
        <w:widowControl/>
        <w:jc w:val="both"/>
        <w:rPr>
          <w:rFonts w:eastAsia="Times New Roman"/>
        </w:rPr>
      </w:pPr>
      <w:bookmarkStart w:id="8" w:name="sub_3003"/>
      <w:bookmarkEnd w:id="7"/>
      <w:r>
        <w:rPr>
          <w:rFonts w:eastAsia="Times New Roman"/>
        </w:rPr>
        <w:t>1.</w:t>
      </w:r>
      <w:r w:rsidR="0018318A" w:rsidRPr="0018318A">
        <w:rPr>
          <w:rFonts w:eastAsia="Times New Roman"/>
        </w:rPr>
        <w:t xml:space="preserve">3. </w:t>
      </w:r>
      <w:bookmarkStart w:id="9" w:name="sub_30036"/>
      <w:bookmarkEnd w:id="8"/>
      <w:r w:rsidR="009D3DA9">
        <w:rPr>
          <w:rFonts w:eastAsia="Times New Roman"/>
        </w:rPr>
        <w:t xml:space="preserve">Состав Комиссии, изменения, вносимые в состав, утверждаются постановлением администрации муниципального образования </w:t>
      </w:r>
      <w:proofErr w:type="spellStart"/>
      <w:r w:rsidR="009D3DA9">
        <w:rPr>
          <w:rFonts w:eastAsia="Times New Roman"/>
        </w:rPr>
        <w:t>Куйтунский</w:t>
      </w:r>
      <w:proofErr w:type="spellEnd"/>
      <w:r w:rsidR="009D3DA9">
        <w:rPr>
          <w:rFonts w:eastAsia="Times New Roman"/>
        </w:rPr>
        <w:t xml:space="preserve"> район.</w:t>
      </w:r>
    </w:p>
    <w:bookmarkEnd w:id="9"/>
    <w:p w14:paraId="10F339D0" w14:textId="77777777" w:rsidR="009F16EA" w:rsidRPr="0010659E" w:rsidRDefault="009F16EA" w:rsidP="002F7830">
      <w:pPr>
        <w:widowControl/>
        <w:jc w:val="both"/>
        <w:rPr>
          <w:rFonts w:eastAsia="Times New Roman"/>
          <w:sz w:val="10"/>
          <w:szCs w:val="10"/>
        </w:rPr>
      </w:pPr>
    </w:p>
    <w:p w14:paraId="5DFDA545" w14:textId="77777777" w:rsidR="00A071DE" w:rsidRPr="00EB4C0D" w:rsidRDefault="00B70BED" w:rsidP="009D3DA9">
      <w:pPr>
        <w:pStyle w:val="ab"/>
        <w:jc w:val="center"/>
        <w:rPr>
          <w:rFonts w:ascii="Times New Roman" w:hAnsi="Times New Roman" w:cs="Times New Roman"/>
          <w:b/>
        </w:rPr>
      </w:pPr>
      <w:r w:rsidRPr="009D3DA9">
        <w:rPr>
          <w:rFonts w:ascii="Times New Roman" w:hAnsi="Times New Roman" w:cs="Times New Roman"/>
        </w:rPr>
        <w:t>2</w:t>
      </w:r>
      <w:r w:rsidR="00A071DE" w:rsidRPr="009D3DA9">
        <w:rPr>
          <w:rFonts w:ascii="Times New Roman" w:hAnsi="Times New Roman" w:cs="Times New Roman"/>
        </w:rPr>
        <w:t xml:space="preserve">. </w:t>
      </w:r>
      <w:r w:rsidR="009D3DA9">
        <w:rPr>
          <w:rFonts w:ascii="Times New Roman" w:hAnsi="Times New Roman" w:cs="Times New Roman"/>
        </w:rPr>
        <w:t>Основные функции Комиссии</w:t>
      </w:r>
    </w:p>
    <w:p w14:paraId="66BA378F" w14:textId="77777777" w:rsidR="00EB4C0D" w:rsidRPr="00EB3481" w:rsidRDefault="00EB4C0D" w:rsidP="00EB4C0D">
      <w:pPr>
        <w:rPr>
          <w:sz w:val="10"/>
          <w:szCs w:val="10"/>
        </w:rPr>
      </w:pPr>
    </w:p>
    <w:p w14:paraId="10F24D95" w14:textId="6BE8917B" w:rsidR="009D5865" w:rsidRDefault="009D3DA9" w:rsidP="009D5865">
      <w:pPr>
        <w:widowControl/>
        <w:jc w:val="both"/>
        <w:rPr>
          <w:rFonts w:eastAsia="Times New Roman"/>
        </w:rPr>
      </w:pPr>
      <w:bookmarkStart w:id="10" w:name="sub_3101"/>
      <w:r>
        <w:rPr>
          <w:rFonts w:eastAsia="Times New Roman"/>
        </w:rPr>
        <w:t>2.</w:t>
      </w:r>
      <w:r w:rsidR="009D5865" w:rsidRPr="009D5865">
        <w:rPr>
          <w:rFonts w:eastAsia="Times New Roman"/>
        </w:rPr>
        <w:t xml:space="preserve">1. </w:t>
      </w:r>
      <w:r w:rsidR="006D48A5">
        <w:rPr>
          <w:rFonts w:eastAsia="Times New Roman"/>
        </w:rPr>
        <w:t>Рассмотрение</w:t>
      </w:r>
      <w:r w:rsidR="001C63E0">
        <w:rPr>
          <w:rFonts w:eastAsia="Times New Roman"/>
        </w:rPr>
        <w:t xml:space="preserve"> проекта Правил землепользования и застройки</w:t>
      </w:r>
      <w:r w:rsidR="00864CF3">
        <w:rPr>
          <w:rFonts w:eastAsia="Times New Roman"/>
        </w:rPr>
        <w:t xml:space="preserve"> сельских поселений муниципального образования </w:t>
      </w:r>
      <w:proofErr w:type="spellStart"/>
      <w:r w:rsidR="00864CF3">
        <w:rPr>
          <w:rFonts w:eastAsia="Times New Roman"/>
        </w:rPr>
        <w:t>Куйтунский</w:t>
      </w:r>
      <w:proofErr w:type="spellEnd"/>
      <w:r w:rsidR="00864CF3">
        <w:rPr>
          <w:rFonts w:eastAsia="Times New Roman"/>
        </w:rPr>
        <w:t xml:space="preserve"> район</w:t>
      </w:r>
      <w:r w:rsidR="002848C8">
        <w:rPr>
          <w:rFonts w:eastAsia="Times New Roman"/>
        </w:rPr>
        <w:t>, в т.ч. проекта внесения в него изменений</w:t>
      </w:r>
      <w:r w:rsidR="00864CF3">
        <w:rPr>
          <w:rFonts w:eastAsia="Times New Roman"/>
        </w:rPr>
        <w:t>.</w:t>
      </w:r>
    </w:p>
    <w:p w14:paraId="3A96FE6F" w14:textId="77777777" w:rsidR="009D5865" w:rsidRPr="00EB3481" w:rsidRDefault="009D5865" w:rsidP="009D5865">
      <w:pPr>
        <w:widowControl/>
        <w:jc w:val="both"/>
        <w:rPr>
          <w:rFonts w:eastAsia="Times New Roman"/>
          <w:sz w:val="10"/>
          <w:szCs w:val="10"/>
        </w:rPr>
      </w:pPr>
      <w:bookmarkStart w:id="11" w:name="sub_3102"/>
      <w:bookmarkEnd w:id="10"/>
    </w:p>
    <w:p w14:paraId="4DABAFBB" w14:textId="77777777" w:rsidR="009D5865" w:rsidRPr="009D5865" w:rsidRDefault="001C63E0" w:rsidP="009D5865">
      <w:pPr>
        <w:widowControl/>
        <w:jc w:val="both"/>
        <w:rPr>
          <w:rFonts w:eastAsia="Times New Roman"/>
        </w:rPr>
      </w:pPr>
      <w:bookmarkStart w:id="12" w:name="sub_3103"/>
      <w:bookmarkEnd w:id="11"/>
      <w:r>
        <w:rPr>
          <w:rFonts w:eastAsia="Times New Roman"/>
        </w:rPr>
        <w:t>2.2</w:t>
      </w:r>
      <w:r w:rsidR="009D5865" w:rsidRPr="009D5865">
        <w:rPr>
          <w:rFonts w:eastAsia="Times New Roman"/>
        </w:rPr>
        <w:t xml:space="preserve">. </w:t>
      </w:r>
      <w:r>
        <w:rPr>
          <w:rFonts w:eastAsia="Times New Roman"/>
        </w:rPr>
        <w:t>Рассмотрение предложений заинтересованных лиц о необходимости внесения изменений в Правила землепользования и застройки сельских поселений муниципально</w:t>
      </w:r>
      <w:r w:rsidR="00A6162B">
        <w:rPr>
          <w:rFonts w:eastAsia="Times New Roman"/>
        </w:rPr>
        <w:t xml:space="preserve">го образования </w:t>
      </w:r>
      <w:proofErr w:type="spellStart"/>
      <w:r w:rsidR="00A6162B">
        <w:rPr>
          <w:rFonts w:eastAsia="Times New Roman"/>
        </w:rPr>
        <w:t>Куйтунский</w:t>
      </w:r>
      <w:proofErr w:type="spellEnd"/>
      <w:r w:rsidR="00A6162B">
        <w:rPr>
          <w:rFonts w:eastAsia="Times New Roman"/>
        </w:rPr>
        <w:t xml:space="preserve"> район, подготовка заключений по данным предложением.</w:t>
      </w:r>
    </w:p>
    <w:bookmarkEnd w:id="12"/>
    <w:p w14:paraId="60A3001F" w14:textId="77777777" w:rsidR="0050246A" w:rsidRPr="00EB3481" w:rsidRDefault="0050246A" w:rsidP="001C63E0">
      <w:pPr>
        <w:widowControl/>
        <w:jc w:val="both"/>
        <w:rPr>
          <w:rFonts w:eastAsia="Times New Roman"/>
          <w:sz w:val="10"/>
          <w:szCs w:val="10"/>
        </w:rPr>
      </w:pPr>
    </w:p>
    <w:p w14:paraId="684894C1" w14:textId="683AD5B2" w:rsidR="0050246A" w:rsidRPr="00BC2A73" w:rsidRDefault="0050246A" w:rsidP="001C63E0">
      <w:pPr>
        <w:widowControl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AA5A0D">
        <w:rPr>
          <w:rFonts w:eastAsia="Times New Roman"/>
        </w:rPr>
        <w:t>3</w:t>
      </w:r>
      <w:r>
        <w:rPr>
          <w:rFonts w:eastAsia="Times New Roman"/>
        </w:rPr>
        <w:t>. Анализ</w:t>
      </w:r>
      <w:r w:rsidR="00A6162B">
        <w:rPr>
          <w:rFonts w:eastAsia="Times New Roman"/>
        </w:rPr>
        <w:t xml:space="preserve"> результатов </w:t>
      </w:r>
      <w:r w:rsidR="002848C8">
        <w:rPr>
          <w:rFonts w:eastAsia="Times New Roman"/>
        </w:rPr>
        <w:t xml:space="preserve">общественных обсуждений или </w:t>
      </w:r>
      <w:r w:rsidR="00A6162B">
        <w:rPr>
          <w:rFonts w:eastAsia="Times New Roman"/>
        </w:rPr>
        <w:t xml:space="preserve">публичных слушаний и подготовка заключений по результатам </w:t>
      </w:r>
      <w:r w:rsidR="002848C8">
        <w:rPr>
          <w:rFonts w:eastAsia="Times New Roman"/>
        </w:rPr>
        <w:t xml:space="preserve">общественных обсуждений или </w:t>
      </w:r>
      <w:r w:rsidR="00A6162B">
        <w:rPr>
          <w:rFonts w:eastAsia="Times New Roman"/>
        </w:rPr>
        <w:t>публичных слушаний</w:t>
      </w:r>
      <w:r w:rsidR="00AA5A0D">
        <w:rPr>
          <w:rFonts w:eastAsia="Times New Roman"/>
        </w:rPr>
        <w:t xml:space="preserve"> </w:t>
      </w:r>
      <w:r w:rsidR="00AA5A0D" w:rsidRPr="00BC2A73">
        <w:rPr>
          <w:color w:val="22272F"/>
          <w:shd w:val="clear" w:color="auto" w:fill="FFFFFF"/>
        </w:rPr>
        <w:t>в котор</w:t>
      </w:r>
      <w:r w:rsidR="00BC2A73">
        <w:rPr>
          <w:color w:val="22272F"/>
          <w:shd w:val="clear" w:color="auto" w:fill="FFFFFF"/>
        </w:rPr>
        <w:t>ых</w:t>
      </w:r>
      <w:r w:rsidR="00AA5A0D" w:rsidRPr="00BC2A73">
        <w:rPr>
          <w:color w:val="22272F"/>
          <w:shd w:val="clear" w:color="auto" w:fill="FFFFFF"/>
        </w:rPr>
        <w:t xml:space="preserve"> содержатся рекомендации о внесении в соответствии с поступившим предложением изменени</w:t>
      </w:r>
      <w:r w:rsidR="00BC2A73">
        <w:rPr>
          <w:color w:val="22272F"/>
          <w:shd w:val="clear" w:color="auto" w:fill="FFFFFF"/>
        </w:rPr>
        <w:t>й</w:t>
      </w:r>
      <w:r w:rsidR="00AA5A0D" w:rsidRPr="00BC2A73">
        <w:rPr>
          <w:color w:val="22272F"/>
          <w:shd w:val="clear" w:color="auto" w:fill="FFFFFF"/>
        </w:rPr>
        <w:t xml:space="preserve"> в правила землепользования и застройки или об отклонении так</w:t>
      </w:r>
      <w:r w:rsidR="00BC2A73">
        <w:rPr>
          <w:color w:val="22272F"/>
          <w:shd w:val="clear" w:color="auto" w:fill="FFFFFF"/>
        </w:rPr>
        <w:t>их</w:t>
      </w:r>
      <w:r w:rsidR="00AA5A0D" w:rsidRPr="00BC2A73">
        <w:rPr>
          <w:color w:val="22272F"/>
          <w:shd w:val="clear" w:color="auto" w:fill="FFFFFF"/>
        </w:rPr>
        <w:t xml:space="preserve"> предложени</w:t>
      </w:r>
      <w:r w:rsidR="00BC2A73">
        <w:rPr>
          <w:color w:val="22272F"/>
          <w:shd w:val="clear" w:color="auto" w:fill="FFFFFF"/>
        </w:rPr>
        <w:t>й</w:t>
      </w:r>
      <w:r w:rsidR="00AA5A0D" w:rsidRPr="00BC2A73">
        <w:rPr>
          <w:color w:val="22272F"/>
          <w:shd w:val="clear" w:color="auto" w:fill="FFFFFF"/>
        </w:rPr>
        <w:t xml:space="preserve"> с указанием причин отклонения, и направление данного заключения мэру муниципального образования </w:t>
      </w:r>
      <w:proofErr w:type="spellStart"/>
      <w:r w:rsidR="00AA5A0D" w:rsidRPr="00BC2A73">
        <w:rPr>
          <w:color w:val="22272F"/>
          <w:shd w:val="clear" w:color="auto" w:fill="FFFFFF"/>
        </w:rPr>
        <w:t>Куйтунский</w:t>
      </w:r>
      <w:proofErr w:type="spellEnd"/>
      <w:r w:rsidR="00AA5A0D" w:rsidRPr="00BC2A73">
        <w:rPr>
          <w:color w:val="22272F"/>
          <w:shd w:val="clear" w:color="auto" w:fill="FFFFFF"/>
        </w:rPr>
        <w:t xml:space="preserve"> район</w:t>
      </w:r>
      <w:r w:rsidR="00BC2A73">
        <w:rPr>
          <w:color w:val="22272F"/>
          <w:shd w:val="clear" w:color="auto" w:fill="FFFFFF"/>
        </w:rPr>
        <w:t xml:space="preserve"> для принятия решения </w:t>
      </w:r>
      <w:r w:rsidR="00BC2A73" w:rsidRPr="00BC2A73">
        <w:rPr>
          <w:color w:val="22272F"/>
          <w:shd w:val="clear" w:color="auto" w:fill="FFFFFF"/>
        </w:rPr>
        <w:t>о внесении в изменени</w:t>
      </w:r>
      <w:r w:rsidR="00BC2A73">
        <w:rPr>
          <w:color w:val="22272F"/>
          <w:shd w:val="clear" w:color="auto" w:fill="FFFFFF"/>
        </w:rPr>
        <w:t>й или решения об отклонении предложений.</w:t>
      </w:r>
    </w:p>
    <w:p w14:paraId="437F94BE" w14:textId="77777777" w:rsidR="0050246A" w:rsidRPr="00EB3481" w:rsidRDefault="0050246A" w:rsidP="001C63E0">
      <w:pPr>
        <w:widowControl/>
        <w:jc w:val="both"/>
        <w:rPr>
          <w:rFonts w:eastAsia="Times New Roman"/>
          <w:sz w:val="10"/>
          <w:szCs w:val="10"/>
        </w:rPr>
      </w:pPr>
    </w:p>
    <w:p w14:paraId="107A14B1" w14:textId="0D47E50B" w:rsidR="0050246A" w:rsidRPr="00BC220F" w:rsidRDefault="0050246A" w:rsidP="0050246A">
      <w:pPr>
        <w:widowControl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AA5A0D">
        <w:rPr>
          <w:rFonts w:eastAsia="Times New Roman"/>
        </w:rPr>
        <w:t>4</w:t>
      </w:r>
      <w:r>
        <w:rPr>
          <w:rFonts w:eastAsia="Times New Roman"/>
        </w:rPr>
        <w:t xml:space="preserve">. Рассмотрение вопросов о предоставлении разрешения на условно разрешенный вид </w:t>
      </w:r>
      <w:r w:rsidRPr="00BC220F">
        <w:rPr>
          <w:rFonts w:eastAsia="Times New Roman"/>
        </w:rPr>
        <w:t>использования земельного участка или объ</w:t>
      </w:r>
      <w:r w:rsidR="00217435" w:rsidRPr="00BC220F">
        <w:rPr>
          <w:rFonts w:eastAsia="Times New Roman"/>
        </w:rPr>
        <w:t xml:space="preserve">екта капитального строительства на основании </w:t>
      </w:r>
      <w:r w:rsidR="00664D7D" w:rsidRPr="00BC220F">
        <w:rPr>
          <w:rFonts w:eastAsia="Times New Roman"/>
        </w:rPr>
        <w:t>заключения о результатах</w:t>
      </w:r>
      <w:r w:rsidR="00217435" w:rsidRPr="00BC220F">
        <w:rPr>
          <w:rFonts w:eastAsia="Times New Roman"/>
        </w:rPr>
        <w:t xml:space="preserve"> публичных слушаний.</w:t>
      </w:r>
    </w:p>
    <w:p w14:paraId="367891B5" w14:textId="77777777" w:rsidR="0050246A" w:rsidRPr="00EB3481" w:rsidRDefault="0050246A" w:rsidP="0050246A">
      <w:pPr>
        <w:widowControl/>
        <w:jc w:val="both"/>
        <w:rPr>
          <w:rFonts w:eastAsia="Times New Roman"/>
          <w:sz w:val="10"/>
          <w:szCs w:val="10"/>
        </w:rPr>
      </w:pPr>
    </w:p>
    <w:p w14:paraId="4A7AAA90" w14:textId="3B57B59B" w:rsidR="0050246A" w:rsidRDefault="0050246A" w:rsidP="0050246A">
      <w:pPr>
        <w:widowControl/>
        <w:jc w:val="both"/>
        <w:rPr>
          <w:rFonts w:eastAsia="Times New Roman"/>
        </w:rPr>
      </w:pPr>
      <w:r w:rsidRPr="00BC220F">
        <w:rPr>
          <w:rFonts w:eastAsia="Times New Roman"/>
        </w:rPr>
        <w:t>2.</w:t>
      </w:r>
      <w:r w:rsidR="00AA5A0D">
        <w:rPr>
          <w:rFonts w:eastAsia="Times New Roman"/>
        </w:rPr>
        <w:t>5</w:t>
      </w:r>
      <w:r w:rsidRPr="00BC220F">
        <w:rPr>
          <w:rFonts w:eastAsia="Times New Roman"/>
        </w:rPr>
        <w:t xml:space="preserve">. Рассмотрение вопросов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217435" w:rsidRPr="00BC220F">
        <w:rPr>
          <w:rFonts w:eastAsia="Times New Roman"/>
        </w:rPr>
        <w:t xml:space="preserve">строительства на основании </w:t>
      </w:r>
      <w:r w:rsidR="00664D7D" w:rsidRPr="00BC220F">
        <w:rPr>
          <w:rFonts w:eastAsia="Times New Roman"/>
        </w:rPr>
        <w:t>заключения о результатах</w:t>
      </w:r>
      <w:r w:rsidR="00217435" w:rsidRPr="00BC220F">
        <w:rPr>
          <w:rFonts w:eastAsia="Times New Roman"/>
        </w:rPr>
        <w:t xml:space="preserve"> публичных слушаний.</w:t>
      </w:r>
    </w:p>
    <w:p w14:paraId="5EEE4009" w14:textId="77777777" w:rsidR="00A6162B" w:rsidRPr="00A6162B" w:rsidRDefault="00A6162B" w:rsidP="0050246A">
      <w:pPr>
        <w:widowControl/>
        <w:jc w:val="both"/>
        <w:rPr>
          <w:rFonts w:eastAsia="Times New Roman"/>
          <w:sz w:val="10"/>
          <w:szCs w:val="10"/>
        </w:rPr>
      </w:pPr>
    </w:p>
    <w:p w14:paraId="751B7E6B" w14:textId="0A390A5A" w:rsidR="00A6162B" w:rsidRDefault="00A6162B" w:rsidP="0050246A">
      <w:pPr>
        <w:widowControl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BC2A73">
        <w:rPr>
          <w:rFonts w:eastAsia="Times New Roman"/>
        </w:rPr>
        <w:t>6</w:t>
      </w:r>
      <w:r>
        <w:rPr>
          <w:rFonts w:eastAsia="Times New Roman"/>
        </w:rPr>
        <w:t>. Подготовка рекомендаций по вопросам п. 2.</w:t>
      </w:r>
      <w:r w:rsidR="00AA5A0D">
        <w:rPr>
          <w:rFonts w:eastAsia="Times New Roman"/>
        </w:rPr>
        <w:t>4</w:t>
      </w:r>
      <w:r>
        <w:rPr>
          <w:rFonts w:eastAsia="Times New Roman"/>
        </w:rPr>
        <w:t xml:space="preserve"> и п. 2.</w:t>
      </w:r>
      <w:r w:rsidR="00AA5A0D">
        <w:rPr>
          <w:rFonts w:eastAsia="Times New Roman"/>
        </w:rPr>
        <w:t>5</w:t>
      </w:r>
      <w:r>
        <w:rPr>
          <w:rFonts w:eastAsia="Times New Roman"/>
        </w:rPr>
        <w:t xml:space="preserve"> на основании заключений о результатах публичных слушаний, за исключением случаев, когда проведение публичных слушаний по данным вопросам законодательством не предусмотрено.</w:t>
      </w:r>
    </w:p>
    <w:p w14:paraId="05CA0F6D" w14:textId="77777777" w:rsidR="00A6162B" w:rsidRPr="00BC220F" w:rsidRDefault="00A6162B" w:rsidP="0050246A">
      <w:pPr>
        <w:widowControl/>
        <w:jc w:val="both"/>
        <w:rPr>
          <w:rFonts w:eastAsia="Times New Roman"/>
        </w:rPr>
      </w:pPr>
    </w:p>
    <w:p w14:paraId="33BE89A3" w14:textId="77777777" w:rsidR="0050246A" w:rsidRPr="0010659E" w:rsidRDefault="0050246A" w:rsidP="0050246A">
      <w:pPr>
        <w:widowControl/>
        <w:jc w:val="both"/>
        <w:rPr>
          <w:rFonts w:eastAsia="Times New Roman"/>
          <w:sz w:val="10"/>
          <w:szCs w:val="10"/>
        </w:rPr>
      </w:pPr>
    </w:p>
    <w:p w14:paraId="2FB2FF2B" w14:textId="77777777" w:rsidR="0065080C" w:rsidRDefault="0065080C" w:rsidP="0065080C">
      <w:pPr>
        <w:pStyle w:val="ab"/>
        <w:jc w:val="center"/>
        <w:rPr>
          <w:rFonts w:ascii="Times New Roman" w:hAnsi="Times New Roman" w:cs="Times New Roman"/>
        </w:rPr>
      </w:pPr>
      <w:r w:rsidRPr="00BC220F">
        <w:rPr>
          <w:rFonts w:ascii="Times New Roman" w:hAnsi="Times New Roman" w:cs="Times New Roman"/>
        </w:rPr>
        <w:t>3. Комиссия имеет право</w:t>
      </w:r>
    </w:p>
    <w:p w14:paraId="00F3DD02" w14:textId="77777777" w:rsidR="00BC220F" w:rsidRPr="0010659E" w:rsidRDefault="00BC220F" w:rsidP="00BC220F">
      <w:pPr>
        <w:rPr>
          <w:sz w:val="10"/>
          <w:szCs w:val="10"/>
        </w:rPr>
      </w:pPr>
    </w:p>
    <w:p w14:paraId="267234AD" w14:textId="494EE308" w:rsidR="0065080C" w:rsidRDefault="0065080C" w:rsidP="00522EAF">
      <w:pPr>
        <w:jc w:val="both"/>
      </w:pPr>
      <w:r w:rsidRPr="00BC220F">
        <w:t>3.1. 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документы.</w:t>
      </w:r>
    </w:p>
    <w:p w14:paraId="7268768E" w14:textId="2C991ED2" w:rsidR="00BC2A73" w:rsidRDefault="00BC2A73" w:rsidP="00522EAF">
      <w:pPr>
        <w:jc w:val="both"/>
      </w:pPr>
    </w:p>
    <w:p w14:paraId="0940343C" w14:textId="77777777" w:rsidR="00BC2A73" w:rsidRPr="00BC220F" w:rsidRDefault="00BC2A73" w:rsidP="00522EAF">
      <w:pPr>
        <w:jc w:val="both"/>
      </w:pPr>
    </w:p>
    <w:p w14:paraId="065B8501" w14:textId="77777777" w:rsidR="0065080C" w:rsidRPr="00EB3481" w:rsidRDefault="0065080C" w:rsidP="00522EAF">
      <w:pPr>
        <w:jc w:val="both"/>
        <w:rPr>
          <w:sz w:val="10"/>
          <w:szCs w:val="10"/>
        </w:rPr>
      </w:pPr>
    </w:p>
    <w:p w14:paraId="000A202A" w14:textId="77777777" w:rsidR="0065080C" w:rsidRPr="00BC220F" w:rsidRDefault="0065080C" w:rsidP="00522EAF">
      <w:pPr>
        <w:jc w:val="both"/>
      </w:pPr>
      <w:r w:rsidRPr="00BC220F">
        <w:t xml:space="preserve">3.2. </w:t>
      </w:r>
      <w:r w:rsidR="009C4E89" w:rsidRPr="00BC220F">
        <w:t>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14:paraId="1F80AE35" w14:textId="77777777" w:rsidR="009C4E89" w:rsidRPr="00EB3481" w:rsidRDefault="009C4E89" w:rsidP="00522EAF">
      <w:pPr>
        <w:jc w:val="both"/>
        <w:rPr>
          <w:sz w:val="10"/>
          <w:szCs w:val="10"/>
        </w:rPr>
      </w:pPr>
    </w:p>
    <w:p w14:paraId="26A7F944" w14:textId="77777777" w:rsidR="009C4E89" w:rsidRPr="00BC220F" w:rsidRDefault="009C4E89" w:rsidP="00522EAF">
      <w:pPr>
        <w:jc w:val="both"/>
      </w:pPr>
      <w:r w:rsidRPr="00BC220F">
        <w:t xml:space="preserve">3.3. Создавать рабочие группы с привлечением представителей структурных подразделений администрации муниципального образования </w:t>
      </w:r>
      <w:proofErr w:type="spellStart"/>
      <w:r w:rsidRPr="00BC220F">
        <w:t>Куйтунский</w:t>
      </w:r>
      <w:proofErr w:type="spellEnd"/>
      <w:r w:rsidRPr="00BC220F">
        <w:t xml:space="preserve"> район, экспертов и специалистов.</w:t>
      </w:r>
    </w:p>
    <w:p w14:paraId="1512728C" w14:textId="77777777" w:rsidR="001C2AB2" w:rsidRPr="0010659E" w:rsidRDefault="001C2AB2" w:rsidP="00A071DE">
      <w:pPr>
        <w:pStyle w:val="ConsPlusTitle"/>
        <w:widowControl/>
        <w:outlineLvl w:val="1"/>
        <w:rPr>
          <w:rFonts w:ascii="Times New Roman" w:hAnsi="Times New Roman" w:cs="Times New Roman"/>
          <w:sz w:val="10"/>
          <w:szCs w:val="10"/>
        </w:rPr>
      </w:pPr>
    </w:p>
    <w:p w14:paraId="7FC10F9A" w14:textId="77777777" w:rsidR="00864CF3" w:rsidRPr="00BC220F" w:rsidRDefault="00864CF3" w:rsidP="00864CF3">
      <w:pPr>
        <w:pStyle w:val="ab"/>
        <w:jc w:val="center"/>
        <w:rPr>
          <w:rFonts w:ascii="Times New Roman" w:hAnsi="Times New Roman" w:cs="Times New Roman"/>
        </w:rPr>
      </w:pPr>
      <w:r w:rsidRPr="00BC220F">
        <w:rPr>
          <w:rFonts w:ascii="Times New Roman" w:hAnsi="Times New Roman" w:cs="Times New Roman"/>
        </w:rPr>
        <w:t>4. Порядок деятельности Комиссии</w:t>
      </w:r>
    </w:p>
    <w:p w14:paraId="2C808BFB" w14:textId="77777777" w:rsidR="0013407E" w:rsidRPr="00EB3481" w:rsidRDefault="0013407E" w:rsidP="0013407E">
      <w:pPr>
        <w:rPr>
          <w:sz w:val="10"/>
          <w:szCs w:val="10"/>
        </w:rPr>
      </w:pPr>
    </w:p>
    <w:p w14:paraId="5A86F62C" w14:textId="77777777" w:rsidR="00E20870" w:rsidRDefault="00864CF3" w:rsidP="00E20870">
      <w:pPr>
        <w:widowControl/>
        <w:autoSpaceDE/>
        <w:autoSpaceDN/>
        <w:adjustRightInd/>
        <w:textAlignment w:val="baseline"/>
        <w:rPr>
          <w:rFonts w:eastAsia="Times New Roman"/>
        </w:rPr>
      </w:pPr>
      <w:r w:rsidRPr="00BC220F">
        <w:t xml:space="preserve">4.1. </w:t>
      </w:r>
      <w:r w:rsidR="0037643C" w:rsidRPr="00BC220F">
        <w:rPr>
          <w:rFonts w:eastAsia="Times New Roman"/>
        </w:rPr>
        <w:t>Заседания Комиссии пр</w:t>
      </w:r>
      <w:r w:rsidR="00664D7D" w:rsidRPr="00BC220F">
        <w:rPr>
          <w:rFonts w:eastAsia="Times New Roman"/>
        </w:rPr>
        <w:t>оводятся по мере необходимости</w:t>
      </w:r>
      <w:r w:rsidR="00E20870">
        <w:rPr>
          <w:rFonts w:eastAsia="Times New Roman"/>
        </w:rPr>
        <w:t>.</w:t>
      </w:r>
    </w:p>
    <w:p w14:paraId="069ED599" w14:textId="77777777" w:rsidR="00E20870" w:rsidRPr="00E20870" w:rsidRDefault="00E20870" w:rsidP="00E20870">
      <w:pPr>
        <w:widowControl/>
        <w:autoSpaceDE/>
        <w:autoSpaceDN/>
        <w:adjustRightInd/>
        <w:textAlignment w:val="baseline"/>
        <w:rPr>
          <w:rFonts w:eastAsia="Times New Roman"/>
          <w:sz w:val="10"/>
          <w:szCs w:val="10"/>
        </w:rPr>
      </w:pPr>
    </w:p>
    <w:p w14:paraId="1674F95E" w14:textId="77777777" w:rsidR="00FD755F" w:rsidRPr="00BC220F" w:rsidRDefault="00FD755F" w:rsidP="00E20870">
      <w:pPr>
        <w:widowControl/>
        <w:autoSpaceDE/>
        <w:autoSpaceDN/>
        <w:adjustRightInd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4.3.</w:t>
      </w:r>
      <w:r w:rsidRPr="00BC220F">
        <w:rPr>
          <w:rFonts w:eastAsia="Times New Roman"/>
        </w:rPr>
        <w:t xml:space="preserve"> Заседания Комиссии считаются правомочными, если на них присутствуют не менее двух третей от общего числа членов Комиссии.</w:t>
      </w:r>
    </w:p>
    <w:p w14:paraId="208F5A20" w14:textId="77777777" w:rsidR="00EB3481" w:rsidRPr="00EB3481" w:rsidRDefault="00EB3481" w:rsidP="00EB3481">
      <w:pPr>
        <w:widowControl/>
        <w:autoSpaceDE/>
        <w:autoSpaceDN/>
        <w:adjustRightInd/>
        <w:textAlignment w:val="baseline"/>
        <w:rPr>
          <w:rFonts w:eastAsia="Times New Roman"/>
          <w:sz w:val="10"/>
          <w:szCs w:val="10"/>
        </w:rPr>
      </w:pPr>
    </w:p>
    <w:p w14:paraId="36814256" w14:textId="77777777" w:rsidR="00FD755F" w:rsidRPr="00BC220F" w:rsidRDefault="00FD755F" w:rsidP="00EB3481">
      <w:pPr>
        <w:widowControl/>
        <w:autoSpaceDE/>
        <w:autoSpaceDN/>
        <w:adjustRightInd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4.4.</w:t>
      </w:r>
      <w:r w:rsidRPr="00BC220F">
        <w:rPr>
          <w:rFonts w:eastAsia="Times New Roman"/>
        </w:rPr>
        <w:t xml:space="preserve"> Комиссия состоит из председателя, заместителя председателя, секретаря и членов Комиссии. </w:t>
      </w:r>
    </w:p>
    <w:p w14:paraId="17DAA660" w14:textId="77777777" w:rsidR="0013407E" w:rsidRPr="00EB3481" w:rsidRDefault="0013407E" w:rsidP="00EB3481">
      <w:pPr>
        <w:widowControl/>
        <w:autoSpaceDE/>
        <w:autoSpaceDN/>
        <w:adjustRightInd/>
        <w:textAlignment w:val="baseline"/>
        <w:rPr>
          <w:rFonts w:eastAsia="Times New Roman"/>
          <w:sz w:val="10"/>
          <w:szCs w:val="10"/>
        </w:rPr>
      </w:pPr>
    </w:p>
    <w:p w14:paraId="3A2D6F24" w14:textId="77777777" w:rsidR="00FD755F" w:rsidRPr="00BC220F" w:rsidRDefault="00FD755F" w:rsidP="00EB3481">
      <w:pPr>
        <w:widowControl/>
        <w:autoSpaceDE/>
        <w:autoSpaceDN/>
        <w:adjustRightInd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4.5.</w:t>
      </w:r>
      <w:r w:rsidRPr="00BC220F">
        <w:rPr>
          <w:rFonts w:eastAsia="Times New Roman"/>
          <w:b/>
          <w:bCs/>
          <w:bdr w:val="none" w:sz="0" w:space="0" w:color="auto" w:frame="1"/>
        </w:rPr>
        <w:t xml:space="preserve"> </w:t>
      </w:r>
      <w:r w:rsidRPr="00BC220F">
        <w:rPr>
          <w:rFonts w:eastAsia="Times New Roman"/>
        </w:rPr>
        <w:t>Председатель Комиссии:</w:t>
      </w:r>
    </w:p>
    <w:p w14:paraId="7C0D8FBE" w14:textId="4741E66D" w:rsidR="00FD755F" w:rsidRPr="00BC220F" w:rsidRDefault="00FD755F" w:rsidP="00EB3481">
      <w:pPr>
        <w:widowControl/>
        <w:autoSpaceDE/>
        <w:autoSpaceDN/>
        <w:adjustRightInd/>
        <w:ind w:firstLine="426"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-</w:t>
      </w:r>
      <w:r w:rsidRPr="00BC220F">
        <w:rPr>
          <w:rFonts w:eastAsia="Times New Roman"/>
        </w:rPr>
        <w:t xml:space="preserve"> </w:t>
      </w:r>
      <w:r w:rsidR="00BC2A73">
        <w:rPr>
          <w:rFonts w:eastAsia="Times New Roman"/>
        </w:rPr>
        <w:t>назначает и ведет заседание Комиссии,</w:t>
      </w:r>
    </w:p>
    <w:p w14:paraId="38919EA2" w14:textId="1343D720" w:rsidR="0013407E" w:rsidRDefault="00FD755F" w:rsidP="00BC2A73">
      <w:pPr>
        <w:widowControl/>
        <w:autoSpaceDE/>
        <w:autoSpaceDN/>
        <w:adjustRightInd/>
        <w:ind w:firstLine="426"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-</w:t>
      </w:r>
      <w:r w:rsidRPr="00BC220F">
        <w:rPr>
          <w:rFonts w:eastAsia="Times New Roman"/>
        </w:rPr>
        <w:t xml:space="preserve"> подписывает </w:t>
      </w:r>
      <w:r w:rsidR="00BC2A73">
        <w:rPr>
          <w:rFonts w:eastAsia="Times New Roman"/>
        </w:rPr>
        <w:t>протоколы заседаний Комиссии, протокол общественных обсуждений или публичных слушаний по проекту правил землепользования и застройки, заключение о результатах общественных обсуждений или публичных слушаний по проекту правил землепользования и застройки.</w:t>
      </w:r>
    </w:p>
    <w:p w14:paraId="457F772E" w14:textId="77777777" w:rsidR="0013407E" w:rsidRPr="00EB3481" w:rsidRDefault="0013407E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  <w:sz w:val="10"/>
          <w:szCs w:val="10"/>
        </w:rPr>
      </w:pPr>
    </w:p>
    <w:p w14:paraId="460C00BE" w14:textId="77777777" w:rsidR="00FD755F" w:rsidRPr="00BC220F" w:rsidRDefault="00FD755F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4.</w:t>
      </w:r>
      <w:r w:rsidR="00EB7064">
        <w:rPr>
          <w:rFonts w:eastAsia="Times New Roman"/>
          <w:bCs/>
          <w:bdr w:val="none" w:sz="0" w:space="0" w:color="auto" w:frame="1"/>
        </w:rPr>
        <w:t>6</w:t>
      </w:r>
      <w:r w:rsidRPr="00BC220F">
        <w:rPr>
          <w:rFonts w:eastAsia="Times New Roman"/>
          <w:bCs/>
          <w:bdr w:val="none" w:sz="0" w:space="0" w:color="auto" w:frame="1"/>
        </w:rPr>
        <w:t>.</w:t>
      </w:r>
      <w:r w:rsidR="0013407E" w:rsidRPr="00BC220F">
        <w:rPr>
          <w:rFonts w:eastAsia="Times New Roman"/>
        </w:rPr>
        <w:t xml:space="preserve"> </w:t>
      </w:r>
      <w:r w:rsidRPr="00BC220F">
        <w:rPr>
          <w:rFonts w:eastAsia="Times New Roman"/>
        </w:rPr>
        <w:t>Заседание Комиссии протоколируется секретарем Комиссии</w:t>
      </w:r>
      <w:r w:rsidR="00A6162B">
        <w:rPr>
          <w:rFonts w:eastAsia="Times New Roman"/>
        </w:rPr>
        <w:t>.</w:t>
      </w:r>
    </w:p>
    <w:p w14:paraId="55855B7A" w14:textId="77777777" w:rsidR="0013407E" w:rsidRPr="00EB3481" w:rsidRDefault="0013407E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  <w:sz w:val="10"/>
          <w:szCs w:val="10"/>
        </w:rPr>
      </w:pPr>
    </w:p>
    <w:p w14:paraId="78134B15" w14:textId="77777777" w:rsidR="00FD755F" w:rsidRPr="00BC220F" w:rsidRDefault="00FD755F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4.</w:t>
      </w:r>
      <w:r w:rsidR="00EB7064">
        <w:rPr>
          <w:rFonts w:eastAsia="Times New Roman"/>
          <w:bCs/>
          <w:bdr w:val="none" w:sz="0" w:space="0" w:color="auto" w:frame="1"/>
        </w:rPr>
        <w:t>7</w:t>
      </w:r>
      <w:r w:rsidRPr="00BC220F">
        <w:rPr>
          <w:rFonts w:eastAsia="Times New Roman"/>
          <w:bCs/>
          <w:bdr w:val="none" w:sz="0" w:space="0" w:color="auto" w:frame="1"/>
        </w:rPr>
        <w:t>.</w:t>
      </w:r>
      <w:r w:rsidR="0013407E" w:rsidRPr="00BC220F">
        <w:rPr>
          <w:rFonts w:eastAsia="Times New Roman"/>
          <w:b/>
          <w:bCs/>
          <w:bdr w:val="none" w:sz="0" w:space="0" w:color="auto" w:frame="1"/>
        </w:rPr>
        <w:t xml:space="preserve"> </w:t>
      </w:r>
      <w:r w:rsidRPr="00BC220F">
        <w:rPr>
          <w:rFonts w:eastAsia="Times New Roman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14:paraId="173456D3" w14:textId="77777777" w:rsidR="0013407E" w:rsidRPr="00EB3481" w:rsidRDefault="0013407E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  <w:sz w:val="10"/>
          <w:szCs w:val="10"/>
        </w:rPr>
      </w:pPr>
    </w:p>
    <w:p w14:paraId="4DF3893C" w14:textId="77777777" w:rsidR="00FD755F" w:rsidRPr="00BC220F" w:rsidRDefault="00FD755F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</w:rPr>
      </w:pPr>
      <w:r w:rsidRPr="00BC220F">
        <w:rPr>
          <w:rFonts w:eastAsia="Times New Roman"/>
          <w:bCs/>
          <w:bdr w:val="none" w:sz="0" w:space="0" w:color="auto" w:frame="1"/>
        </w:rPr>
        <w:t>4.</w:t>
      </w:r>
      <w:r w:rsidR="00EB7064">
        <w:rPr>
          <w:rFonts w:eastAsia="Times New Roman"/>
          <w:bCs/>
          <w:bdr w:val="none" w:sz="0" w:space="0" w:color="auto" w:frame="1"/>
        </w:rPr>
        <w:t>8</w:t>
      </w:r>
      <w:r w:rsidRPr="00BC220F">
        <w:rPr>
          <w:rFonts w:eastAsia="Times New Roman"/>
          <w:bCs/>
          <w:bdr w:val="none" w:sz="0" w:space="0" w:color="auto" w:frame="1"/>
        </w:rPr>
        <w:t>.</w:t>
      </w:r>
      <w:r w:rsidR="0013407E" w:rsidRPr="00BC220F">
        <w:rPr>
          <w:rFonts w:eastAsia="Times New Roman"/>
          <w:b/>
          <w:bCs/>
          <w:bdr w:val="none" w:sz="0" w:space="0" w:color="auto" w:frame="1"/>
        </w:rPr>
        <w:t xml:space="preserve"> </w:t>
      </w:r>
      <w:r w:rsidRPr="00BC220F">
        <w:rPr>
          <w:rFonts w:eastAsia="Times New Roman"/>
        </w:rPr>
        <w:t>Решения Комиссии оформляют</w:t>
      </w:r>
      <w:r w:rsidR="00EB7064">
        <w:rPr>
          <w:rFonts w:eastAsia="Times New Roman"/>
        </w:rPr>
        <w:t>ся протоколами в 7-дневный срок после проведения заседания Комиссии.</w:t>
      </w:r>
    </w:p>
    <w:p w14:paraId="12E49F90" w14:textId="77777777" w:rsidR="0013407E" w:rsidRPr="00EB3481" w:rsidRDefault="0013407E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  <w:sz w:val="10"/>
          <w:szCs w:val="10"/>
          <w:highlight w:val="cyan"/>
        </w:rPr>
      </w:pPr>
    </w:p>
    <w:p w14:paraId="67CA05D7" w14:textId="77777777" w:rsidR="00FD755F" w:rsidRPr="00BC220F" w:rsidRDefault="00FD755F" w:rsidP="00EB3481">
      <w:pPr>
        <w:widowControl/>
        <w:autoSpaceDE/>
        <w:autoSpaceDN/>
        <w:adjustRightInd/>
        <w:jc w:val="both"/>
        <w:textAlignment w:val="baseline"/>
        <w:rPr>
          <w:rFonts w:eastAsia="Times New Roman"/>
        </w:rPr>
      </w:pPr>
      <w:r w:rsidRPr="00BC220F">
        <w:rPr>
          <w:rFonts w:eastAsia="Times New Roman"/>
        </w:rPr>
        <w:t>4.</w:t>
      </w:r>
      <w:r w:rsidR="00A6162B">
        <w:rPr>
          <w:rFonts w:eastAsia="Times New Roman"/>
        </w:rPr>
        <w:t>9</w:t>
      </w:r>
      <w:r w:rsidRPr="00BC220F">
        <w:rPr>
          <w:rFonts w:eastAsia="Times New Roman"/>
        </w:rPr>
        <w:t xml:space="preserve">. Организационно-техническое обеспечение деятельности Комиссии осуществляет </w:t>
      </w:r>
      <w:r w:rsidR="00664D7D" w:rsidRPr="00BC220F">
        <w:rPr>
          <w:rFonts w:eastAsia="Times New Roman"/>
        </w:rPr>
        <w:t xml:space="preserve">отдел архитектуры, строительства администрации муниципального образования </w:t>
      </w:r>
      <w:proofErr w:type="spellStart"/>
      <w:r w:rsidR="00664D7D" w:rsidRPr="00BC220F">
        <w:rPr>
          <w:rFonts w:eastAsia="Times New Roman"/>
        </w:rPr>
        <w:t>Куйтунский</w:t>
      </w:r>
      <w:proofErr w:type="spellEnd"/>
      <w:r w:rsidR="00664D7D" w:rsidRPr="00BC220F">
        <w:rPr>
          <w:rFonts w:eastAsia="Times New Roman"/>
        </w:rPr>
        <w:t xml:space="preserve"> район</w:t>
      </w:r>
      <w:r w:rsidRPr="00BC220F">
        <w:rPr>
          <w:rFonts w:eastAsia="Times New Roman"/>
        </w:rPr>
        <w:t xml:space="preserve"> с участием структурных подразделений</w:t>
      </w:r>
      <w:r w:rsidR="00664D7D" w:rsidRPr="00BC220F">
        <w:rPr>
          <w:rFonts w:eastAsia="Times New Roman"/>
        </w:rPr>
        <w:t xml:space="preserve"> муниципального образования </w:t>
      </w:r>
      <w:proofErr w:type="spellStart"/>
      <w:r w:rsidR="00664D7D" w:rsidRPr="00BC220F">
        <w:rPr>
          <w:rFonts w:eastAsia="Times New Roman"/>
        </w:rPr>
        <w:t>Куйтунский</w:t>
      </w:r>
      <w:proofErr w:type="spellEnd"/>
      <w:r w:rsidR="00664D7D" w:rsidRPr="00BC220F">
        <w:rPr>
          <w:rFonts w:eastAsia="Times New Roman"/>
        </w:rPr>
        <w:t xml:space="preserve"> район.</w:t>
      </w:r>
    </w:p>
    <w:p w14:paraId="4C4F0197" w14:textId="77777777" w:rsidR="0065080C" w:rsidRPr="004B4FA3" w:rsidRDefault="0065080C" w:rsidP="00EB3481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DFCDAB2" w14:textId="77777777" w:rsidR="0065080C" w:rsidRPr="004B4FA3" w:rsidRDefault="0065080C" w:rsidP="00EB3481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85E942A" w14:textId="77777777" w:rsidR="0065080C" w:rsidRPr="004B4FA3" w:rsidRDefault="0065080C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F66DD43" w14:textId="77777777" w:rsidR="0065080C" w:rsidRPr="004B4FA3" w:rsidRDefault="0065080C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8430A30" w14:textId="77777777" w:rsidR="0065080C" w:rsidRDefault="0065080C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EEAABC7" w14:textId="77777777" w:rsidR="00EB3481" w:rsidRDefault="00EB3481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BCCD10E" w14:textId="77777777" w:rsidR="00EB3481" w:rsidRDefault="00EB3481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B7CBECF" w14:textId="77777777" w:rsidR="00EB3481" w:rsidRDefault="00EB3481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BB0D1EF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9728348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923499B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9CBA118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3EFCAC4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142B220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6B81ED5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083CDD7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B7C64E2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E36F948" w14:textId="77777777" w:rsidR="00A6162B" w:rsidRDefault="00A6162B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E062E6C" w14:textId="77777777" w:rsidR="00E20870" w:rsidRDefault="00E20870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E2FDB52" w14:textId="77777777" w:rsidR="00E20870" w:rsidRDefault="00E20870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CFDBCD2" w14:textId="77777777" w:rsidR="00E20870" w:rsidRDefault="00E20870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D418A92" w14:textId="2CA08F9D" w:rsidR="00E20870" w:rsidRDefault="00E20870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6B23B3A" w14:textId="2329FD49" w:rsidR="00BC2A73" w:rsidRDefault="00BC2A73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CE6AF17" w14:textId="58D7C977" w:rsidR="00DF3912" w:rsidRDefault="00DF3912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66DEB6A" w14:textId="77777777" w:rsidR="00E20870" w:rsidRPr="004B4FA3" w:rsidRDefault="00E20870" w:rsidP="00A071DE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1ED1C53" w14:textId="77777777" w:rsidR="00872C81" w:rsidRPr="00DF267D" w:rsidRDefault="00A91571" w:rsidP="00872C81">
      <w:pPr>
        <w:spacing w:line="260" w:lineRule="exact"/>
        <w:jc w:val="right"/>
        <w:rPr>
          <w:rFonts w:eastAsia="Times New Roman"/>
        </w:rPr>
      </w:pPr>
      <w:bookmarkStart w:id="13" w:name="sub_27033"/>
      <w:r>
        <w:rPr>
          <w:rFonts w:eastAsia="Times New Roman"/>
        </w:rPr>
        <w:t>Приложение</w:t>
      </w:r>
      <w:r w:rsidR="00872C81" w:rsidRPr="004B4FA3">
        <w:rPr>
          <w:rFonts w:eastAsia="Times New Roman"/>
        </w:rPr>
        <w:t xml:space="preserve"> 2</w:t>
      </w:r>
    </w:p>
    <w:p w14:paraId="20645553" w14:textId="77777777" w:rsidR="00872C81" w:rsidRPr="00DF267D" w:rsidRDefault="00872C81" w:rsidP="00872C81">
      <w:pPr>
        <w:spacing w:line="260" w:lineRule="exact"/>
        <w:ind w:left="5398"/>
        <w:jc w:val="right"/>
        <w:rPr>
          <w:rFonts w:eastAsia="Times New Roman"/>
        </w:rPr>
      </w:pPr>
      <w:r>
        <w:rPr>
          <w:rFonts w:eastAsia="Times New Roman"/>
        </w:rPr>
        <w:t xml:space="preserve">к </w:t>
      </w:r>
      <w:r>
        <w:t>постановлению администрации</w:t>
      </w:r>
    </w:p>
    <w:p w14:paraId="442A1B55" w14:textId="77777777" w:rsidR="00872C81" w:rsidRDefault="00872C81" w:rsidP="00872C81">
      <w:pPr>
        <w:spacing w:line="260" w:lineRule="exact"/>
        <w:ind w:left="5398"/>
        <w:jc w:val="right"/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588FB1CD" w14:textId="77777777" w:rsidR="00F41321" w:rsidRDefault="00872C81" w:rsidP="00872C81">
      <w:pPr>
        <w:spacing w:line="260" w:lineRule="exact"/>
        <w:ind w:left="5398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905DB8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F41321" w:rsidRPr="00C37CE4">
        <w:t>от</w:t>
      </w:r>
      <w:r w:rsidR="00F41321">
        <w:rPr>
          <w:sz w:val="28"/>
          <w:szCs w:val="28"/>
        </w:rPr>
        <w:t xml:space="preserve"> </w:t>
      </w:r>
      <w:r w:rsidR="00F41321" w:rsidRPr="00905DB8">
        <w:rPr>
          <w:rFonts w:eastAsia="Times New Roman"/>
        </w:rPr>
        <w:t>«</w:t>
      </w:r>
      <w:r w:rsidR="00F41321">
        <w:rPr>
          <w:rFonts w:eastAsia="Times New Roman"/>
          <w:u w:val="single"/>
        </w:rPr>
        <w:t>27</w:t>
      </w:r>
      <w:r w:rsidR="00F41321" w:rsidRPr="00905DB8">
        <w:rPr>
          <w:rFonts w:eastAsia="Times New Roman"/>
        </w:rPr>
        <w:t>»</w:t>
      </w:r>
      <w:r w:rsidR="00F41321">
        <w:rPr>
          <w:rFonts w:eastAsia="Times New Roman"/>
        </w:rPr>
        <w:t xml:space="preserve"> </w:t>
      </w:r>
      <w:r w:rsidR="00F41321" w:rsidRPr="00C37CE4">
        <w:rPr>
          <w:rFonts w:eastAsia="Times New Roman"/>
          <w:u w:val="single"/>
        </w:rPr>
        <w:t>января</w:t>
      </w:r>
      <w:r w:rsidR="00F41321">
        <w:rPr>
          <w:rFonts w:eastAsia="Times New Roman"/>
        </w:rPr>
        <w:t xml:space="preserve"> </w:t>
      </w:r>
      <w:r w:rsidR="00F41321" w:rsidRPr="00C37CE4">
        <w:rPr>
          <w:rFonts w:eastAsia="Times New Roman"/>
        </w:rPr>
        <w:t>2021г</w:t>
      </w:r>
      <w:r w:rsidR="00F41321" w:rsidRPr="00905DB8">
        <w:rPr>
          <w:rFonts w:eastAsia="Times New Roman"/>
        </w:rPr>
        <w:t>.  №</w:t>
      </w:r>
      <w:r w:rsidR="00F41321">
        <w:rPr>
          <w:rFonts w:eastAsia="Times New Roman"/>
        </w:rPr>
        <w:t xml:space="preserve"> </w:t>
      </w:r>
      <w:r w:rsidR="00F41321" w:rsidRPr="00C37CE4">
        <w:rPr>
          <w:rFonts w:eastAsia="Times New Roman"/>
          <w:u w:val="single"/>
        </w:rPr>
        <w:t>53-п</w:t>
      </w:r>
      <w:r>
        <w:rPr>
          <w:rFonts w:eastAsia="Times New Roman"/>
        </w:rPr>
        <w:t xml:space="preserve">   </w:t>
      </w:r>
    </w:p>
    <w:p w14:paraId="1E675EFA" w14:textId="1F13E046" w:rsidR="00872C81" w:rsidRDefault="00872C81" w:rsidP="00872C81">
      <w:pPr>
        <w:spacing w:line="260" w:lineRule="exact"/>
        <w:ind w:left="5398"/>
        <w:jc w:val="right"/>
        <w:rPr>
          <w:rFonts w:eastAsia="Times New Roman"/>
        </w:rPr>
      </w:pPr>
      <w:bookmarkStart w:id="14" w:name="_GoBack"/>
      <w:bookmarkEnd w:id="14"/>
      <w:r w:rsidRPr="00905DB8">
        <w:rPr>
          <w:rFonts w:eastAsia="Times New Roman"/>
          <w:color w:val="FFFFFF"/>
        </w:rPr>
        <w:t>.</w:t>
      </w:r>
    </w:p>
    <w:p w14:paraId="7EB36127" w14:textId="77777777" w:rsidR="00872C81" w:rsidRDefault="004B4FA3" w:rsidP="0039064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 комиссии по подготовке правил землепользования и застройк</w:t>
      </w:r>
      <w:r w:rsidR="007326B4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сельских поселений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(внесения в них изменений)</w:t>
      </w:r>
    </w:p>
    <w:p w14:paraId="42A3082F" w14:textId="77777777" w:rsidR="00390648" w:rsidRDefault="00390648" w:rsidP="0039064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2127"/>
        <w:gridCol w:w="6904"/>
      </w:tblGrid>
      <w:tr w:rsidR="00A44189" w14:paraId="0B228A95" w14:textId="77777777" w:rsidTr="008D09B9">
        <w:tc>
          <w:tcPr>
            <w:tcW w:w="9564" w:type="dxa"/>
            <w:gridSpan w:val="3"/>
          </w:tcPr>
          <w:p w14:paraId="037DC606" w14:textId="77777777" w:rsidR="00A44189" w:rsidRDefault="00A44189" w:rsidP="000B4C5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</w:p>
        </w:tc>
      </w:tr>
      <w:tr w:rsidR="00B431DD" w14:paraId="37ED59CA" w14:textId="77777777" w:rsidTr="00101030">
        <w:tc>
          <w:tcPr>
            <w:tcW w:w="2660" w:type="dxa"/>
            <w:gridSpan w:val="2"/>
          </w:tcPr>
          <w:p w14:paraId="472B24A9" w14:textId="34D7EA52" w:rsidR="00B431DD" w:rsidRDefault="00BC2A73" w:rsidP="00BC2A73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Непомнящий А.А.</w:t>
            </w:r>
          </w:p>
        </w:tc>
        <w:tc>
          <w:tcPr>
            <w:tcW w:w="6904" w:type="dxa"/>
          </w:tcPr>
          <w:p w14:paraId="5D2A3984" w14:textId="77777777" w:rsidR="00B431DD" w:rsidRDefault="00B431DD" w:rsidP="000B4C5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мэра по вопросам жизнеобеспечения </w:t>
            </w:r>
            <w:r w:rsidR="00EB7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A44189" w14:paraId="6BB71CE2" w14:textId="77777777" w:rsidTr="006C36B6">
        <w:tc>
          <w:tcPr>
            <w:tcW w:w="9564" w:type="dxa"/>
            <w:gridSpan w:val="3"/>
          </w:tcPr>
          <w:p w14:paraId="279A763F" w14:textId="77777777" w:rsidR="00A44189" w:rsidRDefault="00A44189" w:rsidP="00A4418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r w:rsidR="00EB7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комиссии:</w:t>
            </w:r>
          </w:p>
        </w:tc>
      </w:tr>
      <w:tr w:rsidR="00B431DD" w14:paraId="48C6D745" w14:textId="77777777" w:rsidTr="00101030">
        <w:tc>
          <w:tcPr>
            <w:tcW w:w="2660" w:type="dxa"/>
            <w:gridSpan w:val="2"/>
          </w:tcPr>
          <w:p w14:paraId="6ADC0DAC" w14:textId="77777777" w:rsidR="00B431DD" w:rsidRDefault="00B431DD" w:rsidP="000B4C5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010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Путова О.В.</w:t>
            </w:r>
          </w:p>
        </w:tc>
        <w:tc>
          <w:tcPr>
            <w:tcW w:w="6904" w:type="dxa"/>
          </w:tcPr>
          <w:p w14:paraId="17057E31" w14:textId="77777777" w:rsidR="00B431DD" w:rsidRDefault="00B431DD" w:rsidP="008D64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архитектуры, строительства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1D7BEE" w14:paraId="3F6A5FE0" w14:textId="77777777" w:rsidTr="00662B85">
        <w:tc>
          <w:tcPr>
            <w:tcW w:w="9564" w:type="dxa"/>
            <w:gridSpan w:val="3"/>
          </w:tcPr>
          <w:p w14:paraId="0F3D581F" w14:textId="77777777" w:rsidR="001D7BEE" w:rsidRDefault="001D7BEE" w:rsidP="008D64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комиссии:</w:t>
            </w:r>
          </w:p>
        </w:tc>
      </w:tr>
      <w:tr w:rsidR="00B431DD" w14:paraId="1280B4F9" w14:textId="77777777" w:rsidTr="00101030">
        <w:tc>
          <w:tcPr>
            <w:tcW w:w="533" w:type="dxa"/>
          </w:tcPr>
          <w:p w14:paraId="6EECDA35" w14:textId="77777777" w:rsidR="00B431DD" w:rsidRDefault="001D7BEE" w:rsidP="008D64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F7C0830" w14:textId="77777777" w:rsidR="00B431DD" w:rsidRDefault="00101030" w:rsidP="0010103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Синицына О.В.</w:t>
            </w:r>
          </w:p>
        </w:tc>
        <w:tc>
          <w:tcPr>
            <w:tcW w:w="6904" w:type="dxa"/>
          </w:tcPr>
          <w:p w14:paraId="2452C054" w14:textId="77777777" w:rsidR="001D7BEE" w:rsidRDefault="00B431DD" w:rsidP="001D7BEE">
            <w:pPr>
              <w:widowControl/>
              <w:jc w:val="both"/>
            </w:pPr>
            <w:r>
              <w:t>к</w:t>
            </w:r>
            <w:r w:rsidRPr="008D6474">
              <w:t xml:space="preserve">онсультант по архитектуре отдела архитектуры, строительства администрации муниципального образования </w:t>
            </w:r>
            <w:proofErr w:type="spellStart"/>
            <w:r w:rsidRPr="008D6474">
              <w:t>Куйтунский</w:t>
            </w:r>
            <w:proofErr w:type="spellEnd"/>
            <w:r w:rsidRPr="008D6474">
              <w:t xml:space="preserve"> район </w:t>
            </w:r>
          </w:p>
          <w:p w14:paraId="15A91469" w14:textId="77777777" w:rsidR="00B431DD" w:rsidRDefault="00B431DD" w:rsidP="001D7BEE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– </w:t>
            </w:r>
            <w:r>
              <w:rPr>
                <w:rFonts w:eastAsia="Times New Roman"/>
              </w:rPr>
              <w:t xml:space="preserve">в случае рассмотрения проекта Правил землепользования и застройки сельских поселений муниципального образования </w:t>
            </w:r>
            <w:proofErr w:type="spellStart"/>
            <w:r>
              <w:rPr>
                <w:rFonts w:eastAsia="Times New Roman"/>
              </w:rPr>
              <w:t>Куйтунский</w:t>
            </w:r>
            <w:proofErr w:type="spellEnd"/>
            <w:r>
              <w:rPr>
                <w:rFonts w:eastAsia="Times New Roman"/>
              </w:rPr>
              <w:t xml:space="preserve"> район и проектов внесения изменений в Правила землепользования и застройки сельских поселений муниципального образования </w:t>
            </w:r>
            <w:proofErr w:type="spellStart"/>
            <w:r>
              <w:rPr>
                <w:rFonts w:eastAsia="Times New Roman"/>
              </w:rPr>
              <w:t>Куйтунский</w:t>
            </w:r>
            <w:proofErr w:type="spellEnd"/>
            <w:r>
              <w:rPr>
                <w:rFonts w:eastAsia="Times New Roman"/>
              </w:rPr>
              <w:t xml:space="preserve"> район    </w:t>
            </w:r>
          </w:p>
        </w:tc>
      </w:tr>
      <w:tr w:rsidR="00B431DD" w14:paraId="7CF4218F" w14:textId="77777777" w:rsidTr="00101030">
        <w:tc>
          <w:tcPr>
            <w:tcW w:w="533" w:type="dxa"/>
          </w:tcPr>
          <w:p w14:paraId="6EAB6A1A" w14:textId="77777777" w:rsidR="00B431DD" w:rsidRDefault="001D7BEE" w:rsidP="008D64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418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11269BF" w14:textId="77777777" w:rsidR="00B431DD" w:rsidRDefault="00101030" w:rsidP="008D64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Бадмажапов</w:t>
            </w:r>
            <w:proofErr w:type="spellEnd"/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Д.С.</w:t>
            </w:r>
          </w:p>
        </w:tc>
        <w:tc>
          <w:tcPr>
            <w:tcW w:w="6904" w:type="dxa"/>
          </w:tcPr>
          <w:p w14:paraId="7A6F996D" w14:textId="77777777" w:rsidR="001D7BEE" w:rsidRDefault="00B431DD" w:rsidP="001D7BEE">
            <w:pPr>
              <w:widowControl/>
              <w:jc w:val="both"/>
            </w:pPr>
            <w:r w:rsidRPr="00043E07">
              <w:t xml:space="preserve">специалист отдела архитектуры, строительства администрации муниципального образования </w:t>
            </w:r>
            <w:proofErr w:type="spellStart"/>
            <w:r w:rsidRPr="00043E07">
              <w:t>Куйтунский</w:t>
            </w:r>
            <w:proofErr w:type="spellEnd"/>
            <w:r w:rsidRPr="00043E07">
              <w:t xml:space="preserve"> район </w:t>
            </w:r>
          </w:p>
          <w:p w14:paraId="265DF105" w14:textId="77777777" w:rsidR="00B431DD" w:rsidRPr="00043E07" w:rsidRDefault="00B431DD" w:rsidP="001D7BEE">
            <w:pPr>
              <w:widowControl/>
              <w:jc w:val="both"/>
              <w:rPr>
                <w:rFonts w:eastAsia="Times New Roman"/>
              </w:rPr>
            </w:pPr>
            <w:r w:rsidRPr="00043E07">
              <w:t>– в случае рассмотрения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</w:rPr>
              <w:t>вопросов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431DD" w14:paraId="1165F94E" w14:textId="77777777" w:rsidTr="00101030">
        <w:tc>
          <w:tcPr>
            <w:tcW w:w="533" w:type="dxa"/>
          </w:tcPr>
          <w:p w14:paraId="3CB8557F" w14:textId="77777777" w:rsidR="00B431DD" w:rsidRDefault="00A44189" w:rsidP="003906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6B4CE5E" w14:textId="61D896C8" w:rsidR="00B431DD" w:rsidRDefault="00BC2A73" w:rsidP="003906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Афанасьева Д.В.</w:t>
            </w:r>
          </w:p>
        </w:tc>
        <w:tc>
          <w:tcPr>
            <w:tcW w:w="6904" w:type="dxa"/>
          </w:tcPr>
          <w:p w14:paraId="615DAED5" w14:textId="1A7E9608" w:rsidR="001D7BEE" w:rsidRDefault="00EB7064" w:rsidP="001D7BEE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431DD"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пециалист МКУ «КУМИ </w:t>
            </w:r>
            <w:r w:rsidR="00B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образования</w:t>
            </w:r>
            <w:r w:rsidR="00B431DD"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431DD"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</w:t>
            </w:r>
            <w:r w:rsidR="00B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proofErr w:type="spellEnd"/>
            <w:r w:rsidR="00B431DD"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 </w:t>
            </w:r>
          </w:p>
          <w:p w14:paraId="6209148B" w14:textId="77777777" w:rsidR="00B431DD" w:rsidRPr="00043E07" w:rsidRDefault="00B431DD" w:rsidP="001D7BEE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рассмотрения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вопросов</w:t>
            </w:r>
            <w:r w:rsidRPr="00043E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екта капитального строительства</w:t>
            </w:r>
          </w:p>
        </w:tc>
      </w:tr>
      <w:tr w:rsidR="00B24850" w14:paraId="4E87C83A" w14:textId="77777777" w:rsidTr="00391790">
        <w:trPr>
          <w:trHeight w:val="430"/>
        </w:trPr>
        <w:tc>
          <w:tcPr>
            <w:tcW w:w="9564" w:type="dxa"/>
            <w:gridSpan w:val="3"/>
          </w:tcPr>
          <w:p w14:paraId="1019F2E4" w14:textId="77777777" w:rsidR="00B24850" w:rsidRDefault="00B24850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</w:tr>
      <w:tr w:rsidR="00967332" w14:paraId="58E56102" w14:textId="77777777" w:rsidTr="00B44EA2">
        <w:tc>
          <w:tcPr>
            <w:tcW w:w="2660" w:type="dxa"/>
            <w:gridSpan w:val="2"/>
          </w:tcPr>
          <w:p w14:paraId="4A194A23" w14:textId="27D21620" w:rsidR="00967332" w:rsidRPr="008C2036" w:rsidRDefault="00967332" w:rsidP="00DF3912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8C2036" w:rsidRP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F39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Миронова Т.С.</w:t>
            </w:r>
          </w:p>
          <w:p w14:paraId="473DFE3A" w14:textId="77777777" w:rsidR="00967332" w:rsidRPr="008C2036" w:rsidRDefault="0096733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4" w:type="dxa"/>
          </w:tcPr>
          <w:p w14:paraId="304EC4EC" w14:textId="2D3346A5" w:rsidR="00967332" w:rsidRPr="008C2036" w:rsidRDefault="008C2036" w:rsidP="00B2485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 w:rsidR="00DF39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планирования и планировки территории</w:t>
            </w:r>
            <w:r w:rsidR="00967332" w:rsidRP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Службы архитектуры Иркутской области</w:t>
            </w:r>
          </w:p>
        </w:tc>
      </w:tr>
      <w:tr w:rsidR="00967332" w14:paraId="5F32A7AE" w14:textId="77777777" w:rsidTr="00EA6FFC">
        <w:tc>
          <w:tcPr>
            <w:tcW w:w="2660" w:type="dxa"/>
            <w:gridSpan w:val="2"/>
          </w:tcPr>
          <w:p w14:paraId="72C76A4E" w14:textId="77777777" w:rsidR="00967332" w:rsidRDefault="0096733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Карпиза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С.А.</w:t>
            </w:r>
          </w:p>
          <w:p w14:paraId="674637B5" w14:textId="77777777" w:rsidR="00967332" w:rsidRDefault="0096733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4" w:type="dxa"/>
          </w:tcPr>
          <w:p w14:paraId="0BD400E2" w14:textId="77777777" w:rsidR="00967332" w:rsidRDefault="00967332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экономического управления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967332" w14:paraId="3107E275" w14:textId="77777777" w:rsidTr="00B00912">
        <w:tc>
          <w:tcPr>
            <w:tcW w:w="2660" w:type="dxa"/>
            <w:gridSpan w:val="2"/>
          </w:tcPr>
          <w:p w14:paraId="3557A64A" w14:textId="77777777" w:rsidR="00967332" w:rsidRDefault="0096733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Головизина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В.А.</w:t>
            </w:r>
          </w:p>
          <w:p w14:paraId="7E9323D2" w14:textId="77777777" w:rsidR="00967332" w:rsidRDefault="0096733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4" w:type="dxa"/>
          </w:tcPr>
          <w:p w14:paraId="6DD21F4E" w14:textId="77777777" w:rsidR="00967332" w:rsidRPr="00B24850" w:rsidRDefault="00967332" w:rsidP="00B24850">
            <w:r w:rsidRPr="00B24850">
              <w:t xml:space="preserve">начальник управления по правовым вопросам, по работе с архивом и кадрами администрации </w:t>
            </w:r>
            <w:r>
              <w:t>муниципального образования</w:t>
            </w:r>
            <w:r w:rsidRPr="00B24850">
              <w:t xml:space="preserve"> </w:t>
            </w:r>
            <w:proofErr w:type="spellStart"/>
            <w:r w:rsidRPr="00B24850">
              <w:t>Куйтунский</w:t>
            </w:r>
            <w:proofErr w:type="spellEnd"/>
            <w:r w:rsidRPr="00B24850">
              <w:t xml:space="preserve"> район</w:t>
            </w:r>
          </w:p>
        </w:tc>
      </w:tr>
      <w:tr w:rsidR="00967332" w14:paraId="32A5C8F5" w14:textId="77777777" w:rsidTr="004708E1">
        <w:tc>
          <w:tcPr>
            <w:tcW w:w="2660" w:type="dxa"/>
            <w:gridSpan w:val="2"/>
          </w:tcPr>
          <w:p w14:paraId="1687645E" w14:textId="6924AACE" w:rsidR="00967332" w:rsidRDefault="00BC2A73" w:rsidP="008C2036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Ромадинова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>И.В</w:t>
            </w:r>
            <w:r w:rsidR="009673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14:paraId="63223706" w14:textId="6E194C55" w:rsidR="00967332" w:rsidRDefault="00967332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МКУ «КУМИ </w:t>
            </w:r>
            <w:r w:rsid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образования</w:t>
            </w:r>
            <w:r w:rsidR="008C2036"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C2036"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</w:t>
            </w:r>
            <w:r w:rsid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proofErr w:type="spellEnd"/>
            <w:r w:rsidR="008C2036" w:rsidRPr="00043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67332" w14:paraId="58A2F876" w14:textId="77777777" w:rsidTr="00D06F23">
        <w:tc>
          <w:tcPr>
            <w:tcW w:w="2660" w:type="dxa"/>
            <w:gridSpan w:val="2"/>
          </w:tcPr>
          <w:p w14:paraId="53DD7B6A" w14:textId="77777777" w:rsidR="00967332" w:rsidRDefault="0096733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Молчанов С.М.</w:t>
            </w:r>
          </w:p>
        </w:tc>
        <w:tc>
          <w:tcPr>
            <w:tcW w:w="6904" w:type="dxa"/>
          </w:tcPr>
          <w:p w14:paraId="72D4613B" w14:textId="69842F1A" w:rsidR="00967332" w:rsidRDefault="00967332" w:rsidP="0075079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жилищно-коммунальному хозяйству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967332" w14:paraId="49BACD0F" w14:textId="77777777" w:rsidTr="00A132F9">
        <w:tc>
          <w:tcPr>
            <w:tcW w:w="2660" w:type="dxa"/>
            <w:gridSpan w:val="2"/>
          </w:tcPr>
          <w:p w14:paraId="26460A1C" w14:textId="6328AA27" w:rsidR="00967332" w:rsidRDefault="00967332" w:rsidP="008C2036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Беломестных М.А.</w:t>
            </w:r>
          </w:p>
          <w:p w14:paraId="67FE8F4A" w14:textId="77777777" w:rsidR="00967332" w:rsidRDefault="0096733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4" w:type="dxa"/>
          </w:tcPr>
          <w:p w14:paraId="2BCBEFC9" w14:textId="45FB5E93" w:rsidR="00967332" w:rsidRDefault="008C2036" w:rsidP="00EB706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</w:t>
            </w:r>
            <w:r w:rsidR="00967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="007A4A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охране </w:t>
            </w:r>
            <w:r w:rsidR="009673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окружающей сред</w:t>
            </w:r>
            <w:r w:rsidR="00EB7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ы, экологии и </w:t>
            </w:r>
            <w:r w:rsidR="00967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местных ресурсов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отдела по жилищно-коммунальному хозяйству</w:t>
            </w:r>
            <w:r w:rsidR="00967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96733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Куйтунский</w:t>
            </w:r>
            <w:proofErr w:type="spellEnd"/>
            <w:r w:rsidR="00967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967332" w14:paraId="1D7B791D" w14:textId="77777777" w:rsidTr="00067DE8">
        <w:tc>
          <w:tcPr>
            <w:tcW w:w="9564" w:type="dxa"/>
            <w:gridSpan w:val="3"/>
          </w:tcPr>
          <w:p w14:paraId="38D9FAE8" w14:textId="78B8DD90" w:rsidR="00967332" w:rsidRDefault="00967332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сельских поселений (по согласованию</w:t>
            </w:r>
            <w:r w:rsidR="008C2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соответствии с территориальной принадлежностью рассматриваемых вопросов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):</w:t>
            </w:r>
          </w:p>
        </w:tc>
      </w:tr>
      <w:tr w:rsidR="00343C7F" w14:paraId="42813C8A" w14:textId="77777777" w:rsidTr="002219D2">
        <w:tc>
          <w:tcPr>
            <w:tcW w:w="2660" w:type="dxa"/>
            <w:gridSpan w:val="2"/>
          </w:tcPr>
          <w:p w14:paraId="24E2176B" w14:textId="77777777" w:rsidR="00343C7F" w:rsidRDefault="00343C7F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Слайковский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Ю.В.</w:t>
            </w:r>
          </w:p>
        </w:tc>
        <w:tc>
          <w:tcPr>
            <w:tcW w:w="6904" w:type="dxa"/>
          </w:tcPr>
          <w:p w14:paraId="10A91B19" w14:textId="77777777" w:rsidR="00343C7F" w:rsidRDefault="00210CC9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343C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лава </w:t>
            </w:r>
            <w:proofErr w:type="spellStart"/>
            <w:r w:rsidR="00343C7F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Алкинского</w:t>
            </w:r>
            <w:proofErr w:type="spellEnd"/>
            <w:r w:rsidR="00343C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E45A4D" w14:paraId="7DCF3DF4" w14:textId="77777777" w:rsidTr="002219D2">
        <w:tc>
          <w:tcPr>
            <w:tcW w:w="2660" w:type="dxa"/>
            <w:gridSpan w:val="2"/>
          </w:tcPr>
          <w:p w14:paraId="72FC4548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Лавшук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А.П.</w:t>
            </w:r>
          </w:p>
        </w:tc>
        <w:tc>
          <w:tcPr>
            <w:tcW w:w="6904" w:type="dxa"/>
          </w:tcPr>
          <w:p w14:paraId="52FAE27A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 w:rsidRPr="00E45A4D">
              <w:t>А</w:t>
            </w:r>
            <w:r w:rsidR="00E45A4D">
              <w:t>ндрюшинского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0331B503" w14:textId="77777777" w:rsidTr="002219D2">
        <w:tc>
          <w:tcPr>
            <w:tcW w:w="2660" w:type="dxa"/>
            <w:gridSpan w:val="2"/>
          </w:tcPr>
          <w:p w14:paraId="1288BF77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Тирских В.Д.</w:t>
            </w:r>
          </w:p>
        </w:tc>
        <w:tc>
          <w:tcPr>
            <w:tcW w:w="6904" w:type="dxa"/>
          </w:tcPr>
          <w:p w14:paraId="2325FB98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Барлукского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5A7201B2" w14:textId="77777777" w:rsidTr="002219D2">
        <w:tc>
          <w:tcPr>
            <w:tcW w:w="2660" w:type="dxa"/>
            <w:gridSpan w:val="2"/>
          </w:tcPr>
          <w:p w14:paraId="24F9EFCF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Алексеенко Г.А.</w:t>
            </w:r>
          </w:p>
        </w:tc>
        <w:tc>
          <w:tcPr>
            <w:tcW w:w="6904" w:type="dxa"/>
          </w:tcPr>
          <w:p w14:paraId="2371A920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Большекашелакского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64C8C033" w14:textId="77777777" w:rsidTr="002219D2">
        <w:tc>
          <w:tcPr>
            <w:tcW w:w="2660" w:type="dxa"/>
            <w:gridSpan w:val="2"/>
          </w:tcPr>
          <w:p w14:paraId="62B7F808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Козаченко Н.П.</w:t>
            </w:r>
          </w:p>
        </w:tc>
        <w:tc>
          <w:tcPr>
            <w:tcW w:w="6904" w:type="dxa"/>
          </w:tcPr>
          <w:p w14:paraId="46B33A1A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r w:rsidR="00E45A4D">
              <w:t>Иркутского</w:t>
            </w:r>
            <w:r w:rsidR="00E45A4D" w:rsidRPr="00E45A4D">
              <w:t xml:space="preserve"> сельского поселения</w:t>
            </w:r>
          </w:p>
        </w:tc>
      </w:tr>
      <w:tr w:rsidR="00E45A4D" w14:paraId="2CCDEBCC" w14:textId="77777777" w:rsidTr="002219D2">
        <w:tc>
          <w:tcPr>
            <w:tcW w:w="2660" w:type="dxa"/>
            <w:gridSpan w:val="2"/>
          </w:tcPr>
          <w:p w14:paraId="04824CAE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Жигман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6904" w:type="dxa"/>
          </w:tcPr>
          <w:p w14:paraId="15C4751F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Каразейского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75ECA54E" w14:textId="77777777" w:rsidTr="002219D2">
        <w:tc>
          <w:tcPr>
            <w:tcW w:w="2660" w:type="dxa"/>
            <w:gridSpan w:val="2"/>
          </w:tcPr>
          <w:p w14:paraId="72DBBA29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Тихонова О.И.</w:t>
            </w:r>
          </w:p>
        </w:tc>
        <w:tc>
          <w:tcPr>
            <w:tcW w:w="6904" w:type="dxa"/>
          </w:tcPr>
          <w:p w14:paraId="7281BAEA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Карымского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5B72AB18" w14:textId="77777777" w:rsidTr="002219D2">
        <w:tc>
          <w:tcPr>
            <w:tcW w:w="2660" w:type="dxa"/>
            <w:gridSpan w:val="2"/>
          </w:tcPr>
          <w:p w14:paraId="128E9CBF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Тимофеев В.Г.</w:t>
            </w:r>
          </w:p>
        </w:tc>
        <w:tc>
          <w:tcPr>
            <w:tcW w:w="6904" w:type="dxa"/>
          </w:tcPr>
          <w:p w14:paraId="04200529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Кундуйского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0CE4F71F" w14:textId="77777777" w:rsidTr="002219D2">
        <w:tc>
          <w:tcPr>
            <w:tcW w:w="2660" w:type="dxa"/>
            <w:gridSpan w:val="2"/>
          </w:tcPr>
          <w:p w14:paraId="591A9035" w14:textId="39BD2CFF" w:rsidR="00E45A4D" w:rsidRDefault="008C2036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Федосеев С.А.</w:t>
            </w:r>
          </w:p>
        </w:tc>
        <w:tc>
          <w:tcPr>
            <w:tcW w:w="6904" w:type="dxa"/>
          </w:tcPr>
          <w:p w14:paraId="6B1B2EF2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r w:rsidR="00E45A4D">
              <w:t>Ленинского</w:t>
            </w:r>
            <w:r w:rsidR="00E45A4D" w:rsidRPr="00E45A4D">
              <w:t xml:space="preserve"> сельского поселения</w:t>
            </w:r>
          </w:p>
        </w:tc>
      </w:tr>
      <w:tr w:rsidR="00E45A4D" w14:paraId="73216FF7" w14:textId="77777777" w:rsidTr="002219D2">
        <w:tc>
          <w:tcPr>
            <w:tcW w:w="2660" w:type="dxa"/>
            <w:gridSpan w:val="2"/>
          </w:tcPr>
          <w:p w14:paraId="46E927D1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Михалюк Е.А.</w:t>
            </w:r>
          </w:p>
        </w:tc>
        <w:tc>
          <w:tcPr>
            <w:tcW w:w="6904" w:type="dxa"/>
          </w:tcPr>
          <w:p w14:paraId="79A968AB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r w:rsidR="00E45A4D">
              <w:t>Лермонтовского</w:t>
            </w:r>
            <w:r w:rsidR="00E45A4D" w:rsidRPr="00E45A4D">
              <w:t xml:space="preserve"> сельского поселения</w:t>
            </w:r>
          </w:p>
        </w:tc>
      </w:tr>
      <w:tr w:rsidR="00E45A4D" w14:paraId="4E6F5BAA" w14:textId="77777777" w:rsidTr="002219D2">
        <w:tc>
          <w:tcPr>
            <w:tcW w:w="2660" w:type="dxa"/>
            <w:gridSpan w:val="2"/>
          </w:tcPr>
          <w:p w14:paraId="64D13CB5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Алексеев В.И.</w:t>
            </w:r>
          </w:p>
        </w:tc>
        <w:tc>
          <w:tcPr>
            <w:tcW w:w="6904" w:type="dxa"/>
          </w:tcPr>
          <w:p w14:paraId="4A12CDD6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Мингатуйского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6C5406C7" w14:textId="77777777" w:rsidTr="002219D2">
        <w:tc>
          <w:tcPr>
            <w:tcW w:w="2660" w:type="dxa"/>
            <w:gridSpan w:val="2"/>
          </w:tcPr>
          <w:p w14:paraId="53166514" w14:textId="058D3CDB" w:rsidR="00E45A4D" w:rsidRDefault="008C2036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Шашлов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А.П.</w:t>
            </w:r>
          </w:p>
        </w:tc>
        <w:tc>
          <w:tcPr>
            <w:tcW w:w="6904" w:type="dxa"/>
          </w:tcPr>
          <w:p w14:paraId="1D30986B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Новотельбинского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47669B4B" w14:textId="77777777" w:rsidTr="002219D2">
        <w:tc>
          <w:tcPr>
            <w:tcW w:w="2660" w:type="dxa"/>
            <w:gridSpan w:val="2"/>
          </w:tcPr>
          <w:p w14:paraId="6E94EC30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Тихонова Е.А.</w:t>
            </w:r>
          </w:p>
        </w:tc>
        <w:tc>
          <w:tcPr>
            <w:tcW w:w="6904" w:type="dxa"/>
          </w:tcPr>
          <w:p w14:paraId="6235DCDB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Панагинского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1E082B23" w14:textId="77777777" w:rsidTr="002219D2">
        <w:tc>
          <w:tcPr>
            <w:tcW w:w="2660" w:type="dxa"/>
            <w:gridSpan w:val="2"/>
          </w:tcPr>
          <w:p w14:paraId="46606F00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Гарбалы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В.В.</w:t>
            </w:r>
          </w:p>
        </w:tc>
        <w:tc>
          <w:tcPr>
            <w:tcW w:w="6904" w:type="dxa"/>
          </w:tcPr>
          <w:p w14:paraId="7C8F3C45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Тулюшского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700FB93C" w14:textId="77777777" w:rsidTr="002219D2">
        <w:tc>
          <w:tcPr>
            <w:tcW w:w="2660" w:type="dxa"/>
            <w:gridSpan w:val="2"/>
          </w:tcPr>
          <w:p w14:paraId="3A6BB229" w14:textId="1B52FB3B" w:rsidR="00E45A4D" w:rsidRDefault="008C2036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Ворфоломеев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6904" w:type="dxa"/>
          </w:tcPr>
          <w:p w14:paraId="509E9D92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Усть-Кадинского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01A25A35" w14:textId="77777777" w:rsidTr="002219D2">
        <w:tc>
          <w:tcPr>
            <w:tcW w:w="2660" w:type="dxa"/>
            <w:gridSpan w:val="2"/>
          </w:tcPr>
          <w:p w14:paraId="264232C7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Дроздов В.К.</w:t>
            </w:r>
          </w:p>
        </w:tc>
        <w:tc>
          <w:tcPr>
            <w:tcW w:w="6904" w:type="dxa"/>
          </w:tcPr>
          <w:p w14:paraId="54A2B90F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Уховского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36E66EC0" w14:textId="77777777" w:rsidTr="002219D2">
        <w:tc>
          <w:tcPr>
            <w:tcW w:w="2660" w:type="dxa"/>
            <w:gridSpan w:val="2"/>
          </w:tcPr>
          <w:p w14:paraId="4C6B49FE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6904" w:type="dxa"/>
          </w:tcPr>
          <w:p w14:paraId="4B026B97" w14:textId="77777777" w:rsidR="00E45A4D" w:rsidRPr="00E45A4D" w:rsidRDefault="00210CC9" w:rsidP="00E45A4D">
            <w:r>
              <w:t>г</w:t>
            </w:r>
            <w:r w:rsidR="00E45A4D" w:rsidRPr="00E45A4D">
              <w:t xml:space="preserve">лава </w:t>
            </w:r>
            <w:proofErr w:type="spellStart"/>
            <w:r w:rsidR="00E45A4D">
              <w:t>Уянского</w:t>
            </w:r>
            <w:proofErr w:type="spellEnd"/>
            <w:r w:rsidR="00E45A4D" w:rsidRPr="00E45A4D">
              <w:t xml:space="preserve"> сельского поселения</w:t>
            </w:r>
          </w:p>
        </w:tc>
      </w:tr>
      <w:tr w:rsidR="00E45A4D" w14:paraId="433A150E" w14:textId="77777777" w:rsidTr="002219D2">
        <w:tc>
          <w:tcPr>
            <w:tcW w:w="2660" w:type="dxa"/>
            <w:gridSpan w:val="2"/>
          </w:tcPr>
          <w:p w14:paraId="41338EFF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Константинов В.Г.</w:t>
            </w:r>
          </w:p>
        </w:tc>
        <w:tc>
          <w:tcPr>
            <w:tcW w:w="6904" w:type="dxa"/>
          </w:tcPr>
          <w:p w14:paraId="72019EE8" w14:textId="77777777" w:rsidR="00E45A4D" w:rsidRPr="00E45A4D" w:rsidRDefault="00E45A4D" w:rsidP="00E45A4D">
            <w:r>
              <w:t>г</w:t>
            </w:r>
            <w:r w:rsidRPr="00E45A4D">
              <w:t xml:space="preserve">лава </w:t>
            </w:r>
            <w:proofErr w:type="spellStart"/>
            <w:r>
              <w:t>Харикского</w:t>
            </w:r>
            <w:proofErr w:type="spellEnd"/>
            <w:r w:rsidRPr="00E45A4D">
              <w:t xml:space="preserve"> сельского поселения</w:t>
            </w:r>
          </w:p>
        </w:tc>
      </w:tr>
      <w:tr w:rsidR="00E45A4D" w14:paraId="2AB9BFEC" w14:textId="77777777" w:rsidTr="002219D2">
        <w:tc>
          <w:tcPr>
            <w:tcW w:w="2660" w:type="dxa"/>
            <w:gridSpan w:val="2"/>
          </w:tcPr>
          <w:p w14:paraId="26468DC8" w14:textId="77777777" w:rsidR="00E45A4D" w:rsidRDefault="00E45A4D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Майоров В.К.</w:t>
            </w:r>
          </w:p>
        </w:tc>
        <w:tc>
          <w:tcPr>
            <w:tcW w:w="6904" w:type="dxa"/>
          </w:tcPr>
          <w:p w14:paraId="7BBA075F" w14:textId="77777777" w:rsidR="00E45A4D" w:rsidRPr="00E45A4D" w:rsidRDefault="00E45A4D" w:rsidP="00E45A4D">
            <w:r>
              <w:t>г</w:t>
            </w:r>
            <w:r w:rsidRPr="00E45A4D">
              <w:t xml:space="preserve">лава </w:t>
            </w:r>
            <w:proofErr w:type="spellStart"/>
            <w:r>
              <w:t>Чеботарихинского</w:t>
            </w:r>
            <w:proofErr w:type="spellEnd"/>
            <w:r w:rsidRPr="00E45A4D">
              <w:t xml:space="preserve"> сельского поселения</w:t>
            </w:r>
          </w:p>
        </w:tc>
      </w:tr>
      <w:bookmarkEnd w:id="3"/>
      <w:bookmarkEnd w:id="13"/>
    </w:tbl>
    <w:p w14:paraId="330496AE" w14:textId="77777777" w:rsidR="004B4FA3" w:rsidRPr="0017397A" w:rsidRDefault="004B4FA3" w:rsidP="0039064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4B4FA3" w:rsidRPr="0017397A" w:rsidSect="009D1883">
      <w:pgSz w:w="11900" w:h="16800"/>
      <w:pgMar w:top="567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D2450"/>
    <w:multiLevelType w:val="multilevel"/>
    <w:tmpl w:val="850E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85801"/>
    <w:multiLevelType w:val="hybridMultilevel"/>
    <w:tmpl w:val="39140000"/>
    <w:lvl w:ilvl="0" w:tplc="5FB64D4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652F31"/>
    <w:multiLevelType w:val="hybridMultilevel"/>
    <w:tmpl w:val="CFF44CD4"/>
    <w:lvl w:ilvl="0" w:tplc="7414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96"/>
    <w:rsid w:val="00004480"/>
    <w:rsid w:val="00022966"/>
    <w:rsid w:val="0003674F"/>
    <w:rsid w:val="00043E07"/>
    <w:rsid w:val="00066D1A"/>
    <w:rsid w:val="0007250C"/>
    <w:rsid w:val="0008748E"/>
    <w:rsid w:val="00091081"/>
    <w:rsid w:val="000A76CE"/>
    <w:rsid w:val="000B4C5B"/>
    <w:rsid w:val="000B6191"/>
    <w:rsid w:val="000D37EA"/>
    <w:rsid w:val="000D7E04"/>
    <w:rsid w:val="000F2479"/>
    <w:rsid w:val="000F3E5E"/>
    <w:rsid w:val="00101030"/>
    <w:rsid w:val="0010659E"/>
    <w:rsid w:val="00127F69"/>
    <w:rsid w:val="0013407E"/>
    <w:rsid w:val="00142401"/>
    <w:rsid w:val="0017397A"/>
    <w:rsid w:val="00175119"/>
    <w:rsid w:val="00175E6E"/>
    <w:rsid w:val="001768E4"/>
    <w:rsid w:val="0018318A"/>
    <w:rsid w:val="00184314"/>
    <w:rsid w:val="001A0C04"/>
    <w:rsid w:val="001A5571"/>
    <w:rsid w:val="001C066D"/>
    <w:rsid w:val="001C2AB2"/>
    <w:rsid w:val="001C63E0"/>
    <w:rsid w:val="001D4E64"/>
    <w:rsid w:val="001D5C4D"/>
    <w:rsid w:val="001D7BEE"/>
    <w:rsid w:val="001E1AA1"/>
    <w:rsid w:val="001F2023"/>
    <w:rsid w:val="00210CC9"/>
    <w:rsid w:val="002162AB"/>
    <w:rsid w:val="00217435"/>
    <w:rsid w:val="00222A61"/>
    <w:rsid w:val="00225498"/>
    <w:rsid w:val="00226F85"/>
    <w:rsid w:val="002339F4"/>
    <w:rsid w:val="00235157"/>
    <w:rsid w:val="00243CFD"/>
    <w:rsid w:val="0025677E"/>
    <w:rsid w:val="0027394A"/>
    <w:rsid w:val="00273C6F"/>
    <w:rsid w:val="002848C8"/>
    <w:rsid w:val="00292794"/>
    <w:rsid w:val="002A2352"/>
    <w:rsid w:val="002A628D"/>
    <w:rsid w:val="002A7A2A"/>
    <w:rsid w:val="002B6B87"/>
    <w:rsid w:val="002C152E"/>
    <w:rsid w:val="002C706D"/>
    <w:rsid w:val="002F7830"/>
    <w:rsid w:val="00327AD8"/>
    <w:rsid w:val="00343C7F"/>
    <w:rsid w:val="00353DA8"/>
    <w:rsid w:val="003578DA"/>
    <w:rsid w:val="00367933"/>
    <w:rsid w:val="0037643C"/>
    <w:rsid w:val="00377C50"/>
    <w:rsid w:val="00386005"/>
    <w:rsid w:val="00390648"/>
    <w:rsid w:val="0039156E"/>
    <w:rsid w:val="003969E7"/>
    <w:rsid w:val="003A6860"/>
    <w:rsid w:val="003C464C"/>
    <w:rsid w:val="003D47A2"/>
    <w:rsid w:val="003E27A0"/>
    <w:rsid w:val="003E380D"/>
    <w:rsid w:val="003F7D5E"/>
    <w:rsid w:val="0045439B"/>
    <w:rsid w:val="00496094"/>
    <w:rsid w:val="00497BE6"/>
    <w:rsid w:val="004B19E1"/>
    <w:rsid w:val="004B4FA3"/>
    <w:rsid w:val="004B6A3F"/>
    <w:rsid w:val="004C5039"/>
    <w:rsid w:val="004D2E94"/>
    <w:rsid w:val="004E0372"/>
    <w:rsid w:val="004E0EC0"/>
    <w:rsid w:val="004F1D18"/>
    <w:rsid w:val="004F2CE8"/>
    <w:rsid w:val="0050246A"/>
    <w:rsid w:val="0051435C"/>
    <w:rsid w:val="005229A3"/>
    <w:rsid w:val="00522EAF"/>
    <w:rsid w:val="00557122"/>
    <w:rsid w:val="00564B3A"/>
    <w:rsid w:val="00567526"/>
    <w:rsid w:val="00584631"/>
    <w:rsid w:val="00591837"/>
    <w:rsid w:val="005C0C52"/>
    <w:rsid w:val="00615476"/>
    <w:rsid w:val="0065080C"/>
    <w:rsid w:val="00653367"/>
    <w:rsid w:val="006547AA"/>
    <w:rsid w:val="0065750B"/>
    <w:rsid w:val="006601CE"/>
    <w:rsid w:val="00664D7D"/>
    <w:rsid w:val="0067766B"/>
    <w:rsid w:val="00695979"/>
    <w:rsid w:val="006A31A9"/>
    <w:rsid w:val="006D47BF"/>
    <w:rsid w:val="006D48A5"/>
    <w:rsid w:val="0070008A"/>
    <w:rsid w:val="00716160"/>
    <w:rsid w:val="007325CF"/>
    <w:rsid w:val="007326B4"/>
    <w:rsid w:val="00745044"/>
    <w:rsid w:val="00746ED3"/>
    <w:rsid w:val="00750794"/>
    <w:rsid w:val="00781452"/>
    <w:rsid w:val="007947EA"/>
    <w:rsid w:val="0079518A"/>
    <w:rsid w:val="00796F89"/>
    <w:rsid w:val="007973B3"/>
    <w:rsid w:val="007A4A24"/>
    <w:rsid w:val="007A71AF"/>
    <w:rsid w:val="007C2D85"/>
    <w:rsid w:val="007C3FA0"/>
    <w:rsid w:val="007C4584"/>
    <w:rsid w:val="007E3CD9"/>
    <w:rsid w:val="007F2702"/>
    <w:rsid w:val="00804647"/>
    <w:rsid w:val="00806EEE"/>
    <w:rsid w:val="00824C37"/>
    <w:rsid w:val="008319DF"/>
    <w:rsid w:val="008342C0"/>
    <w:rsid w:val="00836DFF"/>
    <w:rsid w:val="00841972"/>
    <w:rsid w:val="008441FD"/>
    <w:rsid w:val="00860461"/>
    <w:rsid w:val="00863073"/>
    <w:rsid w:val="00864CF3"/>
    <w:rsid w:val="00871590"/>
    <w:rsid w:val="00872B93"/>
    <w:rsid w:val="00872C81"/>
    <w:rsid w:val="008828A8"/>
    <w:rsid w:val="00883872"/>
    <w:rsid w:val="0088676D"/>
    <w:rsid w:val="008A57BF"/>
    <w:rsid w:val="008B1860"/>
    <w:rsid w:val="008B6BB0"/>
    <w:rsid w:val="008B76F7"/>
    <w:rsid w:val="008C05E7"/>
    <w:rsid w:val="008C2036"/>
    <w:rsid w:val="008C6805"/>
    <w:rsid w:val="008D6474"/>
    <w:rsid w:val="008D7EC4"/>
    <w:rsid w:val="008F18E7"/>
    <w:rsid w:val="008F2642"/>
    <w:rsid w:val="008F443F"/>
    <w:rsid w:val="008F616A"/>
    <w:rsid w:val="00901C27"/>
    <w:rsid w:val="00910736"/>
    <w:rsid w:val="00912813"/>
    <w:rsid w:val="0091352D"/>
    <w:rsid w:val="009331F7"/>
    <w:rsid w:val="00950B80"/>
    <w:rsid w:val="00967332"/>
    <w:rsid w:val="009704FD"/>
    <w:rsid w:val="00972634"/>
    <w:rsid w:val="0098550C"/>
    <w:rsid w:val="009B11CA"/>
    <w:rsid w:val="009C4E89"/>
    <w:rsid w:val="009D1883"/>
    <w:rsid w:val="009D3DA9"/>
    <w:rsid w:val="009D5865"/>
    <w:rsid w:val="009E3246"/>
    <w:rsid w:val="009E41D0"/>
    <w:rsid w:val="009F16EA"/>
    <w:rsid w:val="00A01ED6"/>
    <w:rsid w:val="00A071DE"/>
    <w:rsid w:val="00A073BB"/>
    <w:rsid w:val="00A2024D"/>
    <w:rsid w:val="00A3276A"/>
    <w:rsid w:val="00A341E5"/>
    <w:rsid w:val="00A419AF"/>
    <w:rsid w:val="00A44189"/>
    <w:rsid w:val="00A53D84"/>
    <w:rsid w:val="00A6162B"/>
    <w:rsid w:val="00A76004"/>
    <w:rsid w:val="00A86864"/>
    <w:rsid w:val="00A91571"/>
    <w:rsid w:val="00A933EA"/>
    <w:rsid w:val="00A97191"/>
    <w:rsid w:val="00AA5A0D"/>
    <w:rsid w:val="00AA5B67"/>
    <w:rsid w:val="00AB356D"/>
    <w:rsid w:val="00AE0513"/>
    <w:rsid w:val="00AE6D35"/>
    <w:rsid w:val="00AE7F29"/>
    <w:rsid w:val="00AF29DF"/>
    <w:rsid w:val="00AF3EC3"/>
    <w:rsid w:val="00AF56D9"/>
    <w:rsid w:val="00AF7EF7"/>
    <w:rsid w:val="00B00CB8"/>
    <w:rsid w:val="00B04F1A"/>
    <w:rsid w:val="00B1393C"/>
    <w:rsid w:val="00B202F3"/>
    <w:rsid w:val="00B24850"/>
    <w:rsid w:val="00B405CF"/>
    <w:rsid w:val="00B431DD"/>
    <w:rsid w:val="00B444A1"/>
    <w:rsid w:val="00B70BED"/>
    <w:rsid w:val="00B716D5"/>
    <w:rsid w:val="00B71BE8"/>
    <w:rsid w:val="00B764AC"/>
    <w:rsid w:val="00B854C3"/>
    <w:rsid w:val="00B933FD"/>
    <w:rsid w:val="00BA2FDF"/>
    <w:rsid w:val="00BC220F"/>
    <w:rsid w:val="00BC2A73"/>
    <w:rsid w:val="00BC503B"/>
    <w:rsid w:val="00BE1FBA"/>
    <w:rsid w:val="00BE4E74"/>
    <w:rsid w:val="00BE67B6"/>
    <w:rsid w:val="00BF49CC"/>
    <w:rsid w:val="00C35596"/>
    <w:rsid w:val="00C36A88"/>
    <w:rsid w:val="00C37CE4"/>
    <w:rsid w:val="00C56001"/>
    <w:rsid w:val="00C8669B"/>
    <w:rsid w:val="00C94F67"/>
    <w:rsid w:val="00CE1523"/>
    <w:rsid w:val="00CE2BF7"/>
    <w:rsid w:val="00CE71AF"/>
    <w:rsid w:val="00CF0C14"/>
    <w:rsid w:val="00CF73DD"/>
    <w:rsid w:val="00D24F4E"/>
    <w:rsid w:val="00D326C7"/>
    <w:rsid w:val="00D34784"/>
    <w:rsid w:val="00D401BC"/>
    <w:rsid w:val="00D54884"/>
    <w:rsid w:val="00D56429"/>
    <w:rsid w:val="00D56AEF"/>
    <w:rsid w:val="00D84BA4"/>
    <w:rsid w:val="00DD0E82"/>
    <w:rsid w:val="00DD5619"/>
    <w:rsid w:val="00DF3912"/>
    <w:rsid w:val="00E20870"/>
    <w:rsid w:val="00E22710"/>
    <w:rsid w:val="00E24A9B"/>
    <w:rsid w:val="00E27186"/>
    <w:rsid w:val="00E430E6"/>
    <w:rsid w:val="00E45A4D"/>
    <w:rsid w:val="00E652ED"/>
    <w:rsid w:val="00E654D8"/>
    <w:rsid w:val="00E75FBB"/>
    <w:rsid w:val="00EA21D6"/>
    <w:rsid w:val="00EA435B"/>
    <w:rsid w:val="00EB3481"/>
    <w:rsid w:val="00EB3A50"/>
    <w:rsid w:val="00EB4C0D"/>
    <w:rsid w:val="00EB7064"/>
    <w:rsid w:val="00EC0DBB"/>
    <w:rsid w:val="00ED5A86"/>
    <w:rsid w:val="00EE0E8C"/>
    <w:rsid w:val="00EE11C8"/>
    <w:rsid w:val="00EE784F"/>
    <w:rsid w:val="00F00EC0"/>
    <w:rsid w:val="00F12770"/>
    <w:rsid w:val="00F13828"/>
    <w:rsid w:val="00F15BD4"/>
    <w:rsid w:val="00F2408C"/>
    <w:rsid w:val="00F32135"/>
    <w:rsid w:val="00F36F7D"/>
    <w:rsid w:val="00F41321"/>
    <w:rsid w:val="00F612AC"/>
    <w:rsid w:val="00FD755F"/>
    <w:rsid w:val="00FE1E42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E686"/>
  <w15:docId w15:val="{4EBFC57E-2A8B-4FCF-B534-455C48E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5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393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1393C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B1393C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1393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3C"/>
    <w:rPr>
      <w:sz w:val="28"/>
    </w:rPr>
  </w:style>
  <w:style w:type="character" w:customStyle="1" w:styleId="30">
    <w:name w:val="Заголовок 3 Знак"/>
    <w:basedOn w:val="a0"/>
    <w:link w:val="3"/>
    <w:rsid w:val="00B1393C"/>
    <w:rPr>
      <w:b/>
      <w:sz w:val="36"/>
    </w:rPr>
  </w:style>
  <w:style w:type="character" w:customStyle="1" w:styleId="60">
    <w:name w:val="Заголовок 6 Знак"/>
    <w:basedOn w:val="a0"/>
    <w:link w:val="6"/>
    <w:rsid w:val="00B1393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B1393C"/>
    <w:rPr>
      <w:b/>
      <w:i/>
      <w:sz w:val="28"/>
    </w:rPr>
  </w:style>
  <w:style w:type="character" w:customStyle="1" w:styleId="a3">
    <w:name w:val="Цветовое выделение"/>
    <w:uiPriority w:val="99"/>
    <w:rsid w:val="00C35596"/>
    <w:rPr>
      <w:b/>
      <w:color w:val="000080"/>
    </w:rPr>
  </w:style>
  <w:style w:type="paragraph" w:styleId="a4">
    <w:name w:val="Subtitle"/>
    <w:basedOn w:val="a"/>
    <w:link w:val="a5"/>
    <w:uiPriority w:val="11"/>
    <w:qFormat/>
    <w:rsid w:val="00C35596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uiPriority w:val="11"/>
    <w:rsid w:val="00C35596"/>
    <w:rPr>
      <w:rFonts w:eastAsiaTheme="minorEastAsia"/>
      <w:b/>
      <w:bCs/>
      <w:sz w:val="28"/>
      <w:szCs w:val="24"/>
    </w:rPr>
  </w:style>
  <w:style w:type="paragraph" w:customStyle="1" w:styleId="ConsPlusTitle">
    <w:name w:val="ConsPlusTitle"/>
    <w:uiPriority w:val="99"/>
    <w:rsid w:val="00C355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35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596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3"/>
    <w:uiPriority w:val="99"/>
    <w:rsid w:val="00781452"/>
    <w:rPr>
      <w:b/>
      <w:color w:val="106BBE"/>
    </w:rPr>
  </w:style>
  <w:style w:type="paragraph" w:customStyle="1" w:styleId="a9">
    <w:name w:val="Комментарий"/>
    <w:basedOn w:val="a"/>
    <w:next w:val="a"/>
    <w:uiPriority w:val="99"/>
    <w:rsid w:val="003969E7"/>
    <w:pPr>
      <w:widowControl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969E7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9E3246"/>
    <w:pPr>
      <w:widowControl/>
      <w:ind w:left="1612" w:hanging="892"/>
      <w:jc w:val="both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4B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F248-022C-40B9-ADC6-E9B46250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Sinicina</cp:lastModifiedBy>
  <cp:revision>174</cp:revision>
  <cp:lastPrinted>2021-01-26T06:31:00Z</cp:lastPrinted>
  <dcterms:created xsi:type="dcterms:W3CDTF">2015-01-26T05:56:00Z</dcterms:created>
  <dcterms:modified xsi:type="dcterms:W3CDTF">2021-01-27T04:48:00Z</dcterms:modified>
</cp:coreProperties>
</file>