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D26" w:rsidRDefault="00F354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:rsidR="005F5D26" w:rsidRDefault="005F5D2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:rsidR="005F5D26" w:rsidRDefault="005F5D2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 О С Т А Н О В Л Е Н И Е</w:t>
      </w:r>
    </w:p>
    <w:p w:rsidR="005F5D26" w:rsidRDefault="005F5D2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5F5D2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16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ноября 2020</w:t>
      </w:r>
      <w:r w:rsidRPr="00F354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р.п. Куйтун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№ 906-п</w:t>
      </w:r>
    </w:p>
    <w:p w:rsidR="005F5D26" w:rsidRDefault="005F5D2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 проведении межведомственной профилактической акции “Будущее в твоих руках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”</w:t>
      </w:r>
    </w:p>
    <w:p w:rsidR="005F5D26" w:rsidRDefault="00F3549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5F5D26" w:rsidRDefault="00F3549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С целью пропаганды здорового образа жизни, воспитания и формирования культуры здоровья, предупреждения распространения табакокурения среди подростков и молодежи, во исполнение п. 8 плана мероприятий по реализации Концепции осуществления государственной политики противодействия табака и иной никотиносодержащей продукции в Российской Федерации на период до 2035 года на территории муниципального образования Куйтунский район на период до 2020 - 2021 года, утвержденным постановлением администрации муниципального образования Куйтунский район от 28.08.2019г. № 695-п, ст. 37,46 Устава муниципального образования Куйтунский район, администрация муниципального образования Куйтунский район</w:t>
      </w:r>
    </w:p>
    <w:p w:rsidR="005F5D26" w:rsidRDefault="005F5D2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 О С Т А Н О В Л Я Е Т:</w:t>
      </w:r>
    </w:p>
    <w:p w:rsidR="005F5D26" w:rsidRDefault="005F5D2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 Провести с 19 ноября по 30 ноября 2020 года на территории муниципального образования Куйтунский район межведомственную профилактическую акцию «Будущее в твоих руках».</w:t>
      </w: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2.Утвердить план межведомственной профилактической акции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« Будущее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твоих руках» на территории муниципального образования Куйтунский район  (Приложение 1).</w:t>
      </w:r>
    </w:p>
    <w:p w:rsidR="005F5D26" w:rsidRDefault="00F354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Организационному отделу управления по правовым вопросам, работе с архивом и кадрами администрации муниципального образования Куйтунский район (Рябикова Т.А.):</w:t>
      </w:r>
    </w:p>
    <w:p w:rsidR="005F5D26" w:rsidRDefault="00F354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опубликовать настоящее постановление в   газете «Вестник Куйтунского района»;</w:t>
      </w:r>
    </w:p>
    <w:p w:rsidR="005F5D26" w:rsidRDefault="00F354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2" w:firstLine="2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разместить на официальном сайте муниципального образования Куйтунский район в сети «Интернет».</w:t>
      </w:r>
    </w:p>
    <w:p w:rsidR="005F5D26" w:rsidRDefault="00F3549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4. 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О.Э. </w:t>
      </w:r>
    </w:p>
    <w:p w:rsidR="005F5D26" w:rsidRDefault="00F3549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F5D26" w:rsidRDefault="00F3549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Исполняющий обязанности </w:t>
      </w:r>
    </w:p>
    <w:p w:rsidR="005F5D26" w:rsidRDefault="00F3549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мэра муниципального образования </w:t>
      </w:r>
    </w:p>
    <w:p w:rsidR="005F5D26" w:rsidRDefault="00F3549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Куйтунский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О.Э.Кравченко </w:t>
      </w:r>
    </w:p>
    <w:p w:rsidR="005F5D26" w:rsidRDefault="005F5D26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5F5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5F5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5F5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5F5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5F5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5F5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5F5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F354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Helvetica" w:cs="Helvetica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1  </w:t>
      </w:r>
    </w:p>
    <w:p w:rsidR="005F5D26" w:rsidRDefault="00F3549C">
      <w:pPr>
        <w:pStyle w:val="a4"/>
        <w:jc w:val="right"/>
        <w:rPr>
          <w:rFonts w:eastAsia="Helvetica" w:cs="Helvetica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  </w:t>
      </w:r>
    </w:p>
    <w:p w:rsidR="005F5D26" w:rsidRDefault="00F3549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F5D26" w:rsidRDefault="00F3549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</w:p>
    <w:p w:rsidR="005F5D26" w:rsidRDefault="00F3549C">
      <w:pPr>
        <w:pStyle w:val="a4"/>
        <w:jc w:val="right"/>
        <w:rPr>
          <w:rFonts w:eastAsia="Helvetica" w:cs="Helvetica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16.11.2020г</w:t>
      </w:r>
      <w:r w:rsidRPr="00F354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 906-п </w:t>
      </w:r>
    </w:p>
    <w:p w:rsidR="005F5D26" w:rsidRDefault="005F5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9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F354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9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F5D26" w:rsidRDefault="005F5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9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План </w:t>
      </w:r>
    </w:p>
    <w:p w:rsidR="005F5D26" w:rsidRDefault="00F3549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межведомственной профилактической акции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« Будущее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твоих руках» на территории муниципального образования Куйтунский район</w:t>
      </w: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102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8"/>
        <w:gridCol w:w="2880"/>
        <w:gridCol w:w="2820"/>
        <w:gridCol w:w="3969"/>
      </w:tblGrid>
      <w:tr w:rsidR="005F5D26">
        <w:trPr>
          <w:trHeight w:val="6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Наименование мероприятия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Срок  проведения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Ответственный исполнитель</w:t>
            </w:r>
          </w:p>
        </w:tc>
      </w:tr>
      <w:tr w:rsidR="005F5D26" w:rsidRPr="00F41BED">
        <w:trPr>
          <w:trHeight w:val="21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"Курить не модно -  модно не курить!", видеоролик от волонтеров муниципального образования Куйтунский район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 ноября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Отдел спорта, молодежной политики</w:t>
            </w:r>
          </w:p>
          <w:p w:rsidR="005F5D26" w:rsidRDefault="00F3549C">
            <w:pPr>
              <w:pStyle w:val="a4"/>
              <w:tabs>
                <w:tab w:val="left" w:pos="735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 туризма администрации муниципального образования Куйтунский район Чуйкина И.В</w:t>
            </w:r>
          </w:p>
        </w:tc>
      </w:tr>
      <w:tr w:rsidR="005F5D26" w:rsidRPr="00F41BED">
        <w:trPr>
          <w:trHeight w:val="9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Акция «Некурящее поколение: мы за жизнь без табачного дыма»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 ноября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МБМУК «СКЦ Кадинский»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Директор Майорова Л.В</w:t>
            </w:r>
          </w:p>
        </w:tc>
      </w:tr>
      <w:tr w:rsidR="005F5D26" w:rsidRPr="00F41BED">
        <w:trPr>
          <w:trHeight w:val="9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Библиотечный онлайн-урок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Табачный  туман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обмана»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МБМУК «СКЦ Кадинский»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Библиотекарь Свистунова С.М</w:t>
            </w:r>
          </w:p>
        </w:tc>
      </w:tr>
      <w:tr w:rsidR="005F5D26" w:rsidRPr="00F41BED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Книжно-иллюстрированная выставка «Что уносит дым сигаретный»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 16 по 20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МБМУК «СКЦ Кадинский»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Библиотекарь Свистунова С.М</w:t>
            </w:r>
          </w:p>
        </w:tc>
      </w:tr>
      <w:tr w:rsidR="005F5D26" w:rsidRPr="00F41BED">
        <w:trPr>
          <w:trHeight w:val="24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Распространение памяток, информационных листовок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Мифы и реальность о курении»;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«Памятка курящим мамам»;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«Сигарета и подросток»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МБМУК «СКЦ Кадинский»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Хореограф О.В. Стельмах</w:t>
            </w:r>
          </w:p>
        </w:tc>
      </w:tr>
      <w:tr w:rsidR="005F5D26" w:rsidRPr="00F41BED">
        <w:trPr>
          <w:trHeight w:val="9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Кино-ролик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«Против курения»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МБМУК «СКЦ Кадинский»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Заведующий отделом кино Д.В. Захаров</w:t>
            </w:r>
          </w:p>
        </w:tc>
      </w:tr>
      <w:tr w:rsidR="005F5D26" w:rsidRPr="00F41BED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Демонстрация информационного плаката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в  группах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(месенджерах) каждого класса.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 16-20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5F5D26" w:rsidRPr="00F41BED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kern w:val="36"/>
                <w:sz w:val="24"/>
                <w:szCs w:val="24"/>
                <w:u w:color="000000"/>
              </w:rPr>
              <w:t xml:space="preserve">Конкурс «Логотип класса, свободного от курения».  Проходит также онлайн.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 16-20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5F5D26" w:rsidRPr="00F41BED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9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Конкурс «Конвенция о правах некурящих» 6-8 классы.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 16-20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5F5D26" w:rsidRPr="00F41BED">
        <w:trPr>
          <w:trHeight w:val="21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Организация выставки творческих работ (рисунков, коллажей, плакатов) «Мы за чистые легкие!» 1-11 классы.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 16-20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5F5D26" w:rsidRPr="00F41BED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9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Конкурс сочинений «Качество жизни» 9-11 классы.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 16-20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5F5D26" w:rsidRPr="00F41BED">
        <w:trPr>
          <w:trHeight w:val="1081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9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u w:color="000000"/>
              </w:rPr>
              <w:t>Распространение листовок, буклетов о вреде курения.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ОГБУЗ «Куйтунская районная больница» </w:t>
            </w:r>
            <w:r>
              <w:rPr>
                <w:rFonts w:ascii="Times New Roman" w:hAnsi="Times New Roman"/>
                <w:u w:color="000000"/>
              </w:rPr>
              <w:t>Специалист по социальной работе ОГБУЗ «Куйтунская РБ» Зыкова Н.А.</w:t>
            </w:r>
          </w:p>
        </w:tc>
      </w:tr>
      <w:tr w:rsidR="005F5D26" w:rsidRPr="00F41BED">
        <w:trPr>
          <w:trHeight w:val="1081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9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u w:color="000000"/>
              </w:rPr>
              <w:t>Проведение профилактических бесед о вреде курения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 ноября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ОГБУЗ «Куйтунская районная больница» </w:t>
            </w:r>
            <w:r>
              <w:rPr>
                <w:rFonts w:ascii="Times New Roman" w:hAnsi="Times New Roman"/>
                <w:u w:color="000000"/>
              </w:rPr>
              <w:t>Специалист по социальной работе ОГБУЗ «Куйтунская РБ» Зыкова Н.А.</w:t>
            </w:r>
          </w:p>
        </w:tc>
      </w:tr>
      <w:tr w:rsidR="005F5D26" w:rsidRPr="00F41BED">
        <w:trPr>
          <w:trHeight w:val="961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9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u w:color="000000"/>
              </w:rPr>
              <w:t>Проведение профилактических бесед о вреде курения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 ноября 2020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>ОГБУЗ «Куйтунская РБ» специалист по социальной работе Зыкова Н.А., Радюк С.С., медицинский психолог Агригороае А.Я</w:t>
            </w:r>
          </w:p>
        </w:tc>
      </w:tr>
      <w:tr w:rsidR="005F5D26" w:rsidRPr="00F41BED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9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Профилактическая онлайн-акция                     с участием музейных волонтеров «Курить – здоровью вредить»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«Куйтунский районный краеведческий музей» Шамонина Л.П.</w:t>
            </w:r>
          </w:p>
        </w:tc>
      </w:tr>
      <w:tr w:rsidR="005F5D26">
        <w:trPr>
          <w:trHeight w:val="24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«Факты о вреде курения» -</w:t>
            </w:r>
          </w:p>
          <w:p w:rsidR="005F5D26" w:rsidRDefault="00F3549C">
            <w:pPr>
              <w:pStyle w:val="a4"/>
              <w:tabs>
                <w:tab w:val="left" w:pos="709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Информационная памятка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«Куйтунская межпоселенческая районная библиотека»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Публичный центр правовой, деловой и социально-значимой информации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Гижа Л.А</w:t>
            </w:r>
          </w:p>
        </w:tc>
      </w:tr>
      <w:tr w:rsidR="005F5D26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«Дерево жизни» онлайн акция к международному дню отказа от курения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Муниципальное казенное 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культуры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Социально- культурное объединение»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Сизова Н.Е.</w:t>
            </w:r>
          </w:p>
        </w:tc>
      </w:tr>
      <w:tr w:rsidR="005F5D26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Видеоролик «Хочешь жить - бросай курить!»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11-13.11.2020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Муниципальное казенное 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культуры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Большекашелакский социально-культурный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Бухарова  А.А.</w:t>
            </w:r>
            <w:proofErr w:type="gramEnd"/>
          </w:p>
        </w:tc>
      </w:tr>
      <w:tr w:rsidR="005F5D26">
        <w:trPr>
          <w:trHeight w:val="21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Распространение листовок, памяток: «Мифы и реальность о курении», «Памятка курящим мамам», «Сигарета и подросток»</w:t>
            </w:r>
            <w:r>
              <w:rPr>
                <w:rFonts w:ascii="Arial Unicode MS" w:hAnsi="Arial Unicode MS"/>
                <w:sz w:val="24"/>
                <w:szCs w:val="24"/>
                <w:u w:color="000000"/>
              </w:rPr>
              <w:br/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18-19.11.2020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Муниципальное казенное 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культуры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Большекашелакский социально-культурный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Белан Е.П.</w:t>
            </w:r>
          </w:p>
        </w:tc>
      </w:tr>
      <w:tr w:rsidR="005F5D26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Акция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«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вам, слабо?»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Муниципальное казенное 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культуры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Большекашелакский социально-культурный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Белан Е.П.</w:t>
            </w:r>
          </w:p>
        </w:tc>
      </w:tr>
      <w:tr w:rsidR="005F5D26">
        <w:trPr>
          <w:trHeight w:val="18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Книжная выставка «Курить не модно – дыши свободно!».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 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«Карымский социально – культурный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Библиотека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Столпенко Т.А.</w:t>
            </w:r>
          </w:p>
        </w:tc>
      </w:tr>
      <w:tr w:rsidR="005F5D26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Видеоролик «Брось сигарету – продли себе жизнь!».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«Карымский социально – культурный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Молоцило О.Н.</w:t>
            </w:r>
          </w:p>
        </w:tc>
      </w:tr>
      <w:tr w:rsidR="005F5D26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Информационный пост и видеоролик о вреде курения и его последствиях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МКУК Культурно-развлекательный центр «Колос»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Горбачева А.А.</w:t>
            </w:r>
          </w:p>
        </w:tc>
      </w:tr>
      <w:tr w:rsidR="005F5D26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Мультфильм «Тайна едкого дыма»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«Культурно-развлекательный центр «Колос»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Сопова А.С.</w:t>
            </w:r>
          </w:p>
        </w:tc>
      </w:tr>
      <w:tr w:rsidR="005F5D26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 жизнь без табака»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флешмоб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13.11.2020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МКУК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«Кундуйский социально-культурный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Директор - Кузьмин Д.П.</w:t>
            </w:r>
          </w:p>
        </w:tc>
      </w:tr>
      <w:tr w:rsidR="005F5D26" w:rsidRPr="00F41BED">
        <w:trPr>
          <w:trHeight w:val="9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>«Отличный день,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>чтобы бросить курить»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>акция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17.11.2020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Дом досуга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с. Амур Жилочкина Ю.А.</w:t>
            </w:r>
          </w:p>
        </w:tc>
      </w:tr>
      <w:tr w:rsidR="005F5D26" w:rsidRPr="00F41BED">
        <w:trPr>
          <w:trHeight w:val="9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«Курить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здоровью вредить»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акция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17.11.2020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Дом досуга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д. Александро-Невская станица Грачёва Л.Ю.</w:t>
            </w:r>
          </w:p>
        </w:tc>
      </w:tr>
      <w:tr w:rsidR="005F5D26">
        <w:trPr>
          <w:trHeight w:val="9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Акция «Некурящее поколение: мы за жизнь без табачного дыма»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МБМУК «Социально-культурный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центр  Кадинский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Директор – Л.В. Майорова</w:t>
            </w:r>
          </w:p>
        </w:tc>
      </w:tr>
      <w:tr w:rsidR="005F5D26">
        <w:trPr>
          <w:trHeight w:val="9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Библиотечный онлайн-урок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Табачный  туман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обмана»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МБМУК «Социально-культурный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центр  Кадинский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С. М. Свистунова Библиотекарь</w:t>
            </w:r>
          </w:p>
        </w:tc>
      </w:tr>
      <w:tr w:rsidR="005F5D26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Книжно-иллюстрированная выставка «Что уносит дым сигаретный»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 16 по 20.11.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МБМУК «Социально-культурный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центр  Кадинский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С. М. Свистунова Библиотекарь</w:t>
            </w:r>
          </w:p>
        </w:tc>
      </w:tr>
      <w:tr w:rsidR="005F5D26">
        <w:trPr>
          <w:trHeight w:val="24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Распространение памяток, информационных листовок «Мифы и реальность о курении»;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«Памятка курящим мамам»;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«Сигарета и подросток»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МБМУК «Социально-культурный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центр  Кадинский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О.В. Стельмах Хореограф</w:t>
            </w:r>
          </w:p>
        </w:tc>
      </w:tr>
      <w:tr w:rsidR="005F5D26" w:rsidRPr="00F41BED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32.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Кино-ролик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«Против курения»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МБМУК «Социально-культурный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центр  Кадинский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Заведующий отделом кино Д.В. Захаров</w:t>
            </w:r>
          </w:p>
        </w:tc>
      </w:tr>
      <w:tr w:rsidR="005F5D26" w:rsidRPr="00F41BED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Профилактическая уличная акция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«Поменяй конфету на сигарету!»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21.11.2020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«Ленинский центр досуга» Дом культуры п.Игнино Мочалова Е.В.</w:t>
            </w:r>
          </w:p>
        </w:tc>
      </w:tr>
      <w:tr w:rsidR="005F5D26" w:rsidRPr="00F41BED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выставка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Курить не модно - дыши свободно!»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21.11.2020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«Ленинский центр досуга» Ленинская сельская библиотека Азарёнок Е.Л. зав. библиотекой</w:t>
            </w:r>
          </w:p>
        </w:tc>
      </w:tr>
      <w:tr w:rsidR="005F5D26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Конкурс рисунков, плакатов «Здоровое дыхания»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21.11.2020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Ленинский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досуга» Дом досуга с.Тихорут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Политаева Л.Н.</w:t>
            </w:r>
          </w:p>
        </w:tc>
      </w:tr>
      <w:tr w:rsidR="005F5D26" w:rsidRPr="00F41BED">
        <w:trPr>
          <w:trHeight w:val="9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Акция «Мы не курим и вам не советуем»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21.11.2020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МКУК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Ленинский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досуга» Дом досуга п. Ленинский Саванович Н.В.</w:t>
            </w:r>
          </w:p>
        </w:tc>
      </w:tr>
      <w:tr w:rsidR="005F5D26" w:rsidRPr="00F41BED">
        <w:trPr>
          <w:trHeight w:val="18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«Кто курит табак – тот сам себе враг» - познавательная программа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19.11.2020 г.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казённое учреждение культуры «Лермонтовский социально-культурный центр», Еланский сельский клуб, культорганизатор -  Макаркина Е.В.</w:t>
            </w:r>
          </w:p>
        </w:tc>
      </w:tr>
      <w:tr w:rsidR="005F5D26" w:rsidRPr="00F41BED">
        <w:trPr>
          <w:trHeight w:val="24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Видео ролик «Курение – вчерашний день! Сегодняшний – здоровье!» Форма проведения: Опрос жителей п. Лермонтовский о вреде курения.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казённое учреждение культуры «Лермонтовский социально-культурный центр», Дом культуры п. Лермонтовский, культорганизатор -  Потанина Е.В.</w:t>
            </w:r>
          </w:p>
        </w:tc>
      </w:tr>
      <w:tr w:rsidR="005F5D26" w:rsidRPr="00F41BED">
        <w:trPr>
          <w:trHeight w:val="18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Сказка «Курить – только здоровью вредить»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казённое учреждение культуры «Лермонтовский социально-культурный центр» Дом культуры с. Каранцай, администратор -  Базитова Т.А.</w:t>
            </w:r>
          </w:p>
        </w:tc>
      </w:tr>
      <w:tr w:rsidR="005F5D26">
        <w:trPr>
          <w:trHeight w:val="24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Выпуск газет, буклетов «Курение – наш враг!»</w:t>
            </w: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«Тулюшский культурно-досуговый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Дом культуры ст.Тулюшка</w:t>
            </w:r>
          </w:p>
        </w:tc>
      </w:tr>
      <w:tr w:rsidR="005F5D26">
        <w:trPr>
          <w:trHeight w:val="24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видео-роликов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«Время, развеять дым!»</w:t>
            </w: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казенноеучреждение культуры «Тулюшский культурно-досуговый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Дом культуры ст.Тулюшка</w:t>
            </w:r>
          </w:p>
        </w:tc>
      </w:tr>
      <w:tr w:rsidR="005F5D26" w:rsidRPr="00F41BED">
        <w:trPr>
          <w:trHeight w:val="18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42.</w:t>
            </w:r>
          </w:p>
          <w:p w:rsidR="005F5D26" w:rsidRDefault="005F5D2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F5D26" w:rsidRDefault="005F5D26">
            <w:pPr>
              <w:pStyle w:val="a4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Размещение информации в картинках «Жизнь стоит того, чтобы жить!»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  <w:p w:rsidR="005F5D26" w:rsidRDefault="005F5D26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Дом досуга п.Майский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Мирина Анна Александровна, заведующий Домом досуга п.Майский</w:t>
            </w:r>
          </w:p>
        </w:tc>
      </w:tr>
      <w:tr w:rsidR="005F5D26" w:rsidRPr="00F41BED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День отказа от курения «Мы против курения». Беседа.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13.11.2020           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«Усть – Кадинский СКЦ» Руководитель любительского объединения Кравчук Е.П.</w:t>
            </w:r>
          </w:p>
        </w:tc>
      </w:tr>
      <w:tr w:rsidR="005F5D26" w:rsidRPr="00F41BED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День отказа от курения «Я против курения». Беседа.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14.11.2020 г.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«Усть – Кадинский СКЦ» Заведующая отделом      Хлыстова И.С.</w:t>
            </w:r>
          </w:p>
        </w:tc>
      </w:tr>
      <w:tr w:rsidR="005F5D26" w:rsidRPr="00F41BED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День отказа от курения.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« Курить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или не курить». Онлайн. Показ видеоролика.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13.11.2020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«Усть – Кадинский СКЦ» Библиотекарь Соловьева Е.В.</w:t>
            </w:r>
          </w:p>
        </w:tc>
      </w:tr>
      <w:tr w:rsidR="005F5D26" w:rsidRPr="00F41BED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Онлайн игра «Бросай курить – вставай на лыжи»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Уховский социально культурный центр «Сибирь» Уховская сельская библиотека Першин Е.А.</w:t>
            </w:r>
          </w:p>
        </w:tc>
      </w:tr>
      <w:tr w:rsidR="005F5D26" w:rsidRPr="00F41BED">
        <w:trPr>
          <w:trHeight w:val="12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Онлайн акция «Вред парад»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13-19.11.2020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 Уховский социально культурный центр «Сибирь» Гончарова А.Ю.</w:t>
            </w:r>
          </w:p>
        </w:tc>
      </w:tr>
      <w:tr w:rsidR="005F5D26" w:rsidRPr="00F41BED">
        <w:trPr>
          <w:trHeight w:val="21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color w:val="262626"/>
                <w:sz w:val="24"/>
                <w:szCs w:val="24"/>
                <w:u w:color="262626"/>
              </w:rPr>
              <w:t>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color w:val="262626"/>
                <w:sz w:val="24"/>
                <w:szCs w:val="24"/>
                <w:u w:color="262626"/>
              </w:rPr>
              <w:t>Акция «Не курить – здорово!»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color w:val="262626"/>
                <w:sz w:val="24"/>
                <w:szCs w:val="24"/>
                <w:u w:color="262626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color="262626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«Уянский социально культурный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color="262626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u w:color="262626"/>
              </w:rPr>
              <w:t>Банщикова П.А.-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color="262626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u w:color="262626"/>
              </w:rPr>
              <w:t>худ. руководитель,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color w:val="262626"/>
                <w:sz w:val="24"/>
                <w:szCs w:val="24"/>
                <w:u w:color="262626"/>
              </w:rPr>
              <w:t>Таюрская Т.Н.- зав. библ.</w:t>
            </w:r>
          </w:p>
        </w:tc>
      </w:tr>
      <w:tr w:rsidR="005F5D26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Час раздумья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«Стоит задумается о будущем»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28.11.2020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«Харикский социально-культурный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Мещенская  О.Е.</w:t>
            </w:r>
            <w:proofErr w:type="gramEnd"/>
          </w:p>
        </w:tc>
      </w:tr>
      <w:tr w:rsidR="005F5D26">
        <w:trPr>
          <w:trHeight w:val="18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Выставка «Не превращай жизнь в пепел»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 1 по 30.11.2020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«Харикский социально-культурный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Библиотека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Жулусова И.А.</w:t>
            </w:r>
          </w:p>
        </w:tc>
      </w:tr>
      <w:tr w:rsidR="005F5D26">
        <w:trPr>
          <w:trHeight w:val="15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«День без табака» видео-презентация к Всемирному дню отказа от курения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Муниципальное казенное учреждение культуры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«Чеботарихинский социально-культурный центр»</w:t>
            </w:r>
          </w:p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Маталыга О.Н.</w:t>
            </w:r>
          </w:p>
        </w:tc>
      </w:tr>
      <w:tr w:rsidR="005F5D26" w:rsidRPr="00F41BED">
        <w:trPr>
          <w:trHeight w:val="18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Выпуск и распространение листовок среди несовершеннолетних и молодежи «Будущее в твоих руках»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19.11.2020 - 30.11.2020г.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26" w:rsidRDefault="00F3549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Комиссия по делам несовершеннолетних и защите их прав в муниципальном образовании Куйтунский район </w:t>
            </w:r>
          </w:p>
        </w:tc>
      </w:tr>
    </w:tbl>
    <w:p w:rsidR="005F5D26" w:rsidRDefault="005F5D26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F5D26" w:rsidRDefault="00F354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/>
      </w: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>
      <w:pPr>
        <w:pStyle w:val="a4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5F5D26" w:rsidRDefault="005F5D26" w:rsidP="00F3549C">
      <w:pPr>
        <w:pStyle w:val="a4"/>
        <w:tabs>
          <w:tab w:val="left" w:pos="220"/>
          <w:tab w:val="left" w:pos="720"/>
        </w:tabs>
        <w:jc w:val="both"/>
      </w:pPr>
    </w:p>
    <w:sectPr w:rsidR="005F5D2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3C5E" w:rsidRDefault="00F3549C">
      <w:r>
        <w:separator/>
      </w:r>
    </w:p>
  </w:endnote>
  <w:endnote w:type="continuationSeparator" w:id="0">
    <w:p w:rsidR="00413C5E" w:rsidRDefault="00F3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5D26" w:rsidRDefault="005F5D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3C5E" w:rsidRDefault="00F3549C">
      <w:r>
        <w:separator/>
      </w:r>
    </w:p>
  </w:footnote>
  <w:footnote w:type="continuationSeparator" w:id="0">
    <w:p w:rsidR="00413C5E" w:rsidRDefault="00F3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5D26" w:rsidRDefault="005F5D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26"/>
    <w:rsid w:val="00413C5E"/>
    <w:rsid w:val="005F5D26"/>
    <w:rsid w:val="00F3549C"/>
    <w:rsid w:val="00F4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E256-F792-472B-8BE6-A783FE70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</cp:revision>
  <dcterms:created xsi:type="dcterms:W3CDTF">2020-11-17T03:11:00Z</dcterms:created>
  <dcterms:modified xsi:type="dcterms:W3CDTF">2020-11-17T04:45:00Z</dcterms:modified>
</cp:coreProperties>
</file>