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81" w:rsidRPr="000C5F81" w:rsidRDefault="000C5F81" w:rsidP="009E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81" w:rsidRPr="000C5F81" w:rsidRDefault="000C5F81" w:rsidP="000C5F81">
      <w:pPr>
        <w:pStyle w:val="a3"/>
        <w:rPr>
          <w:sz w:val="24"/>
          <w:szCs w:val="24"/>
        </w:rPr>
      </w:pPr>
    </w:p>
    <w:p w:rsidR="000C5F81" w:rsidRPr="000C5F81" w:rsidRDefault="000C5F81" w:rsidP="000C5F81">
      <w:pPr>
        <w:pStyle w:val="a3"/>
        <w:rPr>
          <w:sz w:val="24"/>
          <w:szCs w:val="24"/>
        </w:rPr>
      </w:pPr>
    </w:p>
    <w:p w:rsidR="000C5F81" w:rsidRPr="000C5F81" w:rsidRDefault="000C5F81" w:rsidP="000C5F81">
      <w:pPr>
        <w:pStyle w:val="a3"/>
        <w:rPr>
          <w:sz w:val="24"/>
          <w:szCs w:val="24"/>
        </w:rPr>
      </w:pPr>
      <w:r w:rsidRPr="000C5F81">
        <w:rPr>
          <w:sz w:val="24"/>
          <w:szCs w:val="24"/>
        </w:rPr>
        <w:t>РОССИЙСКАЯ   ФЕДЕРАЦИЯ</w:t>
      </w:r>
    </w:p>
    <w:p w:rsidR="000C5F81" w:rsidRPr="000C5F81" w:rsidRDefault="000C5F81" w:rsidP="000C5F81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0C5F81">
        <w:rPr>
          <w:b/>
          <w:sz w:val="24"/>
          <w:szCs w:val="24"/>
        </w:rPr>
        <w:t>ИРКУТСКАЯ   ОБЛАСТЬ</w:t>
      </w:r>
    </w:p>
    <w:p w:rsidR="000C5F81" w:rsidRPr="000C5F81" w:rsidRDefault="000C5F81" w:rsidP="000C5F81">
      <w:pPr>
        <w:pStyle w:val="8"/>
        <w:jc w:val="left"/>
        <w:rPr>
          <w:sz w:val="24"/>
          <w:szCs w:val="24"/>
        </w:rPr>
      </w:pPr>
    </w:p>
    <w:p w:rsidR="000C5F81" w:rsidRPr="000C5F81" w:rsidRDefault="000C5F81" w:rsidP="000C5F81">
      <w:pPr>
        <w:pStyle w:val="8"/>
        <w:rPr>
          <w:sz w:val="24"/>
          <w:szCs w:val="24"/>
        </w:rPr>
      </w:pPr>
      <w:r w:rsidRPr="000C5F81">
        <w:rPr>
          <w:sz w:val="24"/>
          <w:szCs w:val="24"/>
        </w:rPr>
        <w:t>АДМИНИСТРАЦИЯ МУНИЦИПАЛЬНОГО ОБРАЗОВАНИЯ</w:t>
      </w:r>
    </w:p>
    <w:p w:rsidR="000C5F81" w:rsidRPr="000C5F81" w:rsidRDefault="000C5F81" w:rsidP="000C5F81">
      <w:pPr>
        <w:pStyle w:val="8"/>
        <w:rPr>
          <w:sz w:val="24"/>
          <w:szCs w:val="24"/>
        </w:rPr>
      </w:pPr>
      <w:r w:rsidRPr="000C5F81">
        <w:rPr>
          <w:sz w:val="24"/>
          <w:szCs w:val="24"/>
        </w:rPr>
        <w:t>КУЙТУНСКИЙ РАЙОН</w:t>
      </w:r>
    </w:p>
    <w:p w:rsidR="000C5F81" w:rsidRPr="000C5F81" w:rsidRDefault="000C5F81" w:rsidP="000C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847" w:rsidRPr="00E5110E" w:rsidRDefault="005F1847" w:rsidP="005F1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C5F81" w:rsidRPr="000B5917" w:rsidRDefault="004A402D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>«</w:t>
      </w:r>
      <w:r w:rsidR="00E72663">
        <w:rPr>
          <w:rFonts w:ascii="Times New Roman" w:hAnsi="Times New Roman" w:cs="Times New Roman"/>
          <w:sz w:val="24"/>
          <w:szCs w:val="24"/>
        </w:rPr>
        <w:t>13</w:t>
      </w:r>
      <w:r w:rsidR="00A30C1E" w:rsidRPr="000B5917">
        <w:rPr>
          <w:rFonts w:ascii="Times New Roman" w:hAnsi="Times New Roman" w:cs="Times New Roman"/>
          <w:sz w:val="24"/>
          <w:szCs w:val="24"/>
        </w:rPr>
        <w:t xml:space="preserve">» </w:t>
      </w:r>
      <w:r w:rsidR="00E72663">
        <w:rPr>
          <w:rFonts w:ascii="Times New Roman" w:hAnsi="Times New Roman" w:cs="Times New Roman"/>
          <w:sz w:val="24"/>
          <w:szCs w:val="24"/>
        </w:rPr>
        <w:t>января 2020</w:t>
      </w:r>
      <w:r w:rsidR="000C5F81" w:rsidRPr="000B5917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0B5917" w:rsidRPr="000B5917">
        <w:rPr>
          <w:rFonts w:ascii="Times New Roman" w:hAnsi="Times New Roman" w:cs="Times New Roman"/>
          <w:sz w:val="24"/>
          <w:szCs w:val="24"/>
        </w:rPr>
        <w:t xml:space="preserve">   </w:t>
      </w:r>
      <w:r w:rsidR="00B71622" w:rsidRPr="000B5917">
        <w:rPr>
          <w:rFonts w:ascii="Times New Roman" w:hAnsi="Times New Roman" w:cs="Times New Roman"/>
          <w:sz w:val="24"/>
          <w:szCs w:val="24"/>
        </w:rPr>
        <w:t xml:space="preserve"> </w:t>
      </w:r>
      <w:r w:rsidR="000C5F81" w:rsidRPr="000B5917">
        <w:rPr>
          <w:rFonts w:ascii="Times New Roman" w:hAnsi="Times New Roman" w:cs="Times New Roman"/>
          <w:sz w:val="24"/>
          <w:szCs w:val="24"/>
        </w:rPr>
        <w:t xml:space="preserve"> р. п. Куйтун                          </w:t>
      </w:r>
      <w:r w:rsidR="00A30C1E" w:rsidRPr="000B5917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E72663">
        <w:rPr>
          <w:rFonts w:ascii="Times New Roman" w:hAnsi="Times New Roman" w:cs="Times New Roman"/>
          <w:sz w:val="24"/>
          <w:szCs w:val="24"/>
        </w:rPr>
        <w:t>07-п</w:t>
      </w:r>
    </w:p>
    <w:p w:rsidR="000C5F81" w:rsidRPr="000B5917" w:rsidRDefault="000C5F81" w:rsidP="000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F81" w:rsidRPr="000B5917" w:rsidRDefault="000C5F81" w:rsidP="00FA3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 xml:space="preserve">О </w:t>
      </w:r>
      <w:r w:rsidR="000B5917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0B5917" w:rsidRPr="000B5917">
        <w:rPr>
          <w:rFonts w:ascii="Times New Roman" w:hAnsi="Times New Roman" w:cs="Times New Roman"/>
          <w:sz w:val="24"/>
          <w:szCs w:val="24"/>
        </w:rPr>
        <w:t>структурно</w:t>
      </w:r>
      <w:r w:rsidR="000B5917">
        <w:rPr>
          <w:rFonts w:ascii="Times New Roman" w:hAnsi="Times New Roman" w:cs="Times New Roman"/>
          <w:sz w:val="24"/>
          <w:szCs w:val="24"/>
        </w:rPr>
        <w:t>го</w:t>
      </w:r>
      <w:r w:rsidR="000B5917" w:rsidRPr="000B591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0B5917">
        <w:rPr>
          <w:rFonts w:ascii="Times New Roman" w:hAnsi="Times New Roman" w:cs="Times New Roman"/>
          <w:sz w:val="24"/>
          <w:szCs w:val="24"/>
        </w:rPr>
        <w:t>я</w:t>
      </w:r>
      <w:r w:rsidR="000B5917" w:rsidRPr="000B5917">
        <w:rPr>
          <w:rFonts w:ascii="Times New Roman" w:hAnsi="Times New Roman" w:cs="Times New Roman"/>
          <w:sz w:val="24"/>
          <w:szCs w:val="24"/>
        </w:rPr>
        <w:t xml:space="preserve"> первичного отделения общероссийской общественно-государственной детско-юношеской организации «Российское движение школьников» «Волонтёрский центр»</w:t>
      </w:r>
    </w:p>
    <w:p w:rsidR="00FA3169" w:rsidRPr="000B5917" w:rsidRDefault="00FA3169" w:rsidP="00FA31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917" w:rsidRPr="000B5917" w:rsidRDefault="00E4211F" w:rsidP="000B5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 xml:space="preserve">В </w:t>
      </w:r>
      <w:r w:rsidR="00123CD6" w:rsidRPr="000B5917">
        <w:rPr>
          <w:rFonts w:ascii="Times New Roman" w:hAnsi="Times New Roman" w:cs="Times New Roman"/>
          <w:sz w:val="24"/>
          <w:szCs w:val="24"/>
        </w:rPr>
        <w:t>целях реализации основ государственной молодежной политики  Российской Федерации на период до 2025 года, утвержденных распоряжением Правительства Российской Федерации от 29 ноября 2014 г. № 2403-р</w:t>
      </w:r>
      <w:r w:rsidR="00210AB3" w:rsidRPr="000B591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10AB3" w:rsidRPr="000B5917">
        <w:rPr>
          <w:rFonts w:ascii="Roboto" w:hAnsi="Roboto"/>
          <w:color w:val="000000"/>
          <w:sz w:val="24"/>
          <w:szCs w:val="24"/>
        </w:rPr>
        <w:t>Федеральным  законом от 11 августа 1995 г. N 135-ФЗ "О благотворительной деятель</w:t>
      </w:r>
      <w:r w:rsidR="00E72663">
        <w:rPr>
          <w:rFonts w:ascii="Roboto" w:hAnsi="Roboto"/>
          <w:color w:val="000000"/>
          <w:sz w:val="24"/>
          <w:szCs w:val="24"/>
        </w:rPr>
        <w:t>ности и добровольчестве (</w:t>
      </w:r>
      <w:proofErr w:type="spellStart"/>
      <w:r w:rsidR="00E72663">
        <w:rPr>
          <w:rFonts w:ascii="Roboto" w:hAnsi="Roboto"/>
          <w:color w:val="000000"/>
          <w:sz w:val="24"/>
          <w:szCs w:val="24"/>
        </w:rPr>
        <w:t>волонтё</w:t>
      </w:r>
      <w:r w:rsidR="00210AB3" w:rsidRPr="000B5917">
        <w:rPr>
          <w:rFonts w:ascii="Roboto" w:hAnsi="Roboto"/>
          <w:color w:val="000000"/>
          <w:sz w:val="24"/>
          <w:szCs w:val="24"/>
        </w:rPr>
        <w:t>рстве</w:t>
      </w:r>
      <w:proofErr w:type="spellEnd"/>
      <w:r w:rsidR="00210AB3" w:rsidRPr="000B5917">
        <w:rPr>
          <w:rFonts w:ascii="Roboto" w:hAnsi="Roboto"/>
          <w:color w:val="000000"/>
          <w:sz w:val="24"/>
          <w:szCs w:val="24"/>
        </w:rPr>
        <w:t>)", Федеральным законом от 5 февраля 2018 г. N 15-ФЗ</w:t>
      </w:r>
      <w:r w:rsidR="00210AB3" w:rsidRPr="000B5917">
        <w:rPr>
          <w:rFonts w:ascii="Roboto" w:hAnsi="Roboto"/>
          <w:color w:val="000000"/>
          <w:sz w:val="24"/>
          <w:szCs w:val="24"/>
        </w:rPr>
        <w:br/>
        <w:t>"О внесении изменений в отдельные законодательные акты Российской Федерации по в</w:t>
      </w:r>
      <w:r w:rsidR="00E72663">
        <w:rPr>
          <w:rFonts w:ascii="Roboto" w:hAnsi="Roboto"/>
          <w:color w:val="000000"/>
          <w:sz w:val="24"/>
          <w:szCs w:val="24"/>
        </w:rPr>
        <w:t>опросам добровольчества (</w:t>
      </w:r>
      <w:proofErr w:type="spellStart"/>
      <w:r w:rsidR="00E72663">
        <w:rPr>
          <w:rFonts w:ascii="Roboto" w:hAnsi="Roboto"/>
          <w:color w:val="000000"/>
          <w:sz w:val="24"/>
          <w:szCs w:val="24"/>
        </w:rPr>
        <w:t>волонтё</w:t>
      </w:r>
      <w:r w:rsidR="00210AB3" w:rsidRPr="000B5917">
        <w:rPr>
          <w:rFonts w:ascii="Roboto" w:hAnsi="Roboto"/>
          <w:color w:val="000000"/>
          <w:sz w:val="24"/>
          <w:szCs w:val="24"/>
        </w:rPr>
        <w:t>рства</w:t>
      </w:r>
      <w:proofErr w:type="spellEnd"/>
      <w:r w:rsidR="00210AB3" w:rsidRPr="000B5917">
        <w:rPr>
          <w:rFonts w:ascii="Roboto" w:hAnsi="Roboto"/>
          <w:color w:val="000000"/>
          <w:sz w:val="24"/>
          <w:szCs w:val="24"/>
        </w:rPr>
        <w:t>)"</w:t>
      </w:r>
      <w:r w:rsidR="000B5917" w:rsidRPr="000B5917">
        <w:rPr>
          <w:rFonts w:ascii="Times New Roman" w:hAnsi="Times New Roman" w:cs="Times New Roman"/>
          <w:sz w:val="24"/>
          <w:szCs w:val="24"/>
        </w:rPr>
        <w:t>, ст. ст.  37, 46  Устава муниципального образования Куйтунский район, администрация муниципального образования Куйтунский район</w:t>
      </w:r>
    </w:p>
    <w:p w:rsidR="000B5917" w:rsidRDefault="000B5917" w:rsidP="005F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847" w:rsidRPr="000B5917" w:rsidRDefault="005F1847" w:rsidP="005F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C5F81" w:rsidRPr="000B5917" w:rsidRDefault="000C5F81" w:rsidP="005537F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917" w:rsidRPr="000B5917" w:rsidRDefault="000B5917" w:rsidP="000B5917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>Создать структурное подразделение первичного отделения общероссийской общественно-государственной детско-юношеской организации «Российское движение школьников» «Волонтёрский центр» на базе Муниципальное учреждения дополнительного образования «Дом детского творчества – Город мастеров» р.п. Куйтун.</w:t>
      </w:r>
    </w:p>
    <w:p w:rsidR="000B5917" w:rsidRPr="000B5917" w:rsidRDefault="000B5917" w:rsidP="000B5917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0B5917">
        <w:rPr>
          <w:rFonts w:ascii="Times New Roman" w:hAnsi="Times New Roman" w:cs="Times New Roman"/>
          <w:sz w:val="24"/>
        </w:rPr>
        <w:t>Положение о структурном подразделении первичного отделения общероссийской общественно-государственной детско-юношеской организации «Российское движение школьников» «Волонтёрский центр»</w:t>
      </w:r>
      <w:r>
        <w:rPr>
          <w:rFonts w:ascii="Times New Roman" w:hAnsi="Times New Roman" w:cs="Times New Roman"/>
          <w:sz w:val="24"/>
        </w:rPr>
        <w:t xml:space="preserve"> (Приложение 1)</w:t>
      </w:r>
      <w:r w:rsidR="00CA3C7E">
        <w:rPr>
          <w:rFonts w:ascii="Times New Roman" w:hAnsi="Times New Roman" w:cs="Times New Roman"/>
          <w:sz w:val="24"/>
        </w:rPr>
        <w:t>.</w:t>
      </w:r>
      <w:r w:rsidRPr="000B5917">
        <w:rPr>
          <w:rFonts w:ascii="Times New Roman" w:hAnsi="Times New Roman" w:cs="Times New Roman"/>
          <w:sz w:val="24"/>
        </w:rPr>
        <w:t xml:space="preserve"> </w:t>
      </w:r>
    </w:p>
    <w:p w:rsidR="00CA3C7E" w:rsidRPr="00CA3C7E" w:rsidRDefault="00764D71" w:rsidP="00CA3C7E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CA3C7E"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 w:rsidRPr="00CA3C7E">
        <w:t>Рябиковой</w:t>
      </w:r>
      <w:proofErr w:type="spellEnd"/>
      <w:r w:rsidRPr="00CA3C7E">
        <w:t xml:space="preserve"> Т.А.</w:t>
      </w:r>
      <w:r w:rsidR="000B5917" w:rsidRPr="00CA3C7E">
        <w:t xml:space="preserve"> </w:t>
      </w:r>
      <w:r w:rsidR="00CA3C7E">
        <w:t>опубликовать настоящее постановление в газете «Отчий край», разместить  на официальном сайте муниципального образования Куйтунский район в сети «Интернет».</w:t>
      </w:r>
    </w:p>
    <w:p w:rsidR="000B5917" w:rsidRPr="00CA3C7E" w:rsidRDefault="000B5917" w:rsidP="000B5917">
      <w:pPr>
        <w:pStyle w:val="a6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spacing w:after="0"/>
        <w:ind w:left="0" w:right="-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C7E">
        <w:rPr>
          <w:rFonts w:ascii="Times New Roman" w:hAnsi="Times New Roman" w:cs="Times New Roman"/>
          <w:sz w:val="24"/>
          <w:szCs w:val="24"/>
        </w:rPr>
        <w:t>Н</w:t>
      </w:r>
      <w:r w:rsidR="005F1847" w:rsidRPr="00CA3C7E">
        <w:rPr>
          <w:rFonts w:ascii="Times New Roman" w:hAnsi="Times New Roman" w:cs="Times New Roman"/>
          <w:sz w:val="24"/>
          <w:szCs w:val="24"/>
        </w:rPr>
        <w:t>астоящее постановление вступает в силу со дня его подписания.</w:t>
      </w:r>
    </w:p>
    <w:p w:rsidR="005F1847" w:rsidRDefault="000B5917" w:rsidP="000B5917">
      <w:pPr>
        <w:pStyle w:val="a7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/>
        <w:jc w:val="both"/>
        <w:textAlignment w:val="baseline"/>
      </w:pPr>
      <w:r>
        <w:t xml:space="preserve">5.       </w:t>
      </w:r>
      <w:r w:rsidR="005F1847" w:rsidRPr="000B5917">
        <w:t xml:space="preserve">  Контроль за исполнением настоящего </w:t>
      </w:r>
      <w:r w:rsidR="005F1847" w:rsidRPr="000B5917">
        <w:tab/>
        <w:t xml:space="preserve">постановления 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5F1847" w:rsidRPr="000B5917">
        <w:t xml:space="preserve">район  </w:t>
      </w:r>
      <w:r w:rsidR="00833B00" w:rsidRPr="000B5917">
        <w:t>Кравченко</w:t>
      </w:r>
      <w:proofErr w:type="gramEnd"/>
      <w:r w:rsidR="00833B00" w:rsidRPr="000B5917">
        <w:t xml:space="preserve"> О.Э</w:t>
      </w:r>
      <w:r w:rsidR="005F1847" w:rsidRPr="000B5917">
        <w:t>.</w:t>
      </w:r>
    </w:p>
    <w:p w:rsidR="000B5917" w:rsidRPr="000B5917" w:rsidRDefault="000B5917" w:rsidP="000B5917">
      <w:pPr>
        <w:pStyle w:val="a7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/>
        <w:jc w:val="both"/>
        <w:textAlignment w:val="baseline"/>
      </w:pPr>
    </w:p>
    <w:p w:rsidR="000C5F81" w:rsidRPr="000B5917" w:rsidRDefault="000C5F81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0C5F81" w:rsidRPr="000B5917" w:rsidRDefault="000C5F81" w:rsidP="000C5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917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</w:t>
      </w:r>
      <w:r w:rsidR="00B71622" w:rsidRPr="000B5917">
        <w:rPr>
          <w:rFonts w:ascii="Times New Roman" w:hAnsi="Times New Roman" w:cs="Times New Roman"/>
          <w:sz w:val="24"/>
          <w:szCs w:val="24"/>
        </w:rPr>
        <w:t xml:space="preserve">      </w:t>
      </w:r>
      <w:r w:rsidRPr="000B5917">
        <w:rPr>
          <w:rFonts w:ascii="Times New Roman" w:hAnsi="Times New Roman" w:cs="Times New Roman"/>
          <w:sz w:val="24"/>
          <w:szCs w:val="24"/>
        </w:rPr>
        <w:t xml:space="preserve">     А.</w:t>
      </w:r>
      <w:r w:rsidR="00B71622" w:rsidRPr="000B5917">
        <w:rPr>
          <w:rFonts w:ascii="Times New Roman" w:hAnsi="Times New Roman" w:cs="Times New Roman"/>
          <w:sz w:val="24"/>
          <w:szCs w:val="24"/>
        </w:rPr>
        <w:t>П</w:t>
      </w:r>
      <w:r w:rsidRPr="000B5917">
        <w:rPr>
          <w:rFonts w:ascii="Times New Roman" w:hAnsi="Times New Roman" w:cs="Times New Roman"/>
          <w:sz w:val="24"/>
          <w:szCs w:val="24"/>
        </w:rPr>
        <w:t xml:space="preserve">. </w:t>
      </w:r>
      <w:r w:rsidR="00B71622" w:rsidRPr="000B5917">
        <w:rPr>
          <w:rFonts w:ascii="Times New Roman" w:hAnsi="Times New Roman" w:cs="Times New Roman"/>
          <w:sz w:val="24"/>
          <w:szCs w:val="24"/>
        </w:rPr>
        <w:t>Мари</w:t>
      </w:r>
    </w:p>
    <w:p w:rsidR="00FA3169" w:rsidRPr="000B5917" w:rsidRDefault="00FA3169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</w:p>
    <w:p w:rsidR="000C5F81" w:rsidRPr="000C5F81" w:rsidRDefault="000C5F81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5F81" w:rsidRPr="000C5F81" w:rsidRDefault="000C5F81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 w:rsidR="005F1847"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C5F81" w:rsidRPr="000C5F81" w:rsidRDefault="000C5F81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C5F81" w:rsidRPr="000C5F81" w:rsidRDefault="000C5F81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0C5F81" w:rsidRPr="000C5F81" w:rsidRDefault="008869CB" w:rsidP="000C5F81">
      <w:pPr>
        <w:spacing w:after="0"/>
        <w:ind w:firstLine="54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63">
        <w:rPr>
          <w:rFonts w:ascii="Times New Roman" w:hAnsi="Times New Roman" w:cs="Times New Roman"/>
          <w:sz w:val="24"/>
          <w:szCs w:val="24"/>
        </w:rPr>
        <w:t>13.01.2020</w:t>
      </w:r>
      <w:r w:rsidR="004779B0">
        <w:rPr>
          <w:rFonts w:ascii="Times New Roman" w:hAnsi="Times New Roman" w:cs="Times New Roman"/>
          <w:sz w:val="24"/>
          <w:szCs w:val="24"/>
        </w:rPr>
        <w:t xml:space="preserve">г. № </w:t>
      </w:r>
      <w:r w:rsidR="00E72663">
        <w:rPr>
          <w:rFonts w:ascii="Times New Roman" w:hAnsi="Times New Roman" w:cs="Times New Roman"/>
          <w:sz w:val="24"/>
          <w:szCs w:val="24"/>
        </w:rPr>
        <w:t>07-п</w:t>
      </w:r>
      <w:bookmarkStart w:id="0" w:name="_GoBack"/>
      <w:bookmarkEnd w:id="0"/>
    </w:p>
    <w:p w:rsidR="000C5F81" w:rsidRPr="000C5F81" w:rsidRDefault="000C5F81" w:rsidP="000C5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917" w:rsidRDefault="000B5917" w:rsidP="000B59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B5917" w:rsidRDefault="000B5917" w:rsidP="000B59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  <w:r w:rsidRPr="00E42626">
        <w:rPr>
          <w:rFonts w:ascii="Times New Roman" w:hAnsi="Times New Roman" w:cs="Times New Roman"/>
          <w:b/>
          <w:sz w:val="24"/>
        </w:rPr>
        <w:t xml:space="preserve">о структурном подразделении первичного отделения общероссийской общественно-государственной детско-юношеской организации «Российское движение школьников» «Волонтёрский центр» </w:t>
      </w:r>
    </w:p>
    <w:p w:rsidR="000B5917" w:rsidRPr="00E42626" w:rsidRDefault="000B5917" w:rsidP="000B591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0B5917" w:rsidRPr="00597FF1" w:rsidRDefault="000B5917" w:rsidP="000B5917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7FF1">
        <w:rPr>
          <w:rFonts w:ascii="Times New Roman" w:hAnsi="Times New Roman" w:cs="Times New Roman"/>
          <w:b/>
          <w:sz w:val="24"/>
        </w:rPr>
        <w:t>ОБЩИЕ ПОЛОЖЕНИЯ</w:t>
      </w:r>
    </w:p>
    <w:p w:rsidR="000B5917" w:rsidRPr="00597FF1" w:rsidRDefault="000B5917" w:rsidP="000B5917">
      <w:pPr>
        <w:pStyle w:val="a6"/>
        <w:spacing w:after="0"/>
        <w:ind w:left="786"/>
        <w:rPr>
          <w:rFonts w:ascii="Times New Roman" w:hAnsi="Times New Roman" w:cs="Times New Roman"/>
          <w:b/>
          <w:sz w:val="24"/>
        </w:rPr>
      </w:pP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1.1. Волонтёрский центр – волонтёрское объединение, созданное как структурное подразделение первичного отделения общеро</w:t>
      </w:r>
      <w:r>
        <w:rPr>
          <w:rFonts w:ascii="Times New Roman" w:hAnsi="Times New Roman" w:cs="Times New Roman"/>
          <w:sz w:val="24"/>
        </w:rPr>
        <w:t>ссийской общественно-го</w:t>
      </w:r>
      <w:r w:rsidRPr="00E42626">
        <w:rPr>
          <w:rFonts w:ascii="Times New Roman" w:hAnsi="Times New Roman" w:cs="Times New Roman"/>
          <w:sz w:val="24"/>
        </w:rPr>
        <w:t xml:space="preserve">сударственной детско-юношеской организации «Российское движение школьников» в </w:t>
      </w:r>
      <w:r>
        <w:rPr>
          <w:rFonts w:ascii="Times New Roman" w:hAnsi="Times New Roman" w:cs="Times New Roman"/>
          <w:sz w:val="24"/>
        </w:rPr>
        <w:t>МУ ДО «Дом детского творчества – Город мастеров»</w:t>
      </w:r>
      <w:r w:rsidRPr="00E42626">
        <w:rPr>
          <w:rFonts w:ascii="Times New Roman" w:hAnsi="Times New Roman" w:cs="Times New Roman"/>
          <w:sz w:val="24"/>
        </w:rPr>
        <w:t xml:space="preserve"> и действующее в рамках одного или нескольких направлений волонтёрской деятельности.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1.2. Волонтёрский центр создаётся с целью создания условий для развития и реализации организаторского, творческого и интеллектуального потенциала социа</w:t>
      </w:r>
      <w:r>
        <w:rPr>
          <w:rFonts w:ascii="Times New Roman" w:hAnsi="Times New Roman" w:cs="Times New Roman"/>
          <w:sz w:val="24"/>
        </w:rPr>
        <w:t>льно-активных подростков в р.п. Куйтун</w:t>
      </w:r>
      <w:r w:rsidRPr="00E42626">
        <w:rPr>
          <w:rFonts w:ascii="Times New Roman" w:hAnsi="Times New Roman" w:cs="Times New Roman"/>
          <w:sz w:val="24"/>
        </w:rPr>
        <w:t xml:space="preserve">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1.3. Волонтёрский цент</w:t>
      </w:r>
      <w:r>
        <w:rPr>
          <w:rFonts w:ascii="Times New Roman" w:hAnsi="Times New Roman" w:cs="Times New Roman"/>
          <w:sz w:val="24"/>
        </w:rPr>
        <w:t>р призван воспитывать у обучающихся</w:t>
      </w:r>
      <w:r w:rsidRPr="00E42626">
        <w:rPr>
          <w:rFonts w:ascii="Times New Roman" w:hAnsi="Times New Roman" w:cs="Times New Roman"/>
          <w:sz w:val="24"/>
        </w:rPr>
        <w:t xml:space="preserve"> гуманно</w:t>
      </w:r>
      <w:r>
        <w:rPr>
          <w:rFonts w:ascii="Times New Roman" w:hAnsi="Times New Roman" w:cs="Times New Roman"/>
          <w:sz w:val="24"/>
        </w:rPr>
        <w:t>е отношение к людям, защищать и</w:t>
      </w:r>
      <w:r w:rsidRPr="00E42626">
        <w:rPr>
          <w:rFonts w:ascii="Times New Roman" w:hAnsi="Times New Roman" w:cs="Times New Roman"/>
          <w:sz w:val="24"/>
        </w:rPr>
        <w:t xml:space="preserve">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1.4. Волонтёрский центр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1.5. Работа волонтёрского центра осуществляется в свободное от учебного процесса время </w:t>
      </w:r>
      <w:r>
        <w:rPr>
          <w:rFonts w:ascii="Times New Roman" w:hAnsi="Times New Roman" w:cs="Times New Roman"/>
          <w:sz w:val="24"/>
        </w:rPr>
        <w:t>обучающихся</w:t>
      </w:r>
      <w:r w:rsidRPr="00E42626">
        <w:rPr>
          <w:rFonts w:ascii="Times New Roman" w:hAnsi="Times New Roman" w:cs="Times New Roman"/>
          <w:sz w:val="24"/>
        </w:rPr>
        <w:t>.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 1.6. В своей деятельности волонтёрский центр руководствуется Всеобщей декларацией прав человека (1948 г.); Конвенцией о правах ребёнка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</w:t>
      </w:r>
      <w:r>
        <w:rPr>
          <w:rFonts w:ascii="Times New Roman" w:hAnsi="Times New Roman" w:cs="Times New Roman"/>
          <w:sz w:val="24"/>
        </w:rPr>
        <w:t>ких общественных объединений»</w:t>
      </w:r>
      <w:r w:rsidRPr="00E42626">
        <w:rPr>
          <w:rFonts w:ascii="Times New Roman" w:hAnsi="Times New Roman" w:cs="Times New Roman"/>
          <w:sz w:val="24"/>
        </w:rPr>
        <w:t xml:space="preserve">, другими нормативными правовыми актами и положениями международного законодательства и законодательства РФ, а также настоящим Положением.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1.7. Определения, употребляемые в Положении: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Волонтёр, доброволец (от фр. </w:t>
      </w:r>
      <w:proofErr w:type="spellStart"/>
      <w:r w:rsidRPr="00E42626">
        <w:rPr>
          <w:rFonts w:ascii="Times New Roman" w:hAnsi="Times New Roman" w:cs="Times New Roman"/>
          <w:sz w:val="24"/>
        </w:rPr>
        <w:t>volontaire</w:t>
      </w:r>
      <w:proofErr w:type="spellEnd"/>
      <w:r w:rsidRPr="00E42626">
        <w:rPr>
          <w:rFonts w:ascii="Times New Roman" w:hAnsi="Times New Roman" w:cs="Times New Roman"/>
          <w:sz w:val="24"/>
        </w:rPr>
        <w:t xml:space="preserve"> – доброволец) – это любое физическое лицо, достигшее возраста 14 лет, которое вносит свой вклад в развитие </w:t>
      </w:r>
      <w:proofErr w:type="spellStart"/>
      <w:r w:rsidRPr="00E42626">
        <w:rPr>
          <w:rFonts w:ascii="Times New Roman" w:hAnsi="Times New Roman" w:cs="Times New Roman"/>
          <w:sz w:val="24"/>
        </w:rPr>
        <w:t>волонтёрства</w:t>
      </w:r>
      <w:proofErr w:type="spellEnd"/>
      <w:r w:rsidRPr="00E42626">
        <w:rPr>
          <w:rFonts w:ascii="Times New Roman" w:hAnsi="Times New Roman" w:cs="Times New Roman"/>
          <w:sz w:val="24"/>
        </w:rPr>
        <w:t xml:space="preserve">, осуществляя волонтёрскую деятельность, основываясь на принципах волонтёрской деятельности.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Волонтёрская деятельность (</w:t>
      </w:r>
      <w:proofErr w:type="spellStart"/>
      <w:r w:rsidRPr="00E42626">
        <w:rPr>
          <w:rFonts w:ascii="Times New Roman" w:hAnsi="Times New Roman" w:cs="Times New Roman"/>
          <w:sz w:val="24"/>
        </w:rPr>
        <w:t>волонтёрство</w:t>
      </w:r>
      <w:proofErr w:type="spellEnd"/>
      <w:r w:rsidRPr="00E42626">
        <w:rPr>
          <w:rFonts w:ascii="Times New Roman" w:hAnsi="Times New Roman" w:cs="Times New Roman"/>
          <w:sz w:val="24"/>
        </w:rPr>
        <w:t xml:space="preserve">, добровольчество) – это оказание помощи одним или группой людей в организации и проведении мероприятий, связанных с </w:t>
      </w:r>
      <w:r w:rsidRPr="00E42626">
        <w:rPr>
          <w:rFonts w:ascii="Times New Roman" w:hAnsi="Times New Roman" w:cs="Times New Roman"/>
          <w:sz w:val="24"/>
        </w:rPr>
        <w:lastRenderedPageBreak/>
        <w:t xml:space="preserve">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Безвозмездный труд – бесплатный, неоплачиваемый труд.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E42626">
        <w:rPr>
          <w:rFonts w:ascii="Times New Roman" w:hAnsi="Times New Roman" w:cs="Times New Roman"/>
          <w:sz w:val="24"/>
        </w:rPr>
        <w:t>Благополучатели</w:t>
      </w:r>
      <w:proofErr w:type="spellEnd"/>
      <w:r w:rsidRPr="00E42626">
        <w:rPr>
          <w:rFonts w:ascii="Times New Roman" w:hAnsi="Times New Roman" w:cs="Times New Roman"/>
          <w:sz w:val="24"/>
        </w:rPr>
        <w:t xml:space="preserve"> – граждане и юридические лица, получающие благотворительную помощь.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Лидер (от англ. </w:t>
      </w:r>
      <w:proofErr w:type="spellStart"/>
      <w:r w:rsidRPr="00E42626">
        <w:rPr>
          <w:rFonts w:ascii="Times New Roman" w:hAnsi="Times New Roman" w:cs="Times New Roman"/>
          <w:sz w:val="24"/>
        </w:rPr>
        <w:t>leader</w:t>
      </w:r>
      <w:proofErr w:type="spellEnd"/>
      <w:r w:rsidRPr="00E42626">
        <w:rPr>
          <w:rFonts w:ascii="Times New Roman" w:hAnsi="Times New Roman" w:cs="Times New Roman"/>
          <w:sz w:val="24"/>
        </w:rPr>
        <w:t xml:space="preserve">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Руководитель волонтёрского центра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центром. </w:t>
      </w:r>
    </w:p>
    <w:p w:rsidR="000B5917" w:rsidRPr="00835634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835634">
        <w:rPr>
          <w:rFonts w:ascii="Times New Roman" w:hAnsi="Times New Roman" w:cs="Times New Roman"/>
          <w:b/>
          <w:sz w:val="24"/>
        </w:rPr>
        <w:t>2. ЦЕЛЬ И ЗАДАЧИ ВОЛОНТЁРСКОГО ЦЕНТРА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2.1. Целью деятельности волонтёрского центра является: пропаганда идей добровольческого труда на благо общества и привлечение молодёжи к решению социально значимых проблем; 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 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2.2. Основными задачами деятельности центра являются: </w:t>
      </w:r>
    </w:p>
    <w:p w:rsidR="000B5917" w:rsidRPr="00835634" w:rsidRDefault="000B5917" w:rsidP="000B5917">
      <w:pPr>
        <w:pStyle w:val="a6"/>
        <w:numPr>
          <w:ilvl w:val="0"/>
          <w:numId w:val="9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835634">
        <w:rPr>
          <w:rFonts w:ascii="Times New Roman" w:hAnsi="Times New Roman" w:cs="Times New Roman"/>
          <w:sz w:val="24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0B5917" w:rsidRPr="00835634" w:rsidRDefault="000B5917" w:rsidP="000B5917">
      <w:pPr>
        <w:pStyle w:val="a6"/>
        <w:numPr>
          <w:ilvl w:val="0"/>
          <w:numId w:val="9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835634">
        <w:rPr>
          <w:rFonts w:ascii="Times New Roman" w:hAnsi="Times New Roman" w:cs="Times New Roman"/>
          <w:sz w:val="24"/>
        </w:rPr>
        <w:t>внедрение социальных проектов, социальных программ, мероприятий, акций и участие в них; вовлечение новых добровольцев в ряды волонтёрского движения; воспитание у учащихся активной гражданской позиции, формирование лидерских и нравственно</w:t>
      </w:r>
      <w:r>
        <w:rPr>
          <w:rFonts w:ascii="Times New Roman" w:hAnsi="Times New Roman" w:cs="Times New Roman"/>
          <w:sz w:val="24"/>
        </w:rPr>
        <w:t>-</w:t>
      </w:r>
      <w:r w:rsidRPr="00835634">
        <w:rPr>
          <w:rFonts w:ascii="Times New Roman" w:hAnsi="Times New Roman" w:cs="Times New Roman"/>
          <w:sz w:val="24"/>
        </w:rPr>
        <w:t xml:space="preserve">этических качеств, чувства патриотизма; </w:t>
      </w:r>
    </w:p>
    <w:p w:rsidR="000B5917" w:rsidRPr="00835634" w:rsidRDefault="000B5917" w:rsidP="000B5917">
      <w:pPr>
        <w:pStyle w:val="a6"/>
        <w:numPr>
          <w:ilvl w:val="0"/>
          <w:numId w:val="9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835634">
        <w:rPr>
          <w:rFonts w:ascii="Times New Roman" w:hAnsi="Times New Roman" w:cs="Times New Roman"/>
          <w:sz w:val="24"/>
        </w:rPr>
        <w:t xml:space="preserve">оказание помощи подросткам в профессиональной ориентации; </w:t>
      </w:r>
    </w:p>
    <w:p w:rsidR="000B5917" w:rsidRPr="00835634" w:rsidRDefault="000B5917" w:rsidP="000B5917">
      <w:pPr>
        <w:pStyle w:val="a6"/>
        <w:numPr>
          <w:ilvl w:val="0"/>
          <w:numId w:val="9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835634">
        <w:rPr>
          <w:rFonts w:ascii="Times New Roman" w:hAnsi="Times New Roman" w:cs="Times New Roman"/>
          <w:sz w:val="24"/>
        </w:rPr>
        <w:t xml:space="preserve"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 </w:t>
      </w:r>
    </w:p>
    <w:p w:rsidR="000B5917" w:rsidRPr="00835634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835634">
        <w:rPr>
          <w:rFonts w:ascii="Times New Roman" w:hAnsi="Times New Roman" w:cs="Times New Roman"/>
          <w:b/>
          <w:sz w:val="24"/>
        </w:rPr>
        <w:t>3. СТРУКТУРА ДЕЯТЕЛЬНОСТИ ВОЛОНТЁРСКОГО ЦЕНТРА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3.1. </w:t>
      </w:r>
      <w:r w:rsidR="003657BF">
        <w:rPr>
          <w:rFonts w:ascii="Times New Roman" w:hAnsi="Times New Roman" w:cs="Times New Roman"/>
          <w:sz w:val="24"/>
        </w:rPr>
        <w:t xml:space="preserve">Координатором </w:t>
      </w:r>
      <w:r w:rsidRPr="00E42626">
        <w:rPr>
          <w:rFonts w:ascii="Times New Roman" w:hAnsi="Times New Roman" w:cs="Times New Roman"/>
          <w:sz w:val="24"/>
        </w:rPr>
        <w:t xml:space="preserve"> волонтёрской деятельности в </w:t>
      </w:r>
      <w:r>
        <w:rPr>
          <w:rFonts w:ascii="Times New Roman" w:hAnsi="Times New Roman" w:cs="Times New Roman"/>
          <w:sz w:val="24"/>
        </w:rPr>
        <w:t>МУ ДО «ДДТ – Город мастеров»</w:t>
      </w:r>
      <w:r w:rsidRPr="00E42626">
        <w:rPr>
          <w:rFonts w:ascii="Times New Roman" w:hAnsi="Times New Roman" w:cs="Times New Roman"/>
          <w:sz w:val="24"/>
        </w:rPr>
        <w:t xml:space="preserve"> выступает </w:t>
      </w:r>
      <w:r>
        <w:rPr>
          <w:rFonts w:ascii="Times New Roman" w:hAnsi="Times New Roman" w:cs="Times New Roman"/>
          <w:sz w:val="24"/>
        </w:rPr>
        <w:t xml:space="preserve"> </w:t>
      </w:r>
      <w:r w:rsidR="003657BF">
        <w:rPr>
          <w:rFonts w:ascii="Times New Roman" w:hAnsi="Times New Roman" w:cs="Times New Roman"/>
          <w:sz w:val="24"/>
        </w:rPr>
        <w:t xml:space="preserve">куратор </w:t>
      </w:r>
      <w:r>
        <w:rPr>
          <w:rFonts w:ascii="Times New Roman" w:hAnsi="Times New Roman" w:cs="Times New Roman"/>
          <w:sz w:val="24"/>
        </w:rPr>
        <w:t>Р</w:t>
      </w:r>
      <w:r w:rsidR="003657BF">
        <w:rPr>
          <w:rFonts w:ascii="Times New Roman" w:hAnsi="Times New Roman" w:cs="Times New Roman"/>
          <w:sz w:val="24"/>
        </w:rPr>
        <w:t>ДШ и волонтерского движения в муниципальном образовании Куйтунский район - Управление образования администрации муниципального образования Куйтунский район, отдел по молодежной политике</w:t>
      </w:r>
      <w:r>
        <w:rPr>
          <w:rFonts w:ascii="Times New Roman" w:hAnsi="Times New Roman" w:cs="Times New Roman"/>
          <w:sz w:val="24"/>
        </w:rPr>
        <w:t xml:space="preserve">, туризму и спорту </w:t>
      </w:r>
      <w:r w:rsidR="003657BF">
        <w:rPr>
          <w:rFonts w:ascii="Times New Roman" w:hAnsi="Times New Roman" w:cs="Times New Roman"/>
          <w:sz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</w:rPr>
        <w:t>Куйтунский район.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lastRenderedPageBreak/>
        <w:t xml:space="preserve"> 3.2. Для осуществления волонтёрской деятельности в общеобразовательной организации формируется волонтёрский отряд учащихся.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3.3. Содержание деятельности волонтёрского центра определяется инициативой Организаторов.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3.4. Деятельность волонтёрского центра может реализовываться в различных формах: акции, проекты, программы и т.д., которые могут носить как краткосрочный, так и долгосрочный характер.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3.5. Вся волонтёрская деятельность в </w:t>
      </w:r>
      <w:r>
        <w:rPr>
          <w:rFonts w:ascii="Times New Roman" w:hAnsi="Times New Roman" w:cs="Times New Roman"/>
          <w:sz w:val="24"/>
        </w:rPr>
        <w:t xml:space="preserve">МУ ДО «ДДТ – Город мастеров» согласовывается </w:t>
      </w:r>
      <w:r w:rsidRPr="00E42626">
        <w:rPr>
          <w:rFonts w:ascii="Times New Roman" w:hAnsi="Times New Roman" w:cs="Times New Roman"/>
          <w:sz w:val="24"/>
        </w:rPr>
        <w:t xml:space="preserve"> с </w:t>
      </w:r>
      <w:r w:rsidR="003657BF">
        <w:rPr>
          <w:rFonts w:ascii="Times New Roman" w:hAnsi="Times New Roman" w:cs="Times New Roman"/>
          <w:sz w:val="24"/>
        </w:rPr>
        <w:t>а</w:t>
      </w:r>
      <w:r w:rsidRPr="00E42626">
        <w:rPr>
          <w:rFonts w:ascii="Times New Roman" w:hAnsi="Times New Roman" w:cs="Times New Roman"/>
          <w:sz w:val="24"/>
        </w:rPr>
        <w:t xml:space="preserve">дминистрацией </w:t>
      </w:r>
      <w:r>
        <w:rPr>
          <w:rFonts w:ascii="Times New Roman" w:hAnsi="Times New Roman" w:cs="Times New Roman"/>
          <w:sz w:val="24"/>
        </w:rPr>
        <w:t xml:space="preserve">учреждения, отделом по молодежной политики и спорту и туризму </w:t>
      </w:r>
      <w:r w:rsidR="003657BF">
        <w:rPr>
          <w:rFonts w:ascii="Times New Roman" w:hAnsi="Times New Roman" w:cs="Times New Roman"/>
          <w:sz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Куйтунский район, Управлением образования </w:t>
      </w:r>
      <w:r w:rsidR="003657BF">
        <w:rPr>
          <w:rFonts w:ascii="Times New Roman" w:hAnsi="Times New Roman" w:cs="Times New Roman"/>
          <w:sz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Куйтунский район.</w:t>
      </w:r>
    </w:p>
    <w:p w:rsidR="000B5917" w:rsidRPr="00337BAF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37BAF">
        <w:rPr>
          <w:rFonts w:ascii="Times New Roman" w:hAnsi="Times New Roman" w:cs="Times New Roman"/>
          <w:b/>
          <w:sz w:val="24"/>
        </w:rPr>
        <w:t>4. ПРИНЦИПЫ ВОЛОНТЁРСКОЙ ДЕЯТЕЛЬНОСТИ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 </w:t>
      </w:r>
    </w:p>
    <w:p w:rsidR="000B5917" w:rsidRPr="00337BAF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37BAF">
        <w:rPr>
          <w:rFonts w:ascii="Times New Roman" w:hAnsi="Times New Roman" w:cs="Times New Roman"/>
          <w:b/>
          <w:sz w:val="24"/>
        </w:rPr>
        <w:t>5. ПРИЕМ В ЧЛЕНЫ ВОЛОНТЁРСКОГО ОТРЯДА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5.1. Волонтёрский отряд утверждается на организационном собрании инициативной группы, которое избирает командира и членов волонтёрского актива отряда.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5.3. В исключительных сл</w:t>
      </w:r>
      <w:r>
        <w:rPr>
          <w:rFonts w:ascii="Times New Roman" w:hAnsi="Times New Roman" w:cs="Times New Roman"/>
          <w:sz w:val="24"/>
        </w:rPr>
        <w:t>учаях (акции на территории р.п. Куйтун</w:t>
      </w:r>
      <w:r w:rsidRPr="00E42626">
        <w:rPr>
          <w:rFonts w:ascii="Times New Roman" w:hAnsi="Times New Roman" w:cs="Times New Roman"/>
          <w:sz w:val="24"/>
        </w:rPr>
        <w:t xml:space="preserve">, мероприятия на территории населенного пункта, где проживает волонтёр) добровольцами могут стать и учащиеся младшего школьного возраста.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 </w:t>
      </w:r>
    </w:p>
    <w:p w:rsidR="000B5917" w:rsidRPr="00337BAF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37BAF">
        <w:rPr>
          <w:rFonts w:ascii="Times New Roman" w:hAnsi="Times New Roman" w:cs="Times New Roman"/>
          <w:b/>
          <w:sz w:val="24"/>
        </w:rPr>
        <w:t>6. ПРАВА И ОБЯЗАННОСТИ ЧЛЕНА ВОЛОНТЁРСКОГО ОТРЯДА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6.1. Волонтёр обязан: знать, уважать и соблюдать (следовать) цели, задачи и принципы своего отряда и укреплять его авторитет; четко и добросовестно выполнять порученную ему работу; уважать мнение других представителей отряда и руководителя; </w:t>
      </w:r>
      <w:r w:rsidRPr="00E42626">
        <w:rPr>
          <w:rFonts w:ascii="Times New Roman" w:hAnsi="Times New Roman" w:cs="Times New Roman"/>
          <w:sz w:val="24"/>
        </w:rPr>
        <w:lastRenderedPageBreak/>
        <w:t xml:space="preserve">заботиться о психическом, нравственном, физическом здоровье представителей волонтёрского отряда и тех, на кого направлена их деятельность; соблюдать правила внутреннего распорядка школы;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 воздерживаться от выступления в качестве представителя волонтёрского отряда, если только это не делается с согласия и предварительного одобрения; быть примером нравственного поведения; следовать инструкциям, выданным ему при инструктаже; беречь материальные ресурсы, предоставленные организацией; соблюдать инструкции по охране труда и правила пожарной безопасности; уведомить о своем желании прекратить волонтёрскую деятельность в организации.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6.2. Волонтёр имеет право: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>добровольно вступать в волонтёрскую группу (отряд) и добровольно выходить из её состава;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самостоятельно планировать свою деятельность и проявлять инициативу, свободно выражать личное мнение;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вносить предложения при обсуждении форм и методов осуществления добровольческой деятельности в волонтёрском отряде;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выбрать тот вид добровольческой деятельности, который отвечает его потребностям и устремлениям;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возглавлять любое направление деятельности, если он уверен в своих силах, знаниях, умениях и возможностях;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>обращаться за любой помощью к руководителю центра и лидеру волонтёрского отряда;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пользоваться атрибутикой и символикой волонтёрского центра, утвержденной в установленном порядке; </w:t>
      </w:r>
    </w:p>
    <w:p w:rsidR="000B5917" w:rsidRPr="003B35E5" w:rsidRDefault="000B5917" w:rsidP="000B5917">
      <w:pPr>
        <w:pStyle w:val="a6"/>
        <w:numPr>
          <w:ilvl w:val="0"/>
          <w:numId w:val="11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просить руководителя волонтёрского центра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 на создание ему необходимых условий труда, обеспечения ему безопасности, защиты законных прав и интересов во время работы.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 участвовать в конкурсах различного уровня, а также в проектной деятельности; быть награжденным за работу, кроме материального поощрения; отказаться от выполнения задания (с объяснением уважительной причины); прекратить деятельность в волонтёрском отряде по уважительной причине, уведомив о прекращении своей деятельности. </w:t>
      </w:r>
    </w:p>
    <w:p w:rsidR="000B5917" w:rsidRPr="003B35E5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B35E5">
        <w:rPr>
          <w:rFonts w:ascii="Times New Roman" w:hAnsi="Times New Roman" w:cs="Times New Roman"/>
          <w:b/>
          <w:sz w:val="24"/>
        </w:rPr>
        <w:t>7. ПРАВА И ОБЯЗАННОСТИ ЛИДЕРА ВОЛОНТЁРСКОГО ОТРЯДА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7.1. Лидер волонтёрского отряда имеет право: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инициировать волонтёрскую деятельность различных направлений, форм и сроков реализации;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сотрудничать со структурами, организациями, объединениями, занимающимися волонтёрской, социальной деятельностью в населенном пункте;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lastRenderedPageBreak/>
        <w:t xml:space="preserve">требовать от волонтёра отчета за проделанную работу;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предлагать волонтёру – члену волонтёрского отряда сменить вид деятельности;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отказаться от услуг волонтёра при невыполнении им своих обязательств; </w:t>
      </w:r>
    </w:p>
    <w:p w:rsidR="000B5917" w:rsidRPr="003B35E5" w:rsidRDefault="000B5917" w:rsidP="000B5917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ходатайствовать о поощрении перед администрацией членов волонтёрского отряда.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7.2. Организаторы волонтёрской деятельности обязаны: 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 создавать условия для реализации и развития в</w:t>
      </w:r>
      <w:r>
        <w:rPr>
          <w:rFonts w:ascii="Times New Roman" w:hAnsi="Times New Roman" w:cs="Times New Roman"/>
          <w:sz w:val="24"/>
        </w:rPr>
        <w:t>олонтёрской деятельности в населенном пункте</w:t>
      </w:r>
      <w:r w:rsidRPr="00E42626">
        <w:rPr>
          <w:rFonts w:ascii="Times New Roman" w:hAnsi="Times New Roman" w:cs="Times New Roman"/>
          <w:sz w:val="24"/>
        </w:rPr>
        <w:t>; координировать усилия участников волонтёрской деятельности для достижения общей цели.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 7.3. Организаторы несут ответственность за осуществление волонтёрской деятельности в школе. </w:t>
      </w:r>
    </w:p>
    <w:p w:rsidR="000B5917" w:rsidRPr="003B35E5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B35E5">
        <w:rPr>
          <w:rFonts w:ascii="Times New Roman" w:hAnsi="Times New Roman" w:cs="Times New Roman"/>
          <w:b/>
          <w:sz w:val="24"/>
        </w:rPr>
        <w:t>8. ОСНОВНЫЕ ПРИНЦИПЫ РУКОВОДСТВА ВОЛОНТЁРСКИМ ЦЕНТРОМ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8.1. Волонтёрским центром руководит </w:t>
      </w:r>
      <w:r>
        <w:rPr>
          <w:rFonts w:ascii="Times New Roman" w:hAnsi="Times New Roman" w:cs="Times New Roman"/>
          <w:sz w:val="24"/>
        </w:rPr>
        <w:t>координатор РДШ</w:t>
      </w:r>
      <w:r w:rsidRPr="00E42626">
        <w:rPr>
          <w:rFonts w:ascii="Times New Roman" w:hAnsi="Times New Roman" w:cs="Times New Roman"/>
          <w:sz w:val="24"/>
        </w:rPr>
        <w:t xml:space="preserve"> (далее – Руководитель).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8.2. Руководитель: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организует деятельность волонтёрского центра;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разрабатывает и утверждает программу волонтёрского центра, план реализации добровольческих проектов;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назначает Совет актива волонтёрского центра;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отвечает за сохранность и использование имущества, переданного волонтёрскому центру в пользование;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ведет документацию волонтёрского центра установленного образца;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обеспечивает в рамках своей компетенции создание безопасных условий труда волонтеров;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обеспечивает соблюдение мер дисциплинарного воздействия и поощрения, предусмотренных данным положением, по отношению к членам волонтёрского отряда;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проводит конкурсы и смотры работы волонтеров,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изучает и распространяет опыт лучших волонтёрских отрядов; </w:t>
      </w:r>
    </w:p>
    <w:p w:rsidR="000B5917" w:rsidRPr="003B35E5" w:rsidRDefault="000B5917" w:rsidP="000B5917">
      <w:pPr>
        <w:pStyle w:val="a6"/>
        <w:numPr>
          <w:ilvl w:val="0"/>
          <w:numId w:val="12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оказывает практическую помощь в совершенствовании работы волонтёрского центра.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8.3. Лидер волонтёрского центра совместно с Руководителем центра организует деятельность волонтёрского центра: 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 осуществляет информационное обеспечение жизнедеятельности волонтёрского отряда; организует продуктивный, творческий досуг членов волонтёрского отряда и их взаимодействие во внерабочее время. </w:t>
      </w:r>
    </w:p>
    <w:p w:rsidR="000B5917" w:rsidRPr="003B35E5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B35E5">
        <w:rPr>
          <w:rFonts w:ascii="Times New Roman" w:hAnsi="Times New Roman" w:cs="Times New Roman"/>
          <w:b/>
          <w:sz w:val="24"/>
        </w:rPr>
        <w:t>9. ОСНОВНЫЕ НАПРАВЛЕНИЯ ДЕЯТЕЛЬНОСТИ ЦЕНТРА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9.1. Основными направлениями деятельности являются: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разработка и реализации проектов, программ, акций и др., призванных актуализировать приоритетные направления волонтёрской деятельности;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lastRenderedPageBreak/>
        <w:t xml:space="preserve">разработка и утверждение планов координации деятельности волонтёрского центра, привлечение к участию в волонтёрской деятельности новых членов;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взаимодействие с общественными молодёжными объединениями и организациями, заинтересованными в волонтёрской деятельности;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помощь педагогическому коллективу в работе с детьми и подростками, как во время учебного процесса, так и в каникулярный период;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организация и проведение волонтёрских уроков и экскурсий;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уборка территории школы, микрорайона, культурных мест поселка;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проведение профилактической работы с детьми и молодёжью из «группы риска» (беседы, тренинги, тематические игры, дискуссии, акции);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организация и проведение воспитательно-профилактических мероприятий (тематических вечеров, конкурсов и викторин, бесед и лекций);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 xml:space="preserve">оказание конкретной помощи учащимся, незащищённым слоям населения, охрана окружающей среды; </w:t>
      </w:r>
    </w:p>
    <w:p w:rsidR="000B5917" w:rsidRPr="003B35E5" w:rsidRDefault="000B5917" w:rsidP="000B5917">
      <w:pPr>
        <w:pStyle w:val="a6"/>
        <w:numPr>
          <w:ilvl w:val="0"/>
          <w:numId w:val="13"/>
        </w:numPr>
        <w:ind w:left="0" w:firstLine="272"/>
        <w:jc w:val="both"/>
        <w:rPr>
          <w:rFonts w:ascii="Times New Roman" w:hAnsi="Times New Roman" w:cs="Times New Roman"/>
          <w:sz w:val="24"/>
        </w:rPr>
      </w:pPr>
      <w:r w:rsidRPr="003B35E5">
        <w:rPr>
          <w:rFonts w:ascii="Times New Roman" w:hAnsi="Times New Roman" w:cs="Times New Roman"/>
          <w:sz w:val="24"/>
        </w:rPr>
        <w:t>помощь в организации и проведении общих культурно-массовых и спортивных мероприятий.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 9.2. Волонтёрский центр не обязуется заниматься всеми видами волонтёрской деятельности, но хотя бы несколькими из них. Также волонтёрским центром могут быть предложены иные направления волонтёрской деятельности. </w:t>
      </w:r>
    </w:p>
    <w:p w:rsidR="000B5917" w:rsidRPr="003B35E5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B35E5">
        <w:rPr>
          <w:rFonts w:ascii="Times New Roman" w:hAnsi="Times New Roman" w:cs="Times New Roman"/>
          <w:b/>
          <w:sz w:val="24"/>
        </w:rPr>
        <w:t>10. ВОЗМОЖНЫЕ ФОРМЫ ПООЩРЕНИЯ И ВЗЫСКАНИЯ ВОЛОНТЁРОВ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10.1. За активное участие в мероприятиях, проводимых волонтёрским центром, волонтеры могут поощряться: объявлением благодарности, награждением Почетной грамотой, вручением подарка.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10.2. Могут устанавливаться и иные формы материального и морального поощрения на усмотрение руководителя и актива волонтёрского центра.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10.3. К членам волонтёрского центра,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центра. </w:t>
      </w:r>
    </w:p>
    <w:p w:rsidR="000B5917" w:rsidRPr="003B35E5" w:rsidRDefault="000B5917" w:rsidP="000B591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3B35E5">
        <w:rPr>
          <w:rFonts w:ascii="Times New Roman" w:hAnsi="Times New Roman" w:cs="Times New Roman"/>
          <w:b/>
          <w:sz w:val="24"/>
        </w:rPr>
        <w:t>12. ДОКУМЕНТАЦИЯ ВОЛОНТЁРСКОГО ЦЕНТРА</w:t>
      </w:r>
    </w:p>
    <w:p w:rsidR="003657BF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12.1. Нормативная документация: </w:t>
      </w:r>
    </w:p>
    <w:p w:rsidR="003657BF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0B5917" w:rsidRPr="00E42626">
        <w:rPr>
          <w:rFonts w:ascii="Times New Roman" w:hAnsi="Times New Roman" w:cs="Times New Roman"/>
          <w:sz w:val="24"/>
        </w:rPr>
        <w:t xml:space="preserve">Приказ директора </w:t>
      </w:r>
      <w:r w:rsidR="000B5917">
        <w:rPr>
          <w:rFonts w:ascii="Times New Roman" w:hAnsi="Times New Roman" w:cs="Times New Roman"/>
          <w:sz w:val="24"/>
        </w:rPr>
        <w:t>МУ ДО «Дом детского творчества – Город мастеров»</w:t>
      </w:r>
      <w:r w:rsidR="000B5917" w:rsidRPr="00E42626">
        <w:rPr>
          <w:rFonts w:ascii="Times New Roman" w:hAnsi="Times New Roman" w:cs="Times New Roman"/>
          <w:sz w:val="24"/>
        </w:rPr>
        <w:t xml:space="preserve"> о создании волонтёрского центра. </w:t>
      </w:r>
    </w:p>
    <w:p w:rsidR="003657BF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B5917" w:rsidRPr="00E42626">
        <w:rPr>
          <w:rFonts w:ascii="Times New Roman" w:hAnsi="Times New Roman" w:cs="Times New Roman"/>
          <w:sz w:val="24"/>
        </w:rPr>
        <w:t xml:space="preserve">Приказ о назначении руководителя волонтёрского центра. </w:t>
      </w:r>
    </w:p>
    <w:p w:rsidR="003657BF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5917" w:rsidRPr="00E42626">
        <w:rPr>
          <w:rFonts w:ascii="Times New Roman" w:hAnsi="Times New Roman" w:cs="Times New Roman"/>
          <w:sz w:val="24"/>
        </w:rPr>
        <w:t xml:space="preserve">Положение о волонтёрском центре. </w:t>
      </w:r>
    </w:p>
    <w:p w:rsidR="003657BF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5917" w:rsidRPr="00E42626">
        <w:rPr>
          <w:rFonts w:ascii="Times New Roman" w:hAnsi="Times New Roman" w:cs="Times New Roman"/>
          <w:sz w:val="24"/>
        </w:rPr>
        <w:t xml:space="preserve">Форма заявления (анкета) волонтёра. </w:t>
      </w:r>
    </w:p>
    <w:p w:rsidR="000B5917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5917" w:rsidRPr="00E42626">
        <w:rPr>
          <w:rFonts w:ascii="Times New Roman" w:hAnsi="Times New Roman" w:cs="Times New Roman"/>
          <w:sz w:val="24"/>
        </w:rPr>
        <w:t xml:space="preserve">Кодекс (заповеди) волонтёра. </w:t>
      </w:r>
    </w:p>
    <w:p w:rsidR="003657BF" w:rsidRDefault="003657BF" w:rsidP="003657B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12.2. Дополнительные документы: План работы волонтёрского центра. Копилка интересных дел (описание реализованных проектов). Заявление волонтёра о принятии его в волонтёрский отряд (Приложение 1).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0B5917" w:rsidRDefault="000B5917" w:rsidP="000B5917">
      <w:pPr>
        <w:ind w:firstLine="426"/>
        <w:jc w:val="right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Приложение 1 </w:t>
      </w:r>
    </w:p>
    <w:p w:rsidR="000B5917" w:rsidRDefault="000B5917" w:rsidP="000B5917">
      <w:pPr>
        <w:ind w:firstLine="426"/>
        <w:jc w:val="center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Заявление волонтёра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Фамилия __________________________________________________________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Имя ______________________________________________________________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Адрес _____________________________________________________________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Телефон __________________________________________________________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Возраст ___________________________________________________________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Место учебы _______________________________________________________ 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Прошу принять меня в члены волонтёрской организации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0B5917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 xml:space="preserve">С видами деятельности волонтёрской работы ознакомлен. </w:t>
      </w:r>
    </w:p>
    <w:p w:rsidR="000B5917" w:rsidRPr="00E42626" w:rsidRDefault="000B5917" w:rsidP="000B591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42626">
        <w:rPr>
          <w:rFonts w:ascii="Times New Roman" w:hAnsi="Times New Roman" w:cs="Times New Roman"/>
          <w:sz w:val="24"/>
        </w:rPr>
        <w:t>Дата __________________ Подпись____________________</w:t>
      </w:r>
    </w:p>
    <w:p w:rsidR="005512E6" w:rsidRPr="005512E6" w:rsidRDefault="005512E6" w:rsidP="005512E6">
      <w:pPr>
        <w:rPr>
          <w:rFonts w:ascii="Times New Roman" w:hAnsi="Times New Roman" w:cs="Times New Roman"/>
          <w:sz w:val="24"/>
          <w:szCs w:val="24"/>
        </w:rPr>
      </w:pPr>
    </w:p>
    <w:sectPr w:rsidR="005512E6" w:rsidRPr="005512E6" w:rsidSect="000B591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0CC"/>
    <w:multiLevelType w:val="hybridMultilevel"/>
    <w:tmpl w:val="2562A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745"/>
    <w:multiLevelType w:val="hybridMultilevel"/>
    <w:tmpl w:val="BB52AE4E"/>
    <w:lvl w:ilvl="0" w:tplc="5B507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6F4EB0"/>
    <w:multiLevelType w:val="hybridMultilevel"/>
    <w:tmpl w:val="E8C426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EF0D82"/>
    <w:multiLevelType w:val="hybridMultilevel"/>
    <w:tmpl w:val="AE5453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7220A"/>
    <w:multiLevelType w:val="hybridMultilevel"/>
    <w:tmpl w:val="0576C5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6E1029"/>
    <w:multiLevelType w:val="hybridMultilevel"/>
    <w:tmpl w:val="2A2639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6735C"/>
    <w:multiLevelType w:val="hybridMultilevel"/>
    <w:tmpl w:val="CD3ADB6C"/>
    <w:lvl w:ilvl="0" w:tplc="74485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11FE"/>
    <w:multiLevelType w:val="hybridMultilevel"/>
    <w:tmpl w:val="E32CA05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8E3106"/>
    <w:multiLevelType w:val="hybridMultilevel"/>
    <w:tmpl w:val="02F280AE"/>
    <w:lvl w:ilvl="0" w:tplc="8954DBF6">
      <w:start w:val="1"/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512FF"/>
    <w:multiLevelType w:val="hybridMultilevel"/>
    <w:tmpl w:val="1884DA78"/>
    <w:lvl w:ilvl="0" w:tplc="7138C968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81353"/>
    <w:multiLevelType w:val="hybridMultilevel"/>
    <w:tmpl w:val="F4B8B6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03D08"/>
    <w:multiLevelType w:val="hybridMultilevel"/>
    <w:tmpl w:val="4BAEBD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A0604F"/>
    <w:multiLevelType w:val="hybridMultilevel"/>
    <w:tmpl w:val="300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81"/>
    <w:rsid w:val="000260F0"/>
    <w:rsid w:val="000525D5"/>
    <w:rsid w:val="00087C09"/>
    <w:rsid w:val="000940D5"/>
    <w:rsid w:val="000B2ECC"/>
    <w:rsid w:val="000B5917"/>
    <w:rsid w:val="000C5F81"/>
    <w:rsid w:val="000C74EE"/>
    <w:rsid w:val="000D0C9E"/>
    <w:rsid w:val="00123CD6"/>
    <w:rsid w:val="00145FA8"/>
    <w:rsid w:val="00175DD3"/>
    <w:rsid w:val="001F0584"/>
    <w:rsid w:val="00210AB3"/>
    <w:rsid w:val="00233BD0"/>
    <w:rsid w:val="0025184C"/>
    <w:rsid w:val="002A013F"/>
    <w:rsid w:val="002A0DA6"/>
    <w:rsid w:val="002F10C9"/>
    <w:rsid w:val="003657BF"/>
    <w:rsid w:val="003E0556"/>
    <w:rsid w:val="003E6AE6"/>
    <w:rsid w:val="0041200C"/>
    <w:rsid w:val="00455FDB"/>
    <w:rsid w:val="00475A61"/>
    <w:rsid w:val="004779B0"/>
    <w:rsid w:val="004A402D"/>
    <w:rsid w:val="004A468B"/>
    <w:rsid w:val="004B0027"/>
    <w:rsid w:val="005145C5"/>
    <w:rsid w:val="0052105D"/>
    <w:rsid w:val="00525E2B"/>
    <w:rsid w:val="00533A57"/>
    <w:rsid w:val="005512E6"/>
    <w:rsid w:val="0055210B"/>
    <w:rsid w:val="005537F8"/>
    <w:rsid w:val="005601C3"/>
    <w:rsid w:val="005A1641"/>
    <w:rsid w:val="005F1847"/>
    <w:rsid w:val="00640A84"/>
    <w:rsid w:val="0065116C"/>
    <w:rsid w:val="006B40B7"/>
    <w:rsid w:val="006D41A0"/>
    <w:rsid w:val="006E1F45"/>
    <w:rsid w:val="00764D71"/>
    <w:rsid w:val="00774447"/>
    <w:rsid w:val="007B0EB1"/>
    <w:rsid w:val="007E222E"/>
    <w:rsid w:val="007F0C8D"/>
    <w:rsid w:val="00820BBC"/>
    <w:rsid w:val="00833B00"/>
    <w:rsid w:val="008453BD"/>
    <w:rsid w:val="00865748"/>
    <w:rsid w:val="008869CB"/>
    <w:rsid w:val="008912FD"/>
    <w:rsid w:val="008C0E20"/>
    <w:rsid w:val="008F5F2D"/>
    <w:rsid w:val="00913B20"/>
    <w:rsid w:val="009340A7"/>
    <w:rsid w:val="00944A75"/>
    <w:rsid w:val="00946D78"/>
    <w:rsid w:val="00974929"/>
    <w:rsid w:val="009907A0"/>
    <w:rsid w:val="00993080"/>
    <w:rsid w:val="009B5BC4"/>
    <w:rsid w:val="009E62B0"/>
    <w:rsid w:val="00A15516"/>
    <w:rsid w:val="00A30C1E"/>
    <w:rsid w:val="00A452F3"/>
    <w:rsid w:val="00A674BC"/>
    <w:rsid w:val="00A97AEF"/>
    <w:rsid w:val="00AD444E"/>
    <w:rsid w:val="00AF1CBF"/>
    <w:rsid w:val="00AF2B51"/>
    <w:rsid w:val="00B24563"/>
    <w:rsid w:val="00B3301A"/>
    <w:rsid w:val="00B41735"/>
    <w:rsid w:val="00B71622"/>
    <w:rsid w:val="00B74489"/>
    <w:rsid w:val="00B90467"/>
    <w:rsid w:val="00C017C7"/>
    <w:rsid w:val="00C338CE"/>
    <w:rsid w:val="00C52D3A"/>
    <w:rsid w:val="00C7166A"/>
    <w:rsid w:val="00C852D2"/>
    <w:rsid w:val="00CA3C7E"/>
    <w:rsid w:val="00CD7E0D"/>
    <w:rsid w:val="00D66041"/>
    <w:rsid w:val="00D71FB4"/>
    <w:rsid w:val="00DC4DF6"/>
    <w:rsid w:val="00DD1942"/>
    <w:rsid w:val="00DD5036"/>
    <w:rsid w:val="00E4211F"/>
    <w:rsid w:val="00E62C5B"/>
    <w:rsid w:val="00E72663"/>
    <w:rsid w:val="00ED5A84"/>
    <w:rsid w:val="00F54076"/>
    <w:rsid w:val="00F74EC6"/>
    <w:rsid w:val="00F8569C"/>
    <w:rsid w:val="00FA3169"/>
    <w:rsid w:val="00FB2F8A"/>
    <w:rsid w:val="00FC76C9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E20E-9603-49EA-A417-CB8DAF1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03"/>
  </w:style>
  <w:style w:type="paragraph" w:styleId="2">
    <w:name w:val="heading 2"/>
    <w:basedOn w:val="a"/>
    <w:next w:val="a"/>
    <w:link w:val="20"/>
    <w:semiHidden/>
    <w:unhideWhenUsed/>
    <w:qFormat/>
    <w:rsid w:val="000C5F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5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C5F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F8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C5F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0C5F8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0C5F81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8F5F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C221-C824-442D-A34F-ED7CA49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2019-12-13T02:33:00Z</cp:lastPrinted>
  <dcterms:created xsi:type="dcterms:W3CDTF">2019-08-08T03:51:00Z</dcterms:created>
  <dcterms:modified xsi:type="dcterms:W3CDTF">2020-01-15T01:50:00Z</dcterms:modified>
</cp:coreProperties>
</file>