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6BF0" w:rsidRPr="00636BF0" w:rsidRDefault="00636BF0" w:rsidP="00636BF0">
      <w:pPr>
        <w:spacing w:after="0" w:line="240" w:lineRule="auto"/>
        <w:ind w:right="360"/>
        <w:jc w:val="both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 xml:space="preserve">Извещение № </w:t>
      </w:r>
      <w:bookmarkStart w:id="0" w:name="_GoBack"/>
      <w:r w:rsidRPr="00636BF0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22000078540000000012</w:t>
      </w:r>
      <w:bookmarkEnd w:id="0"/>
    </w:p>
    <w:p w:rsidR="00636BF0" w:rsidRPr="00636BF0" w:rsidRDefault="00636BF0" w:rsidP="00636BF0">
      <w:pPr>
        <w:spacing w:after="0" w:line="240" w:lineRule="auto"/>
        <w:ind w:right="360"/>
        <w:jc w:val="both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2. Актуальная, от 31.01.2023</w:t>
      </w:r>
    </w:p>
    <w:p w:rsidR="00636BF0" w:rsidRPr="00636BF0" w:rsidRDefault="00636BF0" w:rsidP="00636BF0">
      <w:pPr>
        <w:shd w:val="clear" w:color="auto" w:fill="F3F7FE"/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Причина внесения изменений — По решению организатора торгов.</w:t>
      </w:r>
    </w:p>
    <w:p w:rsidR="00636BF0" w:rsidRPr="00636BF0" w:rsidRDefault="00636BF0" w:rsidP="00636BF0">
      <w:pPr>
        <w:shd w:val="clear" w:color="auto" w:fill="F3F7FE"/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Допущена техническая ошибка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31.01.2023 </w:t>
      </w:r>
      <w:r w:rsidRPr="00636BF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18:26 (МСК+5)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31.01.2023 </w:t>
      </w:r>
      <w:r w:rsidRPr="00636BF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18:28 (МСК+5)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31.01.2023 </w:t>
      </w:r>
      <w:r w:rsidRPr="00636BF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18:50 (МСК+5)</w:t>
      </w:r>
    </w:p>
    <w:p w:rsidR="00636BF0" w:rsidRPr="00636BF0" w:rsidRDefault="00636BF0" w:rsidP="00636BF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Аренда и продажа земельных участков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636BF0" w:rsidRPr="00636BF0" w:rsidRDefault="00636BF0" w:rsidP="00636BF0">
      <w:pPr>
        <w:shd w:val="clear" w:color="auto" w:fill="F3F7FE"/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Дополнительный сервис по проведению электронных торгов во взаимодействии с электронными площадками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Аукцион в открытой форме на право заключения договоров аренды земельных участков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"http://www.rts-tender.ru/" \t "_blank" </w:instrText>
      </w: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F0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РТС-тендер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636BF0" w:rsidRPr="00636BF0" w:rsidRDefault="00636BF0" w:rsidP="00636BF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2200007854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Муниципальное образование Куйтунский район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МУНИЦИПАЛЬНОЕ КАЗЕННОЕ УЧРЕЖДЕНИЕ "КОМИТЕТ ПО УПРАВЛЕНИЮ МУНИЦИПАЛЬНЫМ ИМУЩЕСТВОМ И ГРАДОСТРОИТЕЛЬСТВУ АДМИНИСТРАЦИИ МУНИЦИПАЛЬНОГО ОБРАЗОВАНИЯ КУЙТУНСКИЙ РАЙОН"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3814009128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381401001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1053814001790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665302, ОБЛ. </w:t>
      </w:r>
      <w:proofErr w:type="gram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ИРКУТСКАЯ,Р</w:t>
      </w:r>
      <w:proofErr w:type="gram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-Н </w:t>
      </w:r>
      <w:proofErr w:type="spell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Куйтунский,РП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Куйтун,УЛ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</w:t>
      </w:r>
      <w:proofErr w:type="gram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КАРЛА МАРКСА д. Д. 18, кв. ОФИС 1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665302, ОБЛ. </w:t>
      </w:r>
      <w:proofErr w:type="gram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ИРКУТСКАЯ,Р</w:t>
      </w:r>
      <w:proofErr w:type="gram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-Н </w:t>
      </w:r>
      <w:proofErr w:type="spell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Куйтунский,РП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Куйтун,УЛ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</w:t>
      </w:r>
      <w:proofErr w:type="gram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КАРЛА МАРКСА д. Д. 18, кв. ОФИС 1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Пытко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Юрий Михайлович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83953651973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kumi_kuitun@mail.ru</w:t>
      </w:r>
    </w:p>
    <w:p w:rsidR="00636BF0" w:rsidRPr="00636BF0" w:rsidRDefault="00636BF0" w:rsidP="00636BF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2200007854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14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Муниципальное образование Куйтунский район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МУНИЦИПАЛЬНОЕ КАЗЕННОЕ УЧРЕЖДЕНИЕ "КОМИТЕТ ПО УПРАВЛЕНИЮ МУНИЦИПАЛЬНЫМ ИМУЩЕСТВОМ И ГРАДОСТРОИТЕЛЬСТВУ АДМИНИСТРАЦИИ МУНИЦИПАЛЬНОГО ОБРАЗОВАНИЯ КУЙТУНСКИЙ РАЙОН"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3814009128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381401001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1053814001790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665302, ОБЛ. </w:t>
      </w:r>
      <w:proofErr w:type="gram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ИРКУТСКАЯ,Р</w:t>
      </w:r>
      <w:proofErr w:type="gram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-Н </w:t>
      </w:r>
      <w:proofErr w:type="spell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Куйтунский,РП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Куйтун,УЛ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</w:t>
      </w:r>
      <w:proofErr w:type="gram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КАРЛА МАРКСА д. Д. 18, кв. ОФИС 1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665302, ОБЛ. </w:t>
      </w:r>
      <w:proofErr w:type="gram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ИРКУТСКАЯ,Р</w:t>
      </w:r>
      <w:proofErr w:type="gram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-Н </w:t>
      </w:r>
      <w:proofErr w:type="spell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Куйтунский,РП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Куйтун,УЛ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</w:t>
      </w:r>
      <w:proofErr w:type="gram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КАРЛА МАРКСА д. Д. 18, кв. ОФИС 1</w:t>
      </w:r>
    </w:p>
    <w:p w:rsidR="00636BF0" w:rsidRPr="00636BF0" w:rsidRDefault="00636BF0" w:rsidP="00636BF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B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СВЕРНУТЬ ВСЕ ЛОТЫ</w:t>
      </w:r>
    </w:p>
    <w:p w:rsidR="00636BF0" w:rsidRPr="00636BF0" w:rsidRDefault="00636BF0" w:rsidP="00636BF0">
      <w:pPr>
        <w:spacing w:after="60" w:line="240" w:lineRule="auto"/>
        <w:jc w:val="both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sz w:val="21"/>
          <w:szCs w:val="21"/>
          <w:lang w:eastAsia="ru-RU"/>
        </w:rPr>
        <w:t xml:space="preserve">земельный участок с кадастровым номером 38:10:120101:87 из земель населенных пунктов, общей площадью 12 </w:t>
      </w:r>
      <w:proofErr w:type="spellStart"/>
      <w:r w:rsidRPr="00636BF0">
        <w:rPr>
          <w:rFonts w:ascii="Arial" w:eastAsia="Times New Roman" w:hAnsi="Arial" w:cs="Arial"/>
          <w:sz w:val="21"/>
          <w:szCs w:val="21"/>
          <w:lang w:eastAsia="ru-RU"/>
        </w:rPr>
        <w:t>кв.м</w:t>
      </w:r>
      <w:proofErr w:type="spellEnd"/>
      <w:r w:rsidRPr="00636BF0">
        <w:rPr>
          <w:rFonts w:ascii="Arial" w:eastAsia="Times New Roman" w:hAnsi="Arial" w:cs="Arial"/>
          <w:sz w:val="21"/>
          <w:szCs w:val="21"/>
          <w:lang w:eastAsia="ru-RU"/>
        </w:rPr>
        <w:t xml:space="preserve">. Срок аренды – 5 (пять) </w:t>
      </w:r>
      <w:proofErr w:type="spellStart"/>
      <w:r w:rsidRPr="00636BF0">
        <w:rPr>
          <w:rFonts w:ascii="Arial" w:eastAsia="Times New Roman" w:hAnsi="Arial" w:cs="Arial"/>
          <w:sz w:val="21"/>
          <w:szCs w:val="21"/>
          <w:lang w:eastAsia="ru-RU"/>
        </w:rPr>
        <w:t>лет.Местоположение</w:t>
      </w:r>
      <w:proofErr w:type="spellEnd"/>
      <w:r w:rsidRPr="00636BF0">
        <w:rPr>
          <w:rFonts w:ascii="Arial" w:eastAsia="Times New Roman" w:hAnsi="Arial" w:cs="Arial"/>
          <w:sz w:val="21"/>
          <w:szCs w:val="21"/>
          <w:lang w:eastAsia="ru-RU"/>
        </w:rPr>
        <w:t xml:space="preserve"> - Иркутская область, Куйтунский район, рабочий поселок Куйтун, автомагистраль "Красноярск-Иркутск", 1560 км+400 м (слева).Целевое назначение земельного участка – размещение рекламной конструкции.</w:t>
      </w:r>
    </w:p>
    <w:p w:rsidR="00636BF0" w:rsidRPr="00636BF0" w:rsidRDefault="00636BF0" w:rsidP="00636BF0">
      <w:pPr>
        <w:spacing w:before="100" w:beforeAutospacing="1" w:after="240" w:line="240" w:lineRule="auto"/>
        <w:jc w:val="both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участок с кадастровым номером 38:10:120101:87 из земель населенных пунктов, общей площадью 12 </w:t>
      </w:r>
      <w:proofErr w:type="spell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Срок аренды – 5 (пять) </w:t>
      </w:r>
      <w:proofErr w:type="spell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лет.Местоположение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- Иркутская область, Куйтунский район, рабочий поселок Куйтун, автомагистраль "Красноярск-Иркутск", 1560 км+400 м (слева).Целевое назначение земельного участка – размещение рекламной конструкции.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участок с кадастровым номером 38:10:120101:87 из земель населенных пунктов, общей площадью 12 </w:t>
      </w:r>
      <w:proofErr w:type="spell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Срок аренды – 5 (пять) </w:t>
      </w:r>
      <w:proofErr w:type="spell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лет.Местоположение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- Иркутская область, Куйтунский район, рабочий поселок Куйтун, автомагистраль "Красноярск-Иркутск", 1560 км+400 м (слева).Целевое назначение земельного участка – размещение рекламной конструкции.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5" w:anchor="241762" w:tgtFrame="_blank" w:history="1">
        <w:r w:rsidRPr="00636BF0">
          <w:rPr>
            <w:rFonts w:ascii="Arial" w:eastAsia="Times New Roman" w:hAnsi="Arial" w:cs="Arial"/>
            <w:color w:val="115DEE"/>
            <w:sz w:val="21"/>
            <w:szCs w:val="21"/>
            <w:u w:val="single"/>
            <w:lang w:eastAsia="ru-RU"/>
          </w:rPr>
          <w:t>Извещение на электронной площадке (ссылка)</w:t>
        </w:r>
      </w:hyperlink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6 708,72 ₽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201,26 ₽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1 341,74 ₽ </w:t>
      </w:r>
    </w:p>
    <w:p w:rsidR="00636BF0" w:rsidRPr="00636BF0" w:rsidRDefault="00636BF0" w:rsidP="00636BF0">
      <w:pPr>
        <w:spacing w:before="100" w:beforeAutospacing="1" w:after="240" w:line="240" w:lineRule="auto"/>
        <w:jc w:val="both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Реквизиты счета для перечисления задатка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Получатель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ООО "РТС-тендер"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7710357167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773001001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банка получателя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Филиал "Корпоративный" ПАО "</w:t>
      </w:r>
      <w:proofErr w:type="spell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Совкомбанк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"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40702810512030016362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Лицевой счет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—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БИК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044525360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Корреспондентский счет (ЕКС)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30101810445250000360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Внесение гарантийного обеспечения по Соглашению о внесении гарантийного обеспечения, № аналитического счета _____________. Без НДС.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и порядок внесения задатка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указанного в разделе 2 Извещения. Перечисление денежных средств на счёт Оператора электронной площадки производится в соответствии с Регламентом и Инструкциями. Денежные средства в размере, равном задатку, блокируются Оператором.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возврата задатка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для Заявителя, отозвавшего Заявку до окончания срока приема Заявок – в течение 3 рабочих дней со дня поступления уведомления об отзыве Заявки; для Заявителя, не допущенного к участию в аукционе–в течение 3 рабочих дней со дня оформления Протокола рассмотрения заявок на участие в аукционе; для участников аукциона, участвовавших в аукционе, но не победивших в нем–в течение 3 рабочих дней со дня подписания Протокола о результатах аукциона;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Иркутская область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Иркутская область, Куйтунский район, рабочий поселок Куйтун, автомагистраль "Красноярск-Иркутск", 1560 км+400 м (слева)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Земли населенных пунктов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Иная собственность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заключения договора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течение 30 дней со дня направления договора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договора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договор аренды земельного участка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аренды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5 лет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Льгота по арендной плате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 установлена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Права на земельный участок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Аренда Государственная собственность не разграничена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прав на земельный участок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нет </w:t>
      </w:r>
    </w:p>
    <w:p w:rsidR="00636BF0" w:rsidRPr="00636BF0" w:rsidRDefault="00636BF0" w:rsidP="00636BF0">
      <w:pPr>
        <w:spacing w:before="100" w:beforeAutospacing="1" w:after="240" w:line="240" w:lineRule="auto"/>
        <w:jc w:val="both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земельного участка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38:10:120101:87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Площадь земельного участка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 м</w:t>
      </w:r>
      <w:r w:rsidRPr="00636BF0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разрешённого использования земельного участка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Предпринимательство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Регистрационный номер ЕГРОКН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636BF0" w:rsidRPr="00636BF0" w:rsidRDefault="00636BF0" w:rsidP="00636BF0">
      <w:pPr>
        <w:spacing w:before="100" w:beforeAutospacing="1" w:after="240" w:line="240" w:lineRule="auto"/>
        <w:jc w:val="both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Информация о сведениях из единых государственных реестров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B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</w:p>
    <w:p w:rsidR="00636BF0" w:rsidRPr="00636BF0" w:rsidRDefault="00636BF0" w:rsidP="00636BF0">
      <w:pPr>
        <w:spacing w:before="100" w:beforeAutospacing="1" w:after="240" w:line="240" w:lineRule="auto"/>
        <w:jc w:val="both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lastRenderedPageBreak/>
        <w:t>Изображения лота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BF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139440" cy="1780015"/>
            <wp:effectExtent l="0" t="0" r="3810" b="0"/>
            <wp:docPr id="5" name="Рисунок 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90" cy="178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BF0" w:rsidRPr="00636BF0" w:rsidRDefault="00636BF0" w:rsidP="00636BF0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B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87.pdf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159.85 Кб31.01.2023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Иное</w:t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B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Извещение 27.01.2023.doc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258.00 Кб31.01.2023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лота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B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Распоряжение о проведении открытого аукциона от 27.01.2023 №6.docx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31.68 Кб31.01.2023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лота</w:t>
      </w:r>
    </w:p>
    <w:p w:rsidR="00636BF0" w:rsidRPr="00636BF0" w:rsidRDefault="00636BF0" w:rsidP="00636BF0">
      <w:pPr>
        <w:spacing w:after="60" w:line="240" w:lineRule="auto"/>
        <w:jc w:val="both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2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sz w:val="21"/>
          <w:szCs w:val="21"/>
          <w:lang w:eastAsia="ru-RU"/>
        </w:rPr>
        <w:t xml:space="preserve">земельный участок с кадастровым номером 38:10:120129:121 из земель населенных пунктов, общей площадью 12 </w:t>
      </w:r>
      <w:proofErr w:type="spellStart"/>
      <w:r w:rsidRPr="00636BF0">
        <w:rPr>
          <w:rFonts w:ascii="Arial" w:eastAsia="Times New Roman" w:hAnsi="Arial" w:cs="Arial"/>
          <w:sz w:val="21"/>
          <w:szCs w:val="21"/>
          <w:lang w:eastAsia="ru-RU"/>
        </w:rPr>
        <w:t>кв.м</w:t>
      </w:r>
      <w:proofErr w:type="spellEnd"/>
      <w:r w:rsidRPr="00636BF0">
        <w:rPr>
          <w:rFonts w:ascii="Arial" w:eastAsia="Times New Roman" w:hAnsi="Arial" w:cs="Arial"/>
          <w:sz w:val="21"/>
          <w:szCs w:val="21"/>
          <w:lang w:eastAsia="ru-RU"/>
        </w:rPr>
        <w:t xml:space="preserve">. Срок аренды – 5 (пять) </w:t>
      </w:r>
      <w:proofErr w:type="spellStart"/>
      <w:r w:rsidRPr="00636BF0">
        <w:rPr>
          <w:rFonts w:ascii="Arial" w:eastAsia="Times New Roman" w:hAnsi="Arial" w:cs="Arial"/>
          <w:sz w:val="21"/>
          <w:szCs w:val="21"/>
          <w:lang w:eastAsia="ru-RU"/>
        </w:rPr>
        <w:t>лет.Местоположение</w:t>
      </w:r>
      <w:proofErr w:type="spellEnd"/>
      <w:r w:rsidRPr="00636BF0">
        <w:rPr>
          <w:rFonts w:ascii="Arial" w:eastAsia="Times New Roman" w:hAnsi="Arial" w:cs="Arial"/>
          <w:sz w:val="21"/>
          <w:szCs w:val="21"/>
          <w:lang w:eastAsia="ru-RU"/>
        </w:rPr>
        <w:t xml:space="preserve"> - Иркутская область, Куйтунский район, рабочий поселок Куйтун, улица Фрунзе, 33а.Целевое назначение земельного участка – размещение рекламной конструкции.</w:t>
      </w:r>
    </w:p>
    <w:p w:rsidR="00636BF0" w:rsidRPr="00636BF0" w:rsidRDefault="00636BF0" w:rsidP="00636BF0">
      <w:pPr>
        <w:spacing w:before="100" w:beforeAutospacing="1" w:after="240" w:line="240" w:lineRule="auto"/>
        <w:jc w:val="both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участок с кадастровым номером 38:10:120129:121 из земель населенных пунктов, общей площадью 12 </w:t>
      </w:r>
      <w:proofErr w:type="spell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Срок аренды – 5 (пять) </w:t>
      </w:r>
      <w:proofErr w:type="spell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лет.Местоположение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- Иркутская область, Куйтунский район, рабочий поселок Куйтун, улица Фрунзе, 33а.Целевое назначение земельного участка – размещение рекламной конструкции.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участок с кадастровым номером 38:10:120129:121 из земель населенных пунктов, общей площадью 12 </w:t>
      </w:r>
      <w:proofErr w:type="spell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Срок аренды – 5 (пять) </w:t>
      </w:r>
      <w:proofErr w:type="spell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лет.Местоположение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- Иркутская область, Куйтунский район, рабочий поселок Куйтун, улица Фрунзе, 33а.Целевое назначение земельного участка – размещение рекламной конструкции.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7" w:anchor="241761" w:tgtFrame="_blank" w:history="1">
        <w:r w:rsidRPr="00636BF0">
          <w:rPr>
            <w:rFonts w:ascii="Arial" w:eastAsia="Times New Roman" w:hAnsi="Arial" w:cs="Arial"/>
            <w:color w:val="115DEE"/>
            <w:sz w:val="21"/>
            <w:szCs w:val="21"/>
            <w:u w:val="single"/>
            <w:lang w:eastAsia="ru-RU"/>
          </w:rPr>
          <w:t>Извещение на электронной площадке (ссылка)</w:t>
        </w:r>
      </w:hyperlink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6 708,72 ₽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201,26 ₽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1 341,74 ₽ </w:t>
      </w:r>
    </w:p>
    <w:p w:rsidR="00636BF0" w:rsidRPr="00636BF0" w:rsidRDefault="00636BF0" w:rsidP="00636BF0">
      <w:pPr>
        <w:spacing w:before="100" w:beforeAutospacing="1" w:after="240" w:line="240" w:lineRule="auto"/>
        <w:jc w:val="both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Реквизиты счета для перечисления задатка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Получатель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ООО "РТС-тендер"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7710357167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773001001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банка получателя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Филиал "Корпоративный" ПАО "</w:t>
      </w:r>
      <w:proofErr w:type="spell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Совкомбанк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"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40702810512030016362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Лицевой счет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—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БИК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044525360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Корреспондентский счет (ЕКС)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30101810445250000360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Внесение гарантийного обеспечения по Соглашению о внесении гарантийного обеспечения, № аналитического счета _____________. Без НДС.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и порядок внесения задатка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указанного в разделе 2 Извещения. Перечисление денежных средств на счёт Оператора электронной площадки производится в соответствии с Регламентом и Инструкциями. Денежные средства в размере, равном задатку, блокируются Оператором.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возврата задатка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для Заявителя, отозвавшего Заявку до окончания срока приема Заявок – в течение 3 рабочих дней со дня поступления уведомления об отзыве Заявки; для Заявителя, не допущенного к участию в аукционе–в течение 3 рабочих дней со дня оформления Протокола рассмотрения заявок на участие в аукционе; для участников аукциона, участвовавших в аукционе, но не победивших в нем–в течение 3 рабочих дней со дня подписания Протокола о результатах аукциона;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Иркутская область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Иркутская область, Куйтунский район, рабочий поселок Куйтун, улица Фрунзе, 33а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Земли населенных пунктов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Иная собственность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заключения договора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течение 30 дней со дня направления договора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договора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договор аренды земельного участка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аренды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5 лет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Льгота по арендной плате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 установлена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Права на земельный участок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Аренда Государственная собственность не разграничена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прав на земельный участок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нет </w:t>
      </w:r>
    </w:p>
    <w:p w:rsidR="00636BF0" w:rsidRPr="00636BF0" w:rsidRDefault="00636BF0" w:rsidP="00636BF0">
      <w:pPr>
        <w:spacing w:before="100" w:beforeAutospacing="1" w:after="240" w:line="240" w:lineRule="auto"/>
        <w:jc w:val="both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земельного участка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38:10:120129:121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Площадь земельного участка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 м</w:t>
      </w:r>
      <w:r w:rsidRPr="00636BF0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разрешённого использования земельного участка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Предпринимательство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Регистрационный номер ЕГРОКН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636BF0" w:rsidRPr="00636BF0" w:rsidRDefault="00636BF0" w:rsidP="00636BF0">
      <w:pPr>
        <w:spacing w:before="100" w:beforeAutospacing="1" w:after="240" w:line="240" w:lineRule="auto"/>
        <w:jc w:val="both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Информация о сведениях из единых государственных реестров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143370"/>
          <w:sz w:val="18"/>
          <w:szCs w:val="18"/>
          <w:lang w:eastAsia="ru-RU"/>
        </w:rPr>
        <w:lastRenderedPageBreak/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B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</w:p>
    <w:p w:rsidR="00636BF0" w:rsidRPr="00636BF0" w:rsidRDefault="00636BF0" w:rsidP="00636BF0">
      <w:pPr>
        <w:spacing w:before="100" w:beforeAutospacing="1" w:after="240" w:line="240" w:lineRule="auto"/>
        <w:jc w:val="both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BF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659380" cy="1440836"/>
            <wp:effectExtent l="0" t="0" r="7620" b="6985"/>
            <wp:docPr id="4" name="Рисунок 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91" cy="144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BF0" w:rsidRPr="00636BF0" w:rsidRDefault="00636BF0" w:rsidP="00636BF0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B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121.pdf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162.35 Кб31.01.2023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Иное</w:t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B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Извещение 27.01.2023.doc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258.00 Кб31.01.2023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лота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B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Распоряжение о проведении открытого аукциона от 27.01.2023 №6.docx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31.68 Кб31.01.2023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лота</w:t>
      </w:r>
    </w:p>
    <w:p w:rsidR="00636BF0" w:rsidRPr="00636BF0" w:rsidRDefault="00636BF0" w:rsidP="00636BF0">
      <w:pPr>
        <w:spacing w:after="60" w:line="240" w:lineRule="auto"/>
        <w:jc w:val="both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3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sz w:val="21"/>
          <w:szCs w:val="21"/>
          <w:lang w:eastAsia="ru-RU"/>
        </w:rPr>
        <w:t xml:space="preserve">земельный участок с кадастровым номером 38:10:120117:212 из земель населенных пунктов, общей площадью 12 </w:t>
      </w:r>
      <w:proofErr w:type="spellStart"/>
      <w:r w:rsidRPr="00636BF0">
        <w:rPr>
          <w:rFonts w:ascii="Arial" w:eastAsia="Times New Roman" w:hAnsi="Arial" w:cs="Arial"/>
          <w:sz w:val="21"/>
          <w:szCs w:val="21"/>
          <w:lang w:eastAsia="ru-RU"/>
        </w:rPr>
        <w:t>кв.м</w:t>
      </w:r>
      <w:proofErr w:type="spellEnd"/>
      <w:r w:rsidRPr="00636BF0">
        <w:rPr>
          <w:rFonts w:ascii="Arial" w:eastAsia="Times New Roman" w:hAnsi="Arial" w:cs="Arial"/>
          <w:sz w:val="21"/>
          <w:szCs w:val="21"/>
          <w:lang w:eastAsia="ru-RU"/>
        </w:rPr>
        <w:t xml:space="preserve">. Срок аренды – 5 (пять) </w:t>
      </w:r>
      <w:proofErr w:type="spellStart"/>
      <w:r w:rsidRPr="00636BF0">
        <w:rPr>
          <w:rFonts w:ascii="Arial" w:eastAsia="Times New Roman" w:hAnsi="Arial" w:cs="Arial"/>
          <w:sz w:val="21"/>
          <w:szCs w:val="21"/>
          <w:lang w:eastAsia="ru-RU"/>
        </w:rPr>
        <w:t>лет.Местоположение</w:t>
      </w:r>
      <w:proofErr w:type="spellEnd"/>
      <w:r w:rsidRPr="00636BF0">
        <w:rPr>
          <w:rFonts w:ascii="Arial" w:eastAsia="Times New Roman" w:hAnsi="Arial" w:cs="Arial"/>
          <w:sz w:val="21"/>
          <w:szCs w:val="21"/>
          <w:lang w:eastAsia="ru-RU"/>
        </w:rPr>
        <w:t xml:space="preserve"> - Иркутская область, Куйтунский район, рабочий поселок Куйтун, улица Красного Октября, 1563 км+350 м. (слева).Целевое назначение земельного участка – размещение рекламной конструкции</w:t>
      </w:r>
    </w:p>
    <w:p w:rsidR="00636BF0" w:rsidRPr="00636BF0" w:rsidRDefault="00636BF0" w:rsidP="00636BF0">
      <w:pPr>
        <w:spacing w:before="100" w:beforeAutospacing="1" w:after="240" w:line="240" w:lineRule="auto"/>
        <w:jc w:val="both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участок с кадастровым номером 38:10:120117:212 из земель населенных пунктов, общей площадью 12 </w:t>
      </w:r>
      <w:proofErr w:type="spell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Срок аренды – 5 (пять) </w:t>
      </w:r>
      <w:proofErr w:type="spell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лет.Местоположение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- Иркутская область, Куйтунский район, рабочий поселок Куйтун, улица Красного Октября, 1563 км+350 м. (слева).Целевое назначение земельного участка – размещение рекламной конструкции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участок с кадастровым номером 38:10:120117:212 из земель населенных пунктов, общей площадью 12 </w:t>
      </w:r>
      <w:proofErr w:type="spell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Срок аренды – 5 (пять) </w:t>
      </w:r>
      <w:proofErr w:type="spell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лет.Местоположение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- Иркутская область, Куйтунский район, рабочий поселок Куйтун, улица Красного Октября, 1563 км+350 м. (слева).Целевое назначение земельного участка – размещение рекламной конструкции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9" w:anchor="241760" w:tgtFrame="_blank" w:history="1">
        <w:r w:rsidRPr="00636BF0">
          <w:rPr>
            <w:rFonts w:ascii="Arial" w:eastAsia="Times New Roman" w:hAnsi="Arial" w:cs="Arial"/>
            <w:color w:val="115DEE"/>
            <w:sz w:val="21"/>
            <w:szCs w:val="21"/>
            <w:u w:val="single"/>
            <w:lang w:eastAsia="ru-RU"/>
          </w:rPr>
          <w:t>Извещение на электронной площадке (ссылка)</w:t>
        </w:r>
      </w:hyperlink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6 708,72 ₽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201,26 ₽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1 341,74 ₽ </w:t>
      </w:r>
    </w:p>
    <w:p w:rsidR="00636BF0" w:rsidRPr="00636BF0" w:rsidRDefault="00636BF0" w:rsidP="00636BF0">
      <w:pPr>
        <w:spacing w:before="100" w:beforeAutospacing="1" w:after="240" w:line="240" w:lineRule="auto"/>
        <w:jc w:val="both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Реквизиты счета для перечисления задатка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Получатель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ООО "РТС-тендер"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7710357167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773001001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банка получателя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Филиал "Корпоративный" ПАО "</w:t>
      </w:r>
      <w:proofErr w:type="spell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Совкомбанк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"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40702810512030016362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Лицевой счет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—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БИК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044525360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Корреспондентский счет (ЕКС)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30101810445250000360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Внесение гарантийного обеспечения по Соглашению о внесении гарантийного обеспечения, № аналитического счета _____________. Без НДС.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и порядок внесения задатка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указанного в разделе 2 Извещения. Перечисление денежных средств на счёт Оператора электронной площадки производится в соответствии с Регламентом и Инструкциями. Денежные средства в размере, равном задатку, блокируются Оператором.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возврата задатка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для Заявителя, отозвавшего Заявку до окончания срока приема Заявок – в течение 3 рабочих дней со дня поступления уведомления об отзыве Заявки; для Заявителя, не допущенного к участию в аукционе–в течение 3 рабочих дней со дня оформления Протокола рассмотрения заявок на участие в аукционе; для участников аукциона, участвовавших в аукционе, но не победивших в нем–в течение 3 рабочих дней со дня подписания Протокола о результатах аукциона;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Иркутская область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Иркутская область, Куйтунский район, рабочий поселок Куйтун, улица Красного Октября, 1563 км+350 м. (слева)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Земли населенных пунктов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Иная собственность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заключения договора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течение 30 дней со дня направления договора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договора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договор аренды земельного участка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аренды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5 лет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Льгота по арендной плате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 установлена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Права на земельный участок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Аренда Государственная собственность не разграничена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прав на земельный участок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нет </w:t>
      </w:r>
    </w:p>
    <w:p w:rsidR="00636BF0" w:rsidRPr="00636BF0" w:rsidRDefault="00636BF0" w:rsidP="00636BF0">
      <w:pPr>
        <w:spacing w:before="100" w:beforeAutospacing="1" w:after="240" w:line="240" w:lineRule="auto"/>
        <w:jc w:val="both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земельного участка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38:10:120117:212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Площадь земельного участка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 м</w:t>
      </w:r>
      <w:r w:rsidRPr="00636BF0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разрешённого использования земельного участка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Предпринимательство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Регистрационный номер ЕГРОКН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- </w:t>
      </w:r>
    </w:p>
    <w:p w:rsidR="00636BF0" w:rsidRPr="00636BF0" w:rsidRDefault="00636BF0" w:rsidP="00636BF0">
      <w:pPr>
        <w:spacing w:before="100" w:beforeAutospacing="1" w:after="240" w:line="240" w:lineRule="auto"/>
        <w:jc w:val="both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Информация о сведениях из единых государственных реестров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B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</w:p>
    <w:p w:rsidR="00636BF0" w:rsidRPr="00636BF0" w:rsidRDefault="00636BF0" w:rsidP="00636BF0">
      <w:pPr>
        <w:spacing w:before="100" w:beforeAutospacing="1" w:after="240" w:line="240" w:lineRule="auto"/>
        <w:jc w:val="both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BF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093720" cy="1540070"/>
            <wp:effectExtent l="0" t="0" r="0" b="3175"/>
            <wp:docPr id="3" name="Рисунок 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359" cy="156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BF0" w:rsidRPr="00636BF0" w:rsidRDefault="00636BF0" w:rsidP="00636BF0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B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212.pdf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163.49 Кб31.01.2023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Иное</w:t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B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Извещение 27.01.2023.doc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258.00 Кб31.01.2023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лота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B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Распоряжение о проведении открытого аукциона от 27.01.2023 №6.docx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31.68 Кб31.01.2023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лота</w:t>
      </w:r>
    </w:p>
    <w:p w:rsidR="00636BF0" w:rsidRPr="00636BF0" w:rsidRDefault="00636BF0" w:rsidP="00636BF0">
      <w:pPr>
        <w:spacing w:after="60" w:line="240" w:lineRule="auto"/>
        <w:jc w:val="both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4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sz w:val="21"/>
          <w:szCs w:val="21"/>
          <w:lang w:eastAsia="ru-RU"/>
        </w:rPr>
        <w:t xml:space="preserve">земельный участок с кадастровым номером 38:10:120121:265 из земель населенных пунктов, общей площадью 4 </w:t>
      </w:r>
      <w:proofErr w:type="spellStart"/>
      <w:r w:rsidRPr="00636BF0">
        <w:rPr>
          <w:rFonts w:ascii="Arial" w:eastAsia="Times New Roman" w:hAnsi="Arial" w:cs="Arial"/>
          <w:sz w:val="21"/>
          <w:szCs w:val="21"/>
          <w:lang w:eastAsia="ru-RU"/>
        </w:rPr>
        <w:t>кв.м</w:t>
      </w:r>
      <w:proofErr w:type="spellEnd"/>
      <w:r w:rsidRPr="00636BF0">
        <w:rPr>
          <w:rFonts w:ascii="Arial" w:eastAsia="Times New Roman" w:hAnsi="Arial" w:cs="Arial"/>
          <w:sz w:val="21"/>
          <w:szCs w:val="21"/>
          <w:lang w:eastAsia="ru-RU"/>
        </w:rPr>
        <w:t xml:space="preserve">. Срок аренды – 5 (пять) </w:t>
      </w:r>
      <w:proofErr w:type="spellStart"/>
      <w:r w:rsidRPr="00636BF0">
        <w:rPr>
          <w:rFonts w:ascii="Arial" w:eastAsia="Times New Roman" w:hAnsi="Arial" w:cs="Arial"/>
          <w:sz w:val="21"/>
          <w:szCs w:val="21"/>
          <w:lang w:eastAsia="ru-RU"/>
        </w:rPr>
        <w:t>лет.Местоположение</w:t>
      </w:r>
      <w:proofErr w:type="spellEnd"/>
      <w:r w:rsidRPr="00636BF0">
        <w:rPr>
          <w:rFonts w:ascii="Arial" w:eastAsia="Times New Roman" w:hAnsi="Arial" w:cs="Arial"/>
          <w:sz w:val="21"/>
          <w:szCs w:val="21"/>
          <w:lang w:eastAsia="ru-RU"/>
        </w:rPr>
        <w:t xml:space="preserve"> - Российская Федерация, Иркутская область, Куйтунский район, рабочий поселок Куйтун, автомобильная дорога Р-255 "Байкал" 1563 км (справа).Целевое назначение земельного участка – размещение рекламной конструкции</w:t>
      </w:r>
    </w:p>
    <w:p w:rsidR="00636BF0" w:rsidRPr="00636BF0" w:rsidRDefault="00636BF0" w:rsidP="00636BF0">
      <w:pPr>
        <w:spacing w:before="100" w:beforeAutospacing="1" w:after="240" w:line="240" w:lineRule="auto"/>
        <w:jc w:val="both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участок с кадастровым номером 38:10:120121:265 из земель населенных пунктов, общей площадью 4 </w:t>
      </w:r>
      <w:proofErr w:type="spell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Срок аренды – 5 (пять) </w:t>
      </w:r>
      <w:proofErr w:type="spell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лет.Местоположение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- Российская Федерация, Иркутская область, Куйтунский район, рабочий поселок Куйтун, автомобильная дорога Р-255 "Байкал" 1563 км (справа).Целевое назначение земельного участка – размещение рекламной конструкции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участок с кадастровым номером 38:10:120121:265 из земель населенных пунктов, общей площадью 4 </w:t>
      </w:r>
      <w:proofErr w:type="spell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Срок аренды – 5 (пять) </w:t>
      </w:r>
      <w:proofErr w:type="spell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лет.Местоположение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- Российская Федерация, Иркутская область, Куйтунский район, рабочий поселок Куйтун, автомобильная дорога Р-255 "Байкал" 1563 км (справа).Целевое назначение земельного участка – размещение рекламной конструкции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11" w:anchor="241759" w:tgtFrame="_blank" w:history="1">
        <w:r w:rsidRPr="00636BF0">
          <w:rPr>
            <w:rFonts w:ascii="Arial" w:eastAsia="Times New Roman" w:hAnsi="Arial" w:cs="Arial"/>
            <w:color w:val="115DEE"/>
            <w:sz w:val="21"/>
            <w:szCs w:val="21"/>
            <w:u w:val="single"/>
            <w:lang w:eastAsia="ru-RU"/>
          </w:rPr>
          <w:t>Извещение на электронной площадке (ссылка)</w:t>
        </w:r>
      </w:hyperlink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2 236,24 ₽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67,09 ₽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447,25 ₽ </w:t>
      </w:r>
    </w:p>
    <w:p w:rsidR="00636BF0" w:rsidRPr="00636BF0" w:rsidRDefault="00636BF0" w:rsidP="00636BF0">
      <w:pPr>
        <w:spacing w:before="100" w:beforeAutospacing="1" w:after="240" w:line="240" w:lineRule="auto"/>
        <w:jc w:val="both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lastRenderedPageBreak/>
        <w:t>Реквизиты счета для перечисления задатка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Получатель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ООО "РТС-тендер"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7710357167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773001001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банка получателя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Филиал "Корпоративный" ПАО "</w:t>
      </w:r>
      <w:proofErr w:type="spell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Совкомбанк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"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40702810512030016362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Лицевой счет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—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БИК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044525360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Корреспондентский счет (ЕКС)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30101810445250000360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Внесение гарантийного обеспечения по Соглашению о внесении гарантийного обеспечения, № аналитического счета _____________. Без НДС.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и порядок внесения задатка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указанного в разделе 2 Извещения. Перечисление денежных средств на счёт Оператора электронной площадки производится в соответствии с Регламентом и Инструкциями. Денежные средства в размере, равном задатку, блокируются Оператором.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возврата задатка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для Заявителя, отозвавшего Заявку до окончания срока приема Заявок – в течение 3 рабочих дней со дня поступления уведомления об отзыве Заявки; для Заявителя, не допущенного к участию в аукционе–в течение 3 рабочих дней со дня оформления Протокола рассмотрения заявок на участие в аукционе; для участников аукциона, участвовавших в аукционе, но не победивших в нем–в течение 3 рабочих дней со дня подписания Протокола о результатах аукциона;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Иркутская область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Российская Федерация, Иркутская область, Куйтунский район, рабочий поселок Куйтун, автомобильная дорога Р-255 "Байкал" 1563 км (справа)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Земли населенных пунктов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Иная собственность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заключения договора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течение 30 дней со дня направления договора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договора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договор аренды земельного участка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аренды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5 лет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Льгота по арендной плате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 установлена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Права на земельный участок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Аренда Государственная собственность не разграничена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прав на земельный участок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нет </w:t>
      </w:r>
    </w:p>
    <w:p w:rsidR="00636BF0" w:rsidRPr="00636BF0" w:rsidRDefault="00636BF0" w:rsidP="00636BF0">
      <w:pPr>
        <w:spacing w:before="100" w:beforeAutospacing="1" w:after="240" w:line="240" w:lineRule="auto"/>
        <w:jc w:val="both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земельного участка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38:10:120121:265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Площадь земельного участка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 м</w:t>
      </w:r>
      <w:r w:rsidRPr="00636BF0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разрешённого использования земельного участка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Предпринимательство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Регистрационный номер ЕГРОКН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636BF0" w:rsidRPr="00636BF0" w:rsidRDefault="00636BF0" w:rsidP="00636BF0">
      <w:pPr>
        <w:spacing w:before="100" w:beforeAutospacing="1" w:after="240" w:line="240" w:lineRule="auto"/>
        <w:jc w:val="both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Информация о сведениях из единых государственных реестров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B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</w:p>
    <w:p w:rsidR="00636BF0" w:rsidRPr="00636BF0" w:rsidRDefault="00636BF0" w:rsidP="00636BF0">
      <w:pPr>
        <w:spacing w:before="100" w:beforeAutospacing="1" w:after="240" w:line="240" w:lineRule="auto"/>
        <w:jc w:val="both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BF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268980" cy="2132635"/>
            <wp:effectExtent l="0" t="0" r="7620" b="1270"/>
            <wp:docPr id="2" name="Рисунок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75" cy="214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BF0" w:rsidRPr="00636BF0" w:rsidRDefault="00636BF0" w:rsidP="00636BF0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B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265.pdf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175.20 Кб31.01.2023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Иное</w:t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B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Распоряжение о проведении открытого аукциона от 27.01.2023 №6.docx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31.68 Кб31.01.2023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лота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B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Извещение 27.01.2023.doc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258.00 Кб31.01.2023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лота</w:t>
      </w:r>
    </w:p>
    <w:p w:rsidR="00636BF0" w:rsidRPr="00636BF0" w:rsidRDefault="00636BF0" w:rsidP="00636BF0">
      <w:pPr>
        <w:spacing w:after="60" w:line="240" w:lineRule="auto"/>
        <w:jc w:val="both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5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sz w:val="21"/>
          <w:szCs w:val="21"/>
          <w:lang w:eastAsia="ru-RU"/>
        </w:rPr>
        <w:t xml:space="preserve">земельный участок с кадастровым номером 38:10:120121:266 из земель населенных пунктов, общей площадью 4 </w:t>
      </w:r>
      <w:proofErr w:type="spellStart"/>
      <w:r w:rsidRPr="00636BF0">
        <w:rPr>
          <w:rFonts w:ascii="Arial" w:eastAsia="Times New Roman" w:hAnsi="Arial" w:cs="Arial"/>
          <w:sz w:val="21"/>
          <w:szCs w:val="21"/>
          <w:lang w:eastAsia="ru-RU"/>
        </w:rPr>
        <w:t>кв.м</w:t>
      </w:r>
      <w:proofErr w:type="spellEnd"/>
      <w:r w:rsidRPr="00636BF0">
        <w:rPr>
          <w:rFonts w:ascii="Arial" w:eastAsia="Times New Roman" w:hAnsi="Arial" w:cs="Arial"/>
          <w:sz w:val="21"/>
          <w:szCs w:val="21"/>
          <w:lang w:eastAsia="ru-RU"/>
        </w:rPr>
        <w:t xml:space="preserve">. Срок аренды – 5 (пять) </w:t>
      </w:r>
      <w:proofErr w:type="spellStart"/>
      <w:r w:rsidRPr="00636BF0">
        <w:rPr>
          <w:rFonts w:ascii="Arial" w:eastAsia="Times New Roman" w:hAnsi="Arial" w:cs="Arial"/>
          <w:sz w:val="21"/>
          <w:szCs w:val="21"/>
          <w:lang w:eastAsia="ru-RU"/>
        </w:rPr>
        <w:t>лет.Местоположение</w:t>
      </w:r>
      <w:proofErr w:type="spellEnd"/>
      <w:r w:rsidRPr="00636BF0">
        <w:rPr>
          <w:rFonts w:ascii="Arial" w:eastAsia="Times New Roman" w:hAnsi="Arial" w:cs="Arial"/>
          <w:sz w:val="21"/>
          <w:szCs w:val="21"/>
          <w:lang w:eastAsia="ru-RU"/>
        </w:rPr>
        <w:t xml:space="preserve"> - Российская Федерация, Иркутская область, Куйтунский район, рабочий поселок Куйтун, автомобильная дорога Р-255 "Байкал" 1562 км + 290м. (справа).Целевое назначение земельного участка – размещение рекламной конструкции</w:t>
      </w:r>
    </w:p>
    <w:p w:rsidR="00636BF0" w:rsidRPr="00636BF0" w:rsidRDefault="00636BF0" w:rsidP="00636BF0">
      <w:pPr>
        <w:spacing w:before="100" w:beforeAutospacing="1" w:after="240" w:line="240" w:lineRule="auto"/>
        <w:jc w:val="both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участок с кадастровым номером 38:10:120121:266 из земель населенных пунктов, общей площадью 4 </w:t>
      </w:r>
      <w:proofErr w:type="spell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Срок аренды – 5 (пять) </w:t>
      </w:r>
      <w:proofErr w:type="spell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лет.Местоположение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- Российская Федерация, Иркутская область, Куйтунский район, рабочий поселок Куйтун, автомобильная дорога Р-255 "Байкал" 1562 км + 290м. (справа).Целевое назначение земельного участка – размещение рекламной конструкции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участок с кадастровым номером 38:10:120121:266 из земель населенных пунктов, общей площадью 4 </w:t>
      </w:r>
      <w:proofErr w:type="spell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Срок аренды – 5 (пять) </w:t>
      </w:r>
      <w:proofErr w:type="spell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лет.Местоположение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- Российская Федерация, Иркутская область, Куйтунский район, рабочий поселок Куйтун, автомобильная дорога Р-255 "Байкал" 1562 км + 290м. (справа).Целевое назначение земельного участка – размещение рекламной конструкции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13" w:anchor="241763" w:tgtFrame="_blank" w:history="1">
        <w:r w:rsidRPr="00636BF0">
          <w:rPr>
            <w:rFonts w:ascii="Arial" w:eastAsia="Times New Roman" w:hAnsi="Arial" w:cs="Arial"/>
            <w:color w:val="115DEE"/>
            <w:sz w:val="21"/>
            <w:szCs w:val="21"/>
            <w:u w:val="single"/>
            <w:lang w:eastAsia="ru-RU"/>
          </w:rPr>
          <w:t>Извещение на электронной площадке (ссылка)</w:t>
        </w:r>
      </w:hyperlink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Сведения о предыдущих извещениях (сообщениях)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2 236,24 ₽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67,09 ₽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447,25 ₽ </w:t>
      </w:r>
    </w:p>
    <w:p w:rsidR="00636BF0" w:rsidRPr="00636BF0" w:rsidRDefault="00636BF0" w:rsidP="00636BF0">
      <w:pPr>
        <w:spacing w:before="100" w:beforeAutospacing="1" w:after="240" w:line="240" w:lineRule="auto"/>
        <w:jc w:val="both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Реквизиты счета для перечисления задатка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Получатель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ООО "РТС-тендер"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7710357167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773001001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банка получателя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Филиал "Корпоративный" ПАО "</w:t>
      </w:r>
      <w:proofErr w:type="spell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Совкомбанк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"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40702810512030016362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Лицевой счет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—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БИК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044525360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Корреспондентский счет (ЕКС)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30101810445250000360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Внесение гарантийного обеспечения по Соглашению о внесении гарантийного обеспечения, № аналитического счета _____________. Без НДС.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и порядок внесения задатка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указанного в разделе 2 Извещения. Перечисление денежных средств на счёт Оператора электронной площадки производится в соответствии с Регламентом и Инструкциями. Денежные средства в размере, равном задатку, блокируются Оператором.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возврата задатка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для Заявителя, отозвавшего Заявку до окончания срока приема Заявок – в течение 3 рабочих дней со дня поступления уведомления об отзыве Заявки; для Заявителя, не допущенного к участию в аукционе–в течение 3 рабочих дней со дня оформления Протокола рассмотрения заявок на участие в аукционе; для участников аукциона, участвовавших в аукционе, но не победивших в нем–в течение 3 рабочих дней со дня подписания Протокола о результатах аукциона;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Иркутская область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Российская Федерация, Иркутская область, Куйтунский район, рабочий поселок Куйтун, автомобильная дорога Р-255 "Байкал" 1562 км + 290м. (справа)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Земли населенных пунктов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Иная собственность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заключения договора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течение 30 дней со дня направления договора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договора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договор аренды земельного участка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аренды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5 лет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Льгота по арендной плате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 установлена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Права на земельный участок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Аренда Государственная собственность не разграничена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прав на земельный участок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нет </w:t>
      </w:r>
    </w:p>
    <w:p w:rsidR="00636BF0" w:rsidRPr="00636BF0" w:rsidRDefault="00636BF0" w:rsidP="00636BF0">
      <w:pPr>
        <w:spacing w:before="100" w:beforeAutospacing="1" w:after="240" w:line="240" w:lineRule="auto"/>
        <w:jc w:val="both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земельного участка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38:10:120121:266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Площадь земельного участка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 м</w:t>
      </w:r>
      <w:r w:rsidRPr="00636BF0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разрешённого использования земельного участка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Предпринимательство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Регистрационный номер ЕГРОКН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636BF0" w:rsidRPr="00636BF0" w:rsidRDefault="00636BF0" w:rsidP="00636BF0">
      <w:pPr>
        <w:spacing w:before="100" w:beforeAutospacing="1" w:after="240" w:line="240" w:lineRule="auto"/>
        <w:jc w:val="both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Информация о сведениях из единых государственных реестров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143370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B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</w:p>
    <w:p w:rsidR="00636BF0" w:rsidRPr="00636BF0" w:rsidRDefault="00636BF0" w:rsidP="00636BF0">
      <w:pPr>
        <w:spacing w:before="100" w:beforeAutospacing="1" w:after="240" w:line="240" w:lineRule="auto"/>
        <w:jc w:val="both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BF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956560" cy="1656576"/>
            <wp:effectExtent l="0" t="0" r="0" b="1270"/>
            <wp:docPr id="1" name="Рисунок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931" cy="166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BF0" w:rsidRPr="00636BF0" w:rsidRDefault="00636BF0" w:rsidP="00636BF0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B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266.pdf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239.85 Кб31.01.2023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Иное</w:t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B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Извещение 27.01.2023.doc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258.00 Кб31.01.2023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лота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B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Распоряжение о проведении открытого аукциона от 27.01.2023 №6.docx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31.68 Кб31.01.2023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лота</w:t>
      </w:r>
    </w:p>
    <w:p w:rsidR="00636BF0" w:rsidRPr="00636BF0" w:rsidRDefault="00636BF0" w:rsidP="00636BF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участникам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Заявителем на участие в аукционе может быть любое юридическое лицо независимо от организационно-правовой формы, формы собственности, места нахождения или гражданин, в том числе индивидуальный предприниматель, претендующий(</w:t>
      </w:r>
      <w:proofErr w:type="spell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ие</w:t>
      </w:r>
      <w:proofErr w:type="spell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) на заключение договора аренды Земельного участка, имеющие электронную подпись,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Претендента/Арендатора.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см. пункт 7 Извещения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gramStart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Заявка</w:t>
      </w:r>
      <w:proofErr w:type="gramEnd"/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заполненная Заявителем в электронной форме с приложением указанных документов в форме электронных документов или электронных образов документов, преобразованных в электронно-цифровую форму путем сканирования с сохранением их реквизитов. Не допускается раздельного направления Заявки </w:t>
      </w: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и приложенных к ней документов, направление дополнительных документов после подачи Заявки или замена ранее направленных документов без отзыва Заявки </w:t>
      </w:r>
    </w:p>
    <w:p w:rsidR="00636BF0" w:rsidRPr="00636BF0" w:rsidRDefault="00636BF0" w:rsidP="00636BF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01.02.2023 </w:t>
      </w:r>
      <w:r w:rsidRPr="00636BF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09:00 (МСК+5)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28.02.2023 </w:t>
      </w:r>
      <w:r w:rsidRPr="00636BF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17:00 (МСК+5)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01.03.2023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03.03.2023 </w:t>
      </w:r>
      <w:r w:rsidRPr="00636BF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11:00 (МСК+5)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проведения аукциона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Проведение аукциона обеспечивается Оператором электронной площадки. В аукционе могут участвовать только Заявители, допущенные к участию в аукционе и признанные Участниками. Аукцион проводится путем повышения Начальной цены Предмета аукциона на «шаг аукциона». Победителем признается Участник, предложивший наибольшую цену Предмета аукциона. Если в течение 1 часа со времени начала проведения процедуры аукциона не поступило ни одного предложения о цене Предмета аукциона, аукцион завершается. </w:t>
      </w:r>
    </w:p>
    <w:p w:rsidR="00636BF0" w:rsidRPr="00636BF0" w:rsidRDefault="00636BF0" w:rsidP="00636BF0">
      <w:pPr>
        <w:spacing w:after="60" w:line="240" w:lineRule="auto"/>
        <w:jc w:val="both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</w:t>
      </w:r>
    </w:p>
    <w:p w:rsidR="00636BF0" w:rsidRPr="00636BF0" w:rsidRDefault="00636BF0" w:rsidP="00636BF0">
      <w:pPr>
        <w:spacing w:after="480" w:line="240" w:lineRule="auto"/>
        <w:jc w:val="both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36BF0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</w:t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B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Извещение 27.01.2023.doc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258.00 Кб31.01.2023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аукциона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B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Распоряжение о проведении открытого аукциона от 27.01.2023 №6.docx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31.68 Кб31.01.2023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аукциона</w:t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B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Извещение.doc</w:t>
      </w:r>
    </w:p>
    <w:p w:rsidR="00636BF0" w:rsidRPr="00636BF0" w:rsidRDefault="00636BF0" w:rsidP="00636BF0">
      <w:pPr>
        <w:spacing w:after="0" w:line="240" w:lineRule="auto"/>
        <w:jc w:val="both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258.00 Кб31.01.2023</w:t>
      </w:r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36BF0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Документ, подтверждающий внесение изменений</w:t>
      </w:r>
    </w:p>
    <w:p w:rsidR="00636BF0" w:rsidRPr="00636BF0" w:rsidRDefault="00636BF0" w:rsidP="006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6B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Извещение о </w:t>
      </w:r>
      <w:proofErr w:type="spellStart"/>
      <w:proofErr w:type="gramStart"/>
      <w:r w:rsidRPr="00636B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торгах.json</w:t>
      </w:r>
      <w:proofErr w:type="spellEnd"/>
      <w:proofErr w:type="gramEnd"/>
    </w:p>
    <w:p w:rsidR="00636BF0" w:rsidRPr="00636BF0" w:rsidRDefault="00636BF0" w:rsidP="00636BF0">
      <w:pPr>
        <w:spacing w:line="240" w:lineRule="auto"/>
        <w:jc w:val="both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36BF0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46.61 Кб31.01.2023</w:t>
      </w:r>
    </w:p>
    <w:p w:rsidR="00753808" w:rsidRDefault="00753808" w:rsidP="00636BF0">
      <w:pPr>
        <w:spacing w:line="240" w:lineRule="auto"/>
        <w:jc w:val="both"/>
      </w:pPr>
    </w:p>
    <w:sectPr w:rsidR="00753808" w:rsidSect="00636BF0">
      <w:pgSz w:w="11909" w:h="16834" w:code="9"/>
      <w:pgMar w:top="709" w:right="720" w:bottom="568" w:left="567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F0"/>
    <w:rsid w:val="00636BF0"/>
    <w:rsid w:val="00753808"/>
    <w:rsid w:val="008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A6F4D-27F9-44FE-9952-1CFA41C9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6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6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36B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B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6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6B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636BF0"/>
  </w:style>
  <w:style w:type="character" w:customStyle="1" w:styleId="time-dimmed">
    <w:name w:val="time-dimmed"/>
    <w:basedOn w:val="a0"/>
    <w:rsid w:val="00636BF0"/>
  </w:style>
  <w:style w:type="character" w:styleId="a3">
    <w:name w:val="Hyperlink"/>
    <w:basedOn w:val="a0"/>
    <w:uiPriority w:val="99"/>
    <w:semiHidden/>
    <w:unhideWhenUsed/>
    <w:rsid w:val="00636BF0"/>
    <w:rPr>
      <w:color w:val="0000FF"/>
      <w:u w:val="single"/>
    </w:rPr>
  </w:style>
  <w:style w:type="character" w:customStyle="1" w:styleId="buttonlabel">
    <w:name w:val="button__label"/>
    <w:basedOn w:val="a0"/>
    <w:rsid w:val="00636BF0"/>
  </w:style>
  <w:style w:type="paragraph" w:styleId="a4">
    <w:name w:val="Balloon Text"/>
    <w:basedOn w:val="a"/>
    <w:link w:val="a5"/>
    <w:uiPriority w:val="99"/>
    <w:semiHidden/>
    <w:unhideWhenUsed/>
    <w:rsid w:val="0063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3478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591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194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6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76749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48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7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45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0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024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7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0671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23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50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33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73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845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58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63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24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0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110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2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79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601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8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43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9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1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54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1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4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9277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59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3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96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3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886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30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20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42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0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98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96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33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936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8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3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163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14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0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7394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40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89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1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23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139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96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856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79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27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066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30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9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8712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35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902646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2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7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68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7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33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63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48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0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26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96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78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98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6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9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785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86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46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17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61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264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74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29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40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856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00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8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231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51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945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08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58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32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180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0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50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09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798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6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78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9149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79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290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555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93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24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284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82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63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55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8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7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41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307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22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35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71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6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9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16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47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465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46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71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933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75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6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606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01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43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8656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15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6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4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63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66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50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86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1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6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66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26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11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2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02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15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12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8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0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86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9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93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3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5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28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0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12676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9976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7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3763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17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1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1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68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64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16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17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48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0506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78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4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17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68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7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47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84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6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36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5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39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869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3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19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07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51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4344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06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81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9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38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9306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82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65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4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2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176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0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785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09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75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465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59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7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909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60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70227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0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3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76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66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7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75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59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2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95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474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18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7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83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786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4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90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740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04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47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42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255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28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90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64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707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2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92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64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38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786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98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0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15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673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37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8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8708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06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53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26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17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896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69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1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192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8592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13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22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88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620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36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336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64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67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32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9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3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85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187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6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75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500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49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68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50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96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36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13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58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73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2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27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480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5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0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37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1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8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00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05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77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8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4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6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9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87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9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53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25080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48643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2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9352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825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02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37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64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18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866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80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607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58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9391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6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0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27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65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274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69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6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93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605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14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84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54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59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15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1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09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87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358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1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201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12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17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84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10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63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0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98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992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09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6557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4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96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104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1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39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720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42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670427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7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8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02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38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12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68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915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7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9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15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96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63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129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64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80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63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03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80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22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463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70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68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4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53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60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78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50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706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2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70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73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538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79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882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11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42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60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826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5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67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691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70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73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0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02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63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930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66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5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616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81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88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293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20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54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993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24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50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424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26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802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30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26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606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13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896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37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48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46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44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8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11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2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38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7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9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4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86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7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0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9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4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21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36302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5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62790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9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7268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541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7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89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03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652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26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72232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91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4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14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58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410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1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33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00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375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14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12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02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2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0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5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50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4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0660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6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7564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09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08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570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99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91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97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94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43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985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49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5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936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80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98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433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7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300868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8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30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96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576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0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8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90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2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903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6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32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93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77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1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97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587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65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89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18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04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240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96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85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65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1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68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25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38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63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04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07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92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08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54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55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086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4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7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860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08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38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294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4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86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362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381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39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1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3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20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34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6545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28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66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61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26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93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420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09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0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76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88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04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789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90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99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6350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68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08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06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02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62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6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34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7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22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2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43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3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3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51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6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79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0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5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20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5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69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5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94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02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4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21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7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85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0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7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587887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8787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623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350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88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0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15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984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3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43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48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19980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22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5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17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76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544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27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62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7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96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0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85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2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82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341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63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84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89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4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2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9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047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0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0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5022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82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62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577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17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05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54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765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99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807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40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97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083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1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24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139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9565198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26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51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14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3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1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30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51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90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8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84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556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8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0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27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24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65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58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534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85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97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66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000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2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94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86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24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249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9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4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23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790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20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5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46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399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91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6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33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66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06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127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57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3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33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04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06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56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0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9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84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36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066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6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55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373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9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767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4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59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165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10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997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6655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02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81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466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1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2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339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79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86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4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74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92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15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17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73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1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7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92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54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3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5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42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0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56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0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42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75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217919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0943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379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20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96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65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1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3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99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0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2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66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11811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4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0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43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63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442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92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90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16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95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8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16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9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985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08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38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1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9097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9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6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30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66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003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997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56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0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52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30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8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64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33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872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6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86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75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6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85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92045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8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3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77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77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05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4090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64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8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6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9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19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.rts-tender.ru/main/auction/Trade/Privatization/View.aspx?Id=112834&amp;Guid=fbe7cec0-2a4e-46e5-b65d-5916d67a5d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.rts-tender.ru/main/auction/Trade/Privatization/View.aspx?Id=112834&amp;Guid=fbe7cec0-2a4e-46e5-b65d-5916d67a5dca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.rts-tender.ru/main/auction/Trade/Privatization/View.aspx?Id=112834&amp;Guid=fbe7cec0-2a4e-46e5-b65d-5916d67a5dca" TargetMode="External"/><Relationship Id="rId5" Type="http://schemas.openxmlformats.org/officeDocument/2006/relationships/hyperlink" Target="https://i.rts-tender.ru/main/auction/Trade/Privatization/View.aspx?Id=112834&amp;Guid=fbe7cec0-2a4e-46e5-b65d-5916d67a5dc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i.rts-tender.ru/main/auction/Trade/Privatization/View.aspx?Id=112834&amp;Guid=fbe7cec0-2a4e-46e5-b65d-5916d67a5dc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E5A79-5287-43E1-854C-962830D5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3666</Words>
  <Characters>20897</Characters>
  <Application>Microsoft Office Word</Application>
  <DocSecurity>0</DocSecurity>
  <Lines>174</Lines>
  <Paragraphs>49</Paragraphs>
  <ScaleCrop>false</ScaleCrop>
  <Company/>
  <LinksUpToDate>false</LinksUpToDate>
  <CharactersWithSpaces>24514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Afanasyeva</dc:creator>
  <cp:keywords/>
  <dc:description/>
  <cp:lastModifiedBy>Afanasyeva</cp:lastModifiedBy>
  <cp:revision>1</cp:revision>
  <cp:lastPrinted>2023-02-01T00:48:00Z</cp:lastPrinted>
  <dcterms:created xsi:type="dcterms:W3CDTF">2023-02-01T00:44:00Z</dcterms:created>
  <dcterms:modified xsi:type="dcterms:W3CDTF">2023-02-01T00:53:00Z</dcterms:modified>
</cp:coreProperties>
</file>