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5D" w:rsidRPr="001E3699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99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</w:t>
      </w:r>
    </w:p>
    <w:p w:rsidR="0044645D" w:rsidRPr="001E3699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99">
        <w:rPr>
          <w:rFonts w:ascii="Times New Roman" w:hAnsi="Times New Roman" w:cs="Times New Roman"/>
          <w:b/>
          <w:sz w:val="28"/>
          <w:szCs w:val="28"/>
        </w:rPr>
        <w:t>о ходе реализации и об оценке эффективности му</w:t>
      </w:r>
      <w:r w:rsidR="005362FC">
        <w:rPr>
          <w:rFonts w:ascii="Times New Roman" w:hAnsi="Times New Roman" w:cs="Times New Roman"/>
          <w:b/>
          <w:sz w:val="28"/>
          <w:szCs w:val="28"/>
        </w:rPr>
        <w:t>ниципальных  программ   муниципального образования Куйтунский  район</w:t>
      </w:r>
    </w:p>
    <w:p w:rsidR="0044645D" w:rsidRPr="001E3699" w:rsidRDefault="005362FC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44645D" w:rsidRPr="001E3699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44645D" w:rsidRPr="001E3699" w:rsidRDefault="0044645D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D" w:rsidRPr="00293271" w:rsidRDefault="0044645D" w:rsidP="004464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271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муниципальных пр</w:t>
      </w:r>
      <w:r w:rsidR="005362FC" w:rsidRPr="00293271">
        <w:rPr>
          <w:rFonts w:ascii="Times New Roman" w:hAnsi="Times New Roman" w:cs="Times New Roman"/>
          <w:sz w:val="28"/>
          <w:szCs w:val="28"/>
        </w:rPr>
        <w:t>ограмм  Куйтунского  района в 2018</w:t>
      </w:r>
      <w:r w:rsidRPr="00293271">
        <w:rPr>
          <w:rFonts w:ascii="Times New Roman" w:hAnsi="Times New Roman" w:cs="Times New Roman"/>
          <w:sz w:val="28"/>
          <w:szCs w:val="28"/>
        </w:rPr>
        <w:t xml:space="preserve"> году составлен в соответствии </w:t>
      </w:r>
      <w:r w:rsidR="005362FC" w:rsidRPr="00293271">
        <w:rPr>
          <w:rFonts w:ascii="Times New Roman" w:hAnsi="Times New Roman" w:cs="Times New Roman"/>
          <w:sz w:val="28"/>
          <w:szCs w:val="28"/>
        </w:rPr>
        <w:t>с  Порядком разработки, реализации и оценки эффективности  реализации муниципальных программ муниципального образования Куйтунский район</w:t>
      </w:r>
      <w:r w:rsidRPr="00293271">
        <w:rPr>
          <w:rFonts w:ascii="Times New Roman" w:hAnsi="Times New Roman" w:cs="Times New Roman"/>
          <w:sz w:val="28"/>
          <w:szCs w:val="28"/>
        </w:rPr>
        <w:t>, утвержденного поста</w:t>
      </w:r>
      <w:r w:rsidR="0029321A" w:rsidRPr="00293271">
        <w:rPr>
          <w:rFonts w:ascii="Times New Roman" w:hAnsi="Times New Roman" w:cs="Times New Roman"/>
          <w:sz w:val="28"/>
          <w:szCs w:val="28"/>
        </w:rPr>
        <w:t>новлением Администрации муниципального образования  Куйтунского района от 18.04.2014 г. № 265-п</w:t>
      </w:r>
      <w:r w:rsidRPr="00293271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44645D" w:rsidRPr="00293271" w:rsidRDefault="008729F0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71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44645D" w:rsidRPr="00293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формирование ра</w:t>
      </w:r>
      <w:r w:rsidRPr="00293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сходной части бюджета </w:t>
      </w:r>
      <w:r w:rsidR="0044645D" w:rsidRPr="00293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293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Куйтунский  район</w:t>
      </w:r>
      <w:r w:rsidR="0044645D" w:rsidRPr="00293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 по программно-целевому принципу на основании муниципальных программ. </w:t>
      </w:r>
      <w:r w:rsidR="0044645D" w:rsidRPr="00293271">
        <w:rPr>
          <w:rFonts w:ascii="Times New Roman" w:hAnsi="Times New Roman" w:cs="Times New Roman"/>
          <w:sz w:val="28"/>
          <w:szCs w:val="28"/>
        </w:rPr>
        <w:t>На территории район</w:t>
      </w:r>
      <w:r w:rsidR="00F85E96" w:rsidRPr="00293271">
        <w:rPr>
          <w:rFonts w:ascii="Times New Roman" w:hAnsi="Times New Roman" w:cs="Times New Roman"/>
          <w:sz w:val="28"/>
          <w:szCs w:val="28"/>
        </w:rPr>
        <w:t>а осуществлялась реализация 10</w:t>
      </w:r>
      <w:r w:rsidR="0044645D" w:rsidRPr="00293271">
        <w:rPr>
          <w:rFonts w:ascii="Times New Roman" w:hAnsi="Times New Roman" w:cs="Times New Roman"/>
          <w:sz w:val="28"/>
          <w:szCs w:val="28"/>
        </w:rPr>
        <w:t xml:space="preserve"> муниципальных прогр</w:t>
      </w:r>
      <w:r w:rsidR="00F85E96" w:rsidRPr="00293271">
        <w:rPr>
          <w:rFonts w:ascii="Times New Roman" w:hAnsi="Times New Roman" w:cs="Times New Roman"/>
          <w:sz w:val="28"/>
          <w:szCs w:val="28"/>
        </w:rPr>
        <w:t>амм, которые включают в себя 12</w:t>
      </w:r>
      <w:r w:rsidR="00A9578C" w:rsidRPr="00293271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4645D" w:rsidRPr="00293271">
        <w:rPr>
          <w:rFonts w:ascii="Times New Roman" w:hAnsi="Times New Roman" w:cs="Times New Roman"/>
          <w:sz w:val="28"/>
          <w:szCs w:val="28"/>
        </w:rPr>
        <w:t>.</w:t>
      </w:r>
    </w:p>
    <w:p w:rsidR="0044645D" w:rsidRPr="001E3699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71">
        <w:rPr>
          <w:rFonts w:ascii="Times New Roman" w:hAnsi="Times New Roman" w:cs="Times New Roman"/>
          <w:sz w:val="28"/>
          <w:szCs w:val="28"/>
        </w:rPr>
        <w:t>Ассигнования на реализацию мероприят</w:t>
      </w:r>
      <w:r w:rsidR="002B6EB8" w:rsidRPr="00293271">
        <w:rPr>
          <w:rFonts w:ascii="Times New Roman" w:hAnsi="Times New Roman" w:cs="Times New Roman"/>
          <w:sz w:val="28"/>
          <w:szCs w:val="28"/>
        </w:rPr>
        <w:t>ий муниципальных программ в 2018</w:t>
      </w:r>
      <w:r w:rsidRPr="00293271">
        <w:rPr>
          <w:rFonts w:ascii="Times New Roman" w:hAnsi="Times New Roman" w:cs="Times New Roman"/>
          <w:sz w:val="28"/>
          <w:szCs w:val="28"/>
        </w:rPr>
        <w:t xml:space="preserve"> году составили:</w:t>
      </w:r>
    </w:p>
    <w:p w:rsidR="0044645D" w:rsidRPr="001E3699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99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93271">
        <w:rPr>
          <w:rFonts w:ascii="Times New Roman" w:hAnsi="Times New Roman" w:cs="Times New Roman"/>
          <w:sz w:val="28"/>
          <w:szCs w:val="28"/>
        </w:rPr>
        <w:t>–</w:t>
      </w:r>
      <w:r w:rsidRPr="001E3699">
        <w:rPr>
          <w:rFonts w:ascii="Times New Roman" w:hAnsi="Times New Roman" w:cs="Times New Roman"/>
          <w:sz w:val="28"/>
          <w:szCs w:val="28"/>
        </w:rPr>
        <w:t xml:space="preserve"> </w:t>
      </w:r>
      <w:r w:rsidR="00293271">
        <w:rPr>
          <w:rFonts w:ascii="Times New Roman" w:hAnsi="Times New Roman" w:cs="Times New Roman"/>
          <w:sz w:val="28"/>
          <w:szCs w:val="28"/>
        </w:rPr>
        <w:t>27140,0</w:t>
      </w:r>
      <w:r w:rsidRPr="001E3699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44645D" w:rsidRPr="00D21B1E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1E">
        <w:rPr>
          <w:rFonts w:ascii="Times New Roman" w:hAnsi="Times New Roman" w:cs="Times New Roman"/>
          <w:sz w:val="28"/>
          <w:szCs w:val="28"/>
        </w:rPr>
        <w:t>местный бюджет – 2</w:t>
      </w:r>
      <w:r w:rsidR="003D59D2" w:rsidRPr="00D21B1E">
        <w:rPr>
          <w:rFonts w:ascii="Times New Roman" w:hAnsi="Times New Roman" w:cs="Times New Roman"/>
          <w:sz w:val="28"/>
          <w:szCs w:val="28"/>
        </w:rPr>
        <w:t>7117,4</w:t>
      </w:r>
      <w:r w:rsidR="00293271"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362C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271" w:rsidRPr="00D21B1E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1E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293271" w:rsidRPr="00D21B1E">
        <w:rPr>
          <w:rFonts w:ascii="Times New Roman" w:hAnsi="Times New Roman" w:cs="Times New Roman"/>
          <w:sz w:val="28"/>
          <w:szCs w:val="28"/>
        </w:rPr>
        <w:t xml:space="preserve">23 </w:t>
      </w:r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proofErr w:type="gramStart"/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271"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4645D" w:rsidRPr="00D21B1E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Исполнено на сумму </w:t>
      </w:r>
      <w:r w:rsidR="00293271"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27296,3 </w:t>
      </w:r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D21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денежные средства освоены на </w:t>
      </w:r>
      <w:r w:rsidR="00D21B1E"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100,5</w:t>
      </w:r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в том числе:</w:t>
      </w:r>
    </w:p>
    <w:p w:rsidR="0044645D" w:rsidRPr="00D21B1E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1E">
        <w:rPr>
          <w:rFonts w:ascii="Times New Roman" w:hAnsi="Times New Roman" w:cs="Times New Roman"/>
          <w:sz w:val="28"/>
          <w:szCs w:val="28"/>
        </w:rPr>
        <w:t>местный бюджет – 2</w:t>
      </w:r>
      <w:r w:rsidR="003D59D2" w:rsidRPr="00D21B1E">
        <w:rPr>
          <w:rFonts w:ascii="Times New Roman" w:hAnsi="Times New Roman" w:cs="Times New Roman"/>
          <w:sz w:val="28"/>
          <w:szCs w:val="28"/>
        </w:rPr>
        <w:t>6626,9</w:t>
      </w:r>
      <w:r w:rsidR="00EF6CA1"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(98,2</w:t>
      </w:r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%);</w:t>
      </w:r>
    </w:p>
    <w:p w:rsidR="007E3DA6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1E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293271" w:rsidRPr="00D21B1E">
        <w:rPr>
          <w:rFonts w:ascii="Times New Roman" w:hAnsi="Times New Roman" w:cs="Times New Roman"/>
          <w:sz w:val="28"/>
          <w:szCs w:val="28"/>
        </w:rPr>
        <w:t>23</w:t>
      </w:r>
      <w:r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</w:t>
      </w:r>
      <w:r w:rsidR="00293271" w:rsidRPr="00D21B1E">
        <w:rPr>
          <w:rFonts w:ascii="Times New Roman" w:hAnsi="Times New Roman" w:cs="Times New Roman"/>
          <w:color w:val="000000" w:themeColor="text1"/>
          <w:sz w:val="28"/>
          <w:szCs w:val="28"/>
        </w:rPr>
        <w:t>100 %)</w:t>
      </w:r>
      <w:r w:rsidR="00362C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271" w:rsidRDefault="00293271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внебюджетные источники  -</w:t>
      </w:r>
      <w:r w:rsidR="0036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646,4 тыс. руб.</w:t>
      </w:r>
    </w:p>
    <w:p w:rsidR="0044645D" w:rsidRPr="001E3699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536"/>
        <w:gridCol w:w="2127"/>
        <w:gridCol w:w="2126"/>
      </w:tblGrid>
      <w:tr w:rsidR="0001130A" w:rsidTr="006E3CC1">
        <w:tc>
          <w:tcPr>
            <w:tcW w:w="675" w:type="dxa"/>
          </w:tcPr>
          <w:p w:rsidR="0001130A" w:rsidRPr="0001130A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0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01130A" w:rsidRPr="0001130A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2127" w:type="dxa"/>
          </w:tcPr>
          <w:p w:rsidR="0001130A" w:rsidRPr="0001130A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</w:t>
            </w:r>
          </w:p>
        </w:tc>
        <w:tc>
          <w:tcPr>
            <w:tcW w:w="2126" w:type="dxa"/>
          </w:tcPr>
          <w:p w:rsidR="0001130A" w:rsidRPr="0001130A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D05E8" w:rsidRDefault="004D05E8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Куйтунский район на 2014-2017гг и на период до 2020г.</w:t>
            </w:r>
          </w:p>
        </w:tc>
        <w:tc>
          <w:tcPr>
            <w:tcW w:w="2127" w:type="dxa"/>
          </w:tcPr>
          <w:p w:rsidR="004D05E8" w:rsidRDefault="001A190B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20.03.2014г. №171-п</w:t>
            </w:r>
          </w:p>
        </w:tc>
        <w:tc>
          <w:tcPr>
            <w:tcW w:w="2126" w:type="dxa"/>
          </w:tcPr>
          <w:p w:rsidR="004D05E8" w:rsidRDefault="004D05E8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строительства </w:t>
            </w:r>
          </w:p>
          <w:p w:rsidR="004D05E8" w:rsidRDefault="001B4434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D05E8" w:rsidRPr="007F135D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5D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2127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Куйтунский район от 12.10.2015г.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№435-п</w:t>
            </w:r>
          </w:p>
        </w:tc>
        <w:tc>
          <w:tcPr>
            <w:tcW w:w="212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муниципального образования Куйтунский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2015-2018гг</w:t>
            </w:r>
          </w:p>
        </w:tc>
        <w:tc>
          <w:tcPr>
            <w:tcW w:w="2127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29.08.2014г. №525-п</w:t>
            </w:r>
          </w:p>
        </w:tc>
        <w:tc>
          <w:tcPr>
            <w:tcW w:w="2126" w:type="dxa"/>
          </w:tcPr>
          <w:p w:rsidR="004D05E8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управление</w:t>
            </w:r>
          </w:p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D05E8" w:rsidRPr="0026331B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135D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 w:rsidRPr="007F135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F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135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F135D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оммунального хозяйства муниципального образования  Куйтунский район на   период 2016-2020 </w:t>
            </w:r>
            <w:proofErr w:type="spellStart"/>
            <w:r w:rsidRPr="007F135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27" w:type="dxa"/>
          </w:tcPr>
          <w:p w:rsidR="004D05E8" w:rsidRPr="0001130A" w:rsidRDefault="004D05E8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03.08.2015г. №364-п</w:t>
            </w:r>
          </w:p>
        </w:tc>
        <w:tc>
          <w:tcPr>
            <w:tcW w:w="212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оммунальному хозяйству администрации  муниципального образования Куйтунский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Куйтунского района на 2018-2022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27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08.09.2017г. №416-п</w:t>
            </w:r>
          </w:p>
        </w:tc>
        <w:tc>
          <w:tcPr>
            <w:tcW w:w="212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молодежной политике и туризма администрации муниципального образования Куйтунский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D05E8" w:rsidRPr="007F135D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5D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2127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12.10.2015г. №436-п</w:t>
            </w:r>
          </w:p>
        </w:tc>
        <w:tc>
          <w:tcPr>
            <w:tcW w:w="212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D05E8" w:rsidRPr="007F135D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5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2127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25.08.2017г. №390-п</w:t>
            </w:r>
          </w:p>
        </w:tc>
        <w:tc>
          <w:tcPr>
            <w:tcW w:w="2126" w:type="dxa"/>
          </w:tcPr>
          <w:p w:rsidR="004D05E8" w:rsidRPr="0001130A" w:rsidRDefault="004D05E8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молодежной политике и туризма администрации муниципального образования Куйтунский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на 2015-2018годы</w:t>
            </w:r>
          </w:p>
        </w:tc>
        <w:tc>
          <w:tcPr>
            <w:tcW w:w="2127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Куйтунский район от 10.09.2014г. №557</w:t>
            </w:r>
          </w:p>
        </w:tc>
        <w:tc>
          <w:tcPr>
            <w:tcW w:w="212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Куйтунский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4D05E8" w:rsidRPr="00377A5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и социально – негативных явлений на территории муниципального образования Куйтунский район на 2017-2019гг.</w:t>
            </w:r>
          </w:p>
        </w:tc>
        <w:tc>
          <w:tcPr>
            <w:tcW w:w="2127" w:type="dxa"/>
          </w:tcPr>
          <w:p w:rsidR="004D05E8" w:rsidRPr="0001130A" w:rsidRDefault="004D05E8" w:rsidP="00CD0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07.09.2016г. №252-п</w:t>
            </w:r>
          </w:p>
        </w:tc>
        <w:tc>
          <w:tcPr>
            <w:tcW w:w="212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4D05E8" w:rsidTr="006E3CC1">
        <w:tc>
          <w:tcPr>
            <w:tcW w:w="675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D05E8" w:rsidRPr="00377A5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2127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06.09.2016г. №251-п</w:t>
            </w:r>
          </w:p>
        </w:tc>
        <w:tc>
          <w:tcPr>
            <w:tcW w:w="2126" w:type="dxa"/>
          </w:tcPr>
          <w:p w:rsidR="004D05E8" w:rsidRPr="0001130A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труда  муниципального  образования Куйтунский район</w:t>
            </w:r>
          </w:p>
        </w:tc>
      </w:tr>
    </w:tbl>
    <w:p w:rsidR="0044645D" w:rsidRDefault="0044645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61" w:rsidRPr="00C82DB5" w:rsidRDefault="00C5646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B5">
        <w:rPr>
          <w:rFonts w:ascii="Times New Roman" w:hAnsi="Times New Roman" w:cs="Times New Roman"/>
          <w:b/>
          <w:sz w:val="28"/>
          <w:szCs w:val="28"/>
        </w:rPr>
        <w:t xml:space="preserve">Ответственными исполнителями </w:t>
      </w:r>
      <w:r w:rsidR="00BC3E4D" w:rsidRPr="00C82DB5">
        <w:rPr>
          <w:rFonts w:ascii="Times New Roman" w:hAnsi="Times New Roman" w:cs="Times New Roman"/>
          <w:b/>
          <w:sz w:val="28"/>
          <w:szCs w:val="28"/>
        </w:rPr>
        <w:t>в муниципальные программы  были внесены изменения</w:t>
      </w:r>
    </w:p>
    <w:tbl>
      <w:tblPr>
        <w:tblStyle w:val="a7"/>
        <w:tblW w:w="0" w:type="auto"/>
        <w:tblLook w:val="04A0"/>
      </w:tblPr>
      <w:tblGrid>
        <w:gridCol w:w="861"/>
        <w:gridCol w:w="5565"/>
        <w:gridCol w:w="3144"/>
      </w:tblGrid>
      <w:tr w:rsidR="00BC3E4D" w:rsidTr="002C64EE">
        <w:tc>
          <w:tcPr>
            <w:tcW w:w="861" w:type="dxa"/>
          </w:tcPr>
          <w:p w:rsidR="00BC3E4D" w:rsidRPr="0001130A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30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6" w:type="dxa"/>
          </w:tcPr>
          <w:p w:rsidR="00BC3E4D" w:rsidRPr="0001130A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3144" w:type="dxa"/>
          </w:tcPr>
          <w:p w:rsidR="00BC3E4D" w:rsidRDefault="00557907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редакция изменений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6" w:type="dxa"/>
          </w:tcPr>
          <w:p w:rsidR="002C64EE" w:rsidRDefault="002C64EE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Куйтунский район на 2014-2017гг и на период до 2020г.</w:t>
            </w:r>
          </w:p>
        </w:tc>
        <w:tc>
          <w:tcPr>
            <w:tcW w:w="3144" w:type="dxa"/>
          </w:tcPr>
          <w:p w:rsidR="002C64EE" w:rsidRDefault="002C64EE" w:rsidP="004D6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от 15.06.2018г №332-п.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3144" w:type="dxa"/>
          </w:tcPr>
          <w:p w:rsidR="002C64EE" w:rsidRDefault="002C64EE" w:rsidP="008C2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от 03.11.2017г №553-п.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2015-2018гг</w:t>
            </w:r>
          </w:p>
        </w:tc>
        <w:tc>
          <w:tcPr>
            <w:tcW w:w="3144" w:type="dxa"/>
          </w:tcPr>
          <w:p w:rsidR="002C64EE" w:rsidRDefault="002C64EE" w:rsidP="00F3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от 28.11.2018г №637-п.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оммунального хозяйства муниципального образования  Куйтунский район на   период 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144" w:type="dxa"/>
          </w:tcPr>
          <w:p w:rsidR="002C64EE" w:rsidRDefault="002C64EE" w:rsidP="00A72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от 05.10.2018г №518п.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Куйтунского района на 2018-2022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144" w:type="dxa"/>
          </w:tcPr>
          <w:p w:rsidR="002C64EE" w:rsidRDefault="002C64EE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от 20.03.2019г №186-п.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3144" w:type="dxa"/>
          </w:tcPr>
          <w:p w:rsidR="002C64EE" w:rsidRDefault="002C64EE" w:rsidP="007F1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-постановление от 27.11.2018г №636-п.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3144" w:type="dxa"/>
          </w:tcPr>
          <w:p w:rsidR="002C64EE" w:rsidRDefault="002C64EE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от 05.06.2018г №304-п.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на 2015-2018годы</w:t>
            </w:r>
          </w:p>
        </w:tc>
        <w:tc>
          <w:tcPr>
            <w:tcW w:w="3144" w:type="dxa"/>
          </w:tcPr>
          <w:p w:rsidR="002C64EE" w:rsidRPr="00836D28" w:rsidRDefault="002C64EE" w:rsidP="00EE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от 19.12.2018г №674-п.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6" w:type="dxa"/>
          </w:tcPr>
          <w:p w:rsidR="002C64EE" w:rsidRPr="007E3F20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F20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и социально – негативных явлений на территории муниципального образования Куйтунский район на 2017-2019гг.</w:t>
            </w:r>
          </w:p>
        </w:tc>
        <w:tc>
          <w:tcPr>
            <w:tcW w:w="3144" w:type="dxa"/>
          </w:tcPr>
          <w:p w:rsidR="002C64EE" w:rsidRDefault="007E3F20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2C64EE" w:rsidTr="002C64EE">
        <w:tc>
          <w:tcPr>
            <w:tcW w:w="861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6" w:type="dxa"/>
          </w:tcPr>
          <w:p w:rsidR="002C64EE" w:rsidRPr="0001130A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3144" w:type="dxa"/>
          </w:tcPr>
          <w:p w:rsidR="002C64EE" w:rsidRDefault="002C64EE" w:rsidP="00544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от 10.05.2017г №166-п.</w:t>
            </w:r>
          </w:p>
        </w:tc>
      </w:tr>
    </w:tbl>
    <w:p w:rsidR="00BC3E4D" w:rsidRDefault="00BC3E4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11" w:rsidRPr="00C82DB5" w:rsidRDefault="004D601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08">
        <w:rPr>
          <w:rFonts w:ascii="Times New Roman" w:hAnsi="Times New Roman" w:cs="Times New Roman"/>
          <w:b/>
          <w:sz w:val="28"/>
          <w:szCs w:val="28"/>
        </w:rPr>
        <w:t>Исполнение бюджетных  обязательств</w:t>
      </w:r>
      <w:r w:rsidR="004D655E" w:rsidRPr="00DE3908">
        <w:rPr>
          <w:rFonts w:ascii="Times New Roman" w:hAnsi="Times New Roman" w:cs="Times New Roman"/>
          <w:b/>
          <w:sz w:val="28"/>
          <w:szCs w:val="28"/>
        </w:rPr>
        <w:t>,</w:t>
      </w:r>
      <w:r w:rsidRPr="00DE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5E" w:rsidRPr="00DE3908">
        <w:rPr>
          <w:rFonts w:ascii="Times New Roman" w:hAnsi="Times New Roman" w:cs="Times New Roman"/>
          <w:b/>
          <w:sz w:val="28"/>
          <w:szCs w:val="28"/>
        </w:rPr>
        <w:t xml:space="preserve">результаты  оценки эффективности реализации муниципальных программ </w:t>
      </w:r>
      <w:proofErr w:type="spellStart"/>
      <w:r w:rsidR="004D655E" w:rsidRPr="00DE3908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="004D655E" w:rsidRPr="00DE390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E3908">
        <w:rPr>
          <w:rFonts w:ascii="Times New Roman" w:hAnsi="Times New Roman" w:cs="Times New Roman"/>
          <w:b/>
          <w:sz w:val="28"/>
          <w:szCs w:val="28"/>
        </w:rPr>
        <w:t xml:space="preserve"> за 2018год</w:t>
      </w:r>
    </w:p>
    <w:p w:rsidR="004D6011" w:rsidRDefault="004D6011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134"/>
        <w:gridCol w:w="1134"/>
        <w:gridCol w:w="851"/>
        <w:gridCol w:w="1842"/>
        <w:gridCol w:w="958"/>
      </w:tblGrid>
      <w:tr w:rsidR="00353E38" w:rsidTr="002C7414">
        <w:tc>
          <w:tcPr>
            <w:tcW w:w="675" w:type="dxa"/>
          </w:tcPr>
          <w:p w:rsidR="00353E38" w:rsidRPr="0047036D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3E38" w:rsidRPr="0047036D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977" w:type="dxa"/>
          </w:tcPr>
          <w:p w:rsidR="00353E38" w:rsidRPr="0047036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134" w:type="dxa"/>
          </w:tcPr>
          <w:p w:rsidR="00353E38" w:rsidRPr="0047036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353E38" w:rsidRPr="0047036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53E38" w:rsidRPr="0047036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353E38" w:rsidRPr="0047036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3E38" w:rsidRPr="0047036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3E38" w:rsidRPr="0047036D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 программы или подпрограммы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53E38" w:rsidRPr="0047036D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Критерий оценки ЭМП</w:t>
            </w:r>
          </w:p>
        </w:tc>
      </w:tr>
      <w:tr w:rsidR="002C7414" w:rsidRPr="002C7414" w:rsidTr="002C7414">
        <w:tc>
          <w:tcPr>
            <w:tcW w:w="675" w:type="dxa"/>
          </w:tcPr>
          <w:p w:rsidR="002C7414" w:rsidRPr="0047036D" w:rsidRDefault="002C7414" w:rsidP="004D6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C7414" w:rsidRPr="0047036D" w:rsidRDefault="002C7414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Устойчивое развитие муниципального образования Куйтунский район на 2014-2017гг и на период до 2020г.</w:t>
            </w:r>
          </w:p>
        </w:tc>
        <w:tc>
          <w:tcPr>
            <w:tcW w:w="1134" w:type="dxa"/>
          </w:tcPr>
          <w:p w:rsidR="002C7414" w:rsidRPr="0047036D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47036D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16607,0</w:t>
            </w:r>
          </w:p>
        </w:tc>
        <w:tc>
          <w:tcPr>
            <w:tcW w:w="1134" w:type="dxa"/>
          </w:tcPr>
          <w:p w:rsidR="002C7414" w:rsidRPr="0047036D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47036D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16607,0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A675A5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A675A5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7414" w:rsidRPr="002C7414" w:rsidTr="002C7414">
        <w:tc>
          <w:tcPr>
            <w:tcW w:w="675" w:type="dxa"/>
          </w:tcPr>
          <w:p w:rsidR="002C7414" w:rsidRPr="0047036D" w:rsidRDefault="002C7414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C7414" w:rsidRPr="0047036D" w:rsidRDefault="002C7414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1134" w:type="dxa"/>
          </w:tcPr>
          <w:p w:rsidR="002C7414" w:rsidRPr="0047036D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47036D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2C7414" w:rsidRPr="0047036D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47036D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A675A5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A675A5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7414" w:rsidRPr="002C7414" w:rsidTr="002C7414">
        <w:tc>
          <w:tcPr>
            <w:tcW w:w="675" w:type="dxa"/>
          </w:tcPr>
          <w:p w:rsidR="002C7414" w:rsidRPr="0047036D" w:rsidRDefault="002C7414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C7414" w:rsidRPr="0047036D" w:rsidRDefault="002C7414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Поддержка малого бизнеса на 2015-2018гг</w:t>
            </w:r>
          </w:p>
        </w:tc>
        <w:tc>
          <w:tcPr>
            <w:tcW w:w="1134" w:type="dxa"/>
          </w:tcPr>
          <w:p w:rsidR="002C7414" w:rsidRPr="0047036D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118,0</w:t>
            </w:r>
          </w:p>
        </w:tc>
        <w:tc>
          <w:tcPr>
            <w:tcW w:w="1134" w:type="dxa"/>
          </w:tcPr>
          <w:p w:rsidR="002C7414" w:rsidRPr="0047036D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118,0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A675A5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ысоко</w:t>
            </w: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  <w:proofErr w:type="gramEnd"/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A675A5" w:rsidRDefault="002C741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406077" w:rsidRPr="002C7414" w:rsidTr="002C7414">
        <w:tc>
          <w:tcPr>
            <w:tcW w:w="675" w:type="dxa"/>
          </w:tcPr>
          <w:p w:rsidR="00406077" w:rsidRPr="0047036D" w:rsidRDefault="00406077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406077" w:rsidRPr="0047036D" w:rsidRDefault="00406077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 xml:space="preserve">Реформирование </w:t>
            </w:r>
            <w:proofErr w:type="spellStart"/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470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47036D">
              <w:rPr>
                <w:rFonts w:ascii="Times New Roman" w:hAnsi="Times New Roman" w:cs="Times New Roman"/>
                <w:sz w:val="26"/>
                <w:szCs w:val="26"/>
              </w:rPr>
              <w:t xml:space="preserve">оммунального хозяйства муниципального образования  Куйтунский район на   период 2016-2020 </w:t>
            </w:r>
            <w:proofErr w:type="spellStart"/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134" w:type="dxa"/>
          </w:tcPr>
          <w:p w:rsidR="00406077" w:rsidRPr="0047036D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47036D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2414,0</w:t>
            </w:r>
          </w:p>
        </w:tc>
        <w:tc>
          <w:tcPr>
            <w:tcW w:w="1134" w:type="dxa"/>
          </w:tcPr>
          <w:p w:rsidR="00406077" w:rsidRPr="0047036D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47036D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2390,5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77" w:rsidRPr="00A675A5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Куйтунского района на 2018-2022 </w:t>
            </w:r>
            <w:proofErr w:type="spellStart"/>
            <w:proofErr w:type="gramStart"/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416,7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муниципальном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образовании Куйтунский район на 2016-2020гг.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60,8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89,4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удовлетворительный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367,1</w:t>
            </w: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367,1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ысоко</w:t>
            </w: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1,32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Образование на 2015-2018годы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6947,2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6503,0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35E2" w:rsidRPr="002C7414" w:rsidTr="002C7414">
        <w:tc>
          <w:tcPr>
            <w:tcW w:w="675" w:type="dxa"/>
          </w:tcPr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977" w:type="dxa"/>
          </w:tcPr>
          <w:p w:rsidR="00B835E2" w:rsidRPr="0047036D" w:rsidRDefault="00B835E2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1134" w:type="dxa"/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Default="00880E4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80E4E" w:rsidRPr="00880E4E" w:rsidRDefault="00880E4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C68F8" w:rsidRDefault="00B835E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8F8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C68F8" w:rsidRDefault="00B835E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35E2" w:rsidRPr="002C7414" w:rsidTr="00EC68F8">
        <w:trPr>
          <w:trHeight w:val="2622"/>
        </w:trPr>
        <w:tc>
          <w:tcPr>
            <w:tcW w:w="675" w:type="dxa"/>
          </w:tcPr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977" w:type="dxa"/>
          </w:tcPr>
          <w:p w:rsidR="00B835E2" w:rsidRPr="0047036D" w:rsidRDefault="00B835E2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«Осуществление муниципальной поддержки  приоритетного  национального  проекта «Образование» в муниципальном образовании Куйтунский район»</w:t>
            </w:r>
          </w:p>
        </w:tc>
        <w:tc>
          <w:tcPr>
            <w:tcW w:w="1134" w:type="dxa"/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E4E" w:rsidRDefault="00880E4E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B835E2" w:rsidRPr="0047036D" w:rsidRDefault="00880E4E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1E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C68F8" w:rsidRDefault="00B835E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8F8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C68F8" w:rsidRDefault="00B835E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35E2" w:rsidRPr="002C7414" w:rsidTr="002C7414">
        <w:tc>
          <w:tcPr>
            <w:tcW w:w="675" w:type="dxa"/>
          </w:tcPr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2977" w:type="dxa"/>
          </w:tcPr>
          <w:p w:rsidR="00B835E2" w:rsidRPr="0047036D" w:rsidRDefault="00B835E2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«Дополнительное образование детей в сфере образования»</w:t>
            </w:r>
          </w:p>
          <w:p w:rsidR="00B835E2" w:rsidRPr="0047036D" w:rsidRDefault="00B835E2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47036D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E4E" w:rsidRDefault="00880E4E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B835E2" w:rsidRPr="0047036D" w:rsidRDefault="00880E4E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880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C68F8" w:rsidRDefault="00B835E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8F8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C68F8" w:rsidRDefault="00B835E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«Отдых, оздоровление и занятость детей»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653,7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653,1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«Одаренный ребенок»</w:t>
            </w:r>
          </w:p>
        </w:tc>
        <w:tc>
          <w:tcPr>
            <w:tcW w:w="1134" w:type="dxa"/>
          </w:tcPr>
          <w:p w:rsidR="0057361E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142,4</w:t>
            </w:r>
          </w:p>
        </w:tc>
        <w:tc>
          <w:tcPr>
            <w:tcW w:w="1134" w:type="dxa"/>
          </w:tcPr>
          <w:p w:rsidR="0057361E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129,7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61E" w:rsidRPr="00A675A5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00105" w:rsidRPr="00A675A5" w:rsidRDefault="00C00105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«Здоровье»</w:t>
            </w:r>
          </w:p>
        </w:tc>
        <w:tc>
          <w:tcPr>
            <w:tcW w:w="1134" w:type="dxa"/>
          </w:tcPr>
          <w:p w:rsidR="0057361E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493,2</w:t>
            </w:r>
          </w:p>
        </w:tc>
        <w:tc>
          <w:tcPr>
            <w:tcW w:w="1134" w:type="dxa"/>
          </w:tcPr>
          <w:p w:rsidR="0057361E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448,5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61E" w:rsidRPr="00A675A5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«Привлечение и закрепление педагогических кадров в муниципальном образовании Куйтунский район»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1E" w:rsidRPr="00A675A5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568" w:rsidRPr="00A675A5" w:rsidRDefault="0059456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«Информатизация</w:t>
            </w:r>
            <w:r w:rsidR="00406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системы образования в муниципальном образовании Куйтунский район»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406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</w:t>
            </w:r>
            <w:proofErr w:type="spellEnd"/>
          </w:p>
          <w:p w:rsidR="00EC68F8" w:rsidRPr="00A675A5" w:rsidRDefault="00406077" w:rsidP="00406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проведения ГИА на территории муниципального образования Куйтунский район»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36,3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361E" w:rsidRPr="00A675A5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«Поддержка инновационного развития образовательных  учреждений  Куйтунского района»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1E" w:rsidRPr="00A675A5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1E" w:rsidRPr="00A675A5" w:rsidRDefault="0057361E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A675A5" w:rsidRDefault="00406077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«Школьный автобус»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1425,5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1294,3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3621C0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«Обеспечение пожарной безопасности в учреждениях образования»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4076,0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3821,1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Профилактика наркомании и социально – негативных явлений на территории муниципального образования Куйтунский район на 2017-2019гг.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2C7414" w:rsidTr="002C7414">
        <w:tc>
          <w:tcPr>
            <w:tcW w:w="675" w:type="dxa"/>
          </w:tcPr>
          <w:p w:rsidR="00EC68F8" w:rsidRPr="0047036D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EC68F8" w:rsidRPr="0047036D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  <w:tc>
          <w:tcPr>
            <w:tcW w:w="1134" w:type="dxa"/>
          </w:tcPr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47036D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6D"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ысоко</w:t>
            </w: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A675A5" w:rsidRDefault="00EC68F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A5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</w:tbl>
    <w:p w:rsidR="00353E38" w:rsidRDefault="00353E38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67" w:rsidRDefault="00BE4467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62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«</w:t>
      </w:r>
      <w:r w:rsidRPr="00300C22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муниципального образования </w:t>
      </w:r>
      <w:proofErr w:type="spellStart"/>
      <w:r w:rsidRPr="00300C22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300C22">
        <w:rPr>
          <w:rFonts w:ascii="Times New Roman" w:hAnsi="Times New Roman" w:cs="Times New Roman"/>
          <w:b/>
          <w:sz w:val="28"/>
          <w:szCs w:val="28"/>
        </w:rPr>
        <w:t xml:space="preserve"> район на 2014-2017гг и на период до 2020г.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4762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62" w:rsidRPr="00600DE4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E4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</w:t>
      </w:r>
      <w:r w:rsidR="00C1678A" w:rsidRPr="00600DE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1678A" w:rsidRPr="00600DE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C1678A" w:rsidRPr="00600DE4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="00C1678A" w:rsidRPr="00600DE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1678A" w:rsidRPr="00600DE4">
        <w:rPr>
          <w:rFonts w:ascii="Times New Roman" w:hAnsi="Times New Roman" w:cs="Times New Roman"/>
          <w:sz w:val="28"/>
          <w:szCs w:val="28"/>
        </w:rPr>
        <w:t xml:space="preserve"> 20.03.2014г. №171-п.</w:t>
      </w:r>
    </w:p>
    <w:p w:rsidR="00E519B2" w:rsidRPr="00600DE4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E4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E519B2" w:rsidRPr="00600DE4">
        <w:rPr>
          <w:rFonts w:ascii="Times New Roman" w:hAnsi="Times New Roman" w:cs="Times New Roman"/>
          <w:sz w:val="28"/>
          <w:szCs w:val="28"/>
        </w:rPr>
        <w:t xml:space="preserve"> создание комфортных  условий  жизнедеятельнос</w:t>
      </w:r>
      <w:r w:rsidR="00600DE4" w:rsidRPr="00600DE4">
        <w:rPr>
          <w:rFonts w:ascii="Times New Roman" w:hAnsi="Times New Roman" w:cs="Times New Roman"/>
          <w:sz w:val="28"/>
          <w:szCs w:val="28"/>
        </w:rPr>
        <w:t>ти  в муниципальном образовании.</w:t>
      </w:r>
    </w:p>
    <w:p w:rsidR="00C24762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E4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gramStart"/>
      <w:r w:rsidRPr="00600DE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600DE4">
        <w:rPr>
          <w:rFonts w:ascii="Times New Roman" w:hAnsi="Times New Roman" w:cs="Times New Roman"/>
          <w:sz w:val="28"/>
          <w:szCs w:val="28"/>
        </w:rPr>
        <w:t xml:space="preserve"> выполненные в 2018 году по реализации муниципальной  программы:</w:t>
      </w:r>
    </w:p>
    <w:p w:rsidR="004A6956" w:rsidRDefault="004A6956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8F6C94">
        <w:rPr>
          <w:rFonts w:ascii="Times New Roman" w:hAnsi="Times New Roman" w:cs="Times New Roman"/>
          <w:sz w:val="28"/>
          <w:szCs w:val="28"/>
        </w:rPr>
        <w:t xml:space="preserve"> средней школы на ст. Куйтун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C94">
        <w:rPr>
          <w:rFonts w:ascii="Times New Roman" w:hAnsi="Times New Roman" w:cs="Times New Roman"/>
          <w:sz w:val="28"/>
          <w:szCs w:val="28"/>
        </w:rPr>
        <w:t xml:space="preserve"> на 750 мест;</w:t>
      </w:r>
    </w:p>
    <w:p w:rsidR="008F6C94" w:rsidRDefault="008F6C94" w:rsidP="008F6C9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плоскостных спортивных сооружений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lastRenderedPageBreak/>
        <w:t>– оздоровительного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8F6C94" w:rsidRDefault="008F6C94" w:rsidP="008F6C9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дома культуры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ндрюшино;</w:t>
      </w:r>
    </w:p>
    <w:p w:rsidR="008F6C94" w:rsidRDefault="008F6C94" w:rsidP="008F6C9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 – технической базы дома культуры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уйтун.</w:t>
      </w:r>
    </w:p>
    <w:p w:rsidR="009F6A38" w:rsidRDefault="009F6A38" w:rsidP="008F6C9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 «</w:t>
      </w:r>
      <w:r w:rsidRPr="004D05E8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на территории муниципального образования </w:t>
      </w:r>
      <w:proofErr w:type="spellStart"/>
      <w:r w:rsidRPr="004D05E8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4D05E8">
        <w:rPr>
          <w:rFonts w:ascii="Times New Roman" w:hAnsi="Times New Roman" w:cs="Times New Roman"/>
          <w:b/>
          <w:sz w:val="28"/>
          <w:szCs w:val="28"/>
        </w:rPr>
        <w:t xml:space="preserve"> район на 2016-2020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4D05E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831D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4">
        <w:rPr>
          <w:rFonts w:ascii="Times New Roman" w:hAnsi="Times New Roman" w:cs="Times New Roman"/>
          <w:sz w:val="28"/>
          <w:szCs w:val="28"/>
        </w:rPr>
        <w:t xml:space="preserve">Муниципальная программа  утверждена постановлением администрации муниципального образования </w:t>
      </w:r>
      <w:proofErr w:type="spellStart"/>
      <w:r w:rsidRPr="00831D4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831D44">
        <w:rPr>
          <w:rFonts w:ascii="Times New Roman" w:hAnsi="Times New Roman" w:cs="Times New Roman"/>
          <w:sz w:val="28"/>
          <w:szCs w:val="28"/>
        </w:rPr>
        <w:t xml:space="preserve"> район от 12.10.2015г. №435-п.</w:t>
      </w:r>
    </w:p>
    <w:p w:rsidR="009F6A38" w:rsidRPr="00831D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4">
        <w:rPr>
          <w:rFonts w:ascii="Times New Roman" w:hAnsi="Times New Roman" w:cs="Times New Roman"/>
          <w:sz w:val="28"/>
          <w:szCs w:val="28"/>
        </w:rPr>
        <w:t xml:space="preserve">Целью программы является: стабилизация </w:t>
      </w:r>
      <w:proofErr w:type="gramStart"/>
      <w:r w:rsidRPr="00831D44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831D44">
        <w:rPr>
          <w:rFonts w:ascii="Times New Roman" w:hAnsi="Times New Roman" w:cs="Times New Roman"/>
          <w:sz w:val="28"/>
          <w:szCs w:val="28"/>
        </w:rPr>
        <w:t>, комплексной  обеспечение усилий всех государственных и общественных институтов в борьбе с преступностью.</w:t>
      </w:r>
    </w:p>
    <w:p w:rsidR="009F6A38" w:rsidRPr="00831D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4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831D4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31D44">
        <w:rPr>
          <w:rFonts w:ascii="Times New Roman" w:hAnsi="Times New Roman" w:cs="Times New Roman"/>
          <w:sz w:val="28"/>
          <w:szCs w:val="28"/>
        </w:rPr>
        <w:t xml:space="preserve"> выполненные в 2018 году по реализации муниципальной  программы:</w:t>
      </w:r>
    </w:p>
    <w:p w:rsidR="00600DE4" w:rsidRPr="00831D44" w:rsidRDefault="00600DE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4">
        <w:rPr>
          <w:rFonts w:ascii="Times New Roman" w:hAnsi="Times New Roman" w:cs="Times New Roman"/>
          <w:sz w:val="28"/>
          <w:szCs w:val="28"/>
        </w:rPr>
        <w:t>- размещение видеоролика «Профилактика правонарушений»;</w:t>
      </w:r>
    </w:p>
    <w:p w:rsidR="00600DE4" w:rsidRPr="00831D44" w:rsidRDefault="00600DE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4">
        <w:rPr>
          <w:rFonts w:ascii="Times New Roman" w:hAnsi="Times New Roman" w:cs="Times New Roman"/>
          <w:sz w:val="28"/>
          <w:szCs w:val="28"/>
        </w:rPr>
        <w:t>- приобретение тестов для определения наркотического опьянения;</w:t>
      </w:r>
    </w:p>
    <w:p w:rsidR="00600DE4" w:rsidRPr="00831D44" w:rsidRDefault="00600DE4" w:rsidP="00600DE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D44">
        <w:rPr>
          <w:rFonts w:ascii="Times New Roman" w:hAnsi="Times New Roman" w:cs="Times New Roman"/>
          <w:sz w:val="28"/>
          <w:szCs w:val="28"/>
        </w:rPr>
        <w:t>-размещение статей профилактической направленности в газете «Отчий край».</w:t>
      </w:r>
    </w:p>
    <w:p w:rsidR="009F6A38" w:rsidRPr="00E944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83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</w:t>
      </w:r>
      <w:r w:rsidR="00920B9F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C03E6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E6C">
        <w:rPr>
          <w:rFonts w:ascii="Times New Roman" w:hAnsi="Times New Roman" w:cs="Times New Roman"/>
          <w:b/>
          <w:sz w:val="28"/>
          <w:szCs w:val="28"/>
        </w:rPr>
        <w:t>МП  «Поддержка малого бизнеса на 2015-2018гг»</w:t>
      </w:r>
    </w:p>
    <w:p w:rsidR="009F6A38" w:rsidRPr="00C03E6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C03E6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6C">
        <w:rPr>
          <w:rFonts w:ascii="Times New Roman" w:hAnsi="Times New Roman" w:cs="Times New Roman"/>
          <w:sz w:val="28"/>
          <w:szCs w:val="28"/>
        </w:rPr>
        <w:t xml:space="preserve">Муниципальная  программа  утверждена постановлением администрации муниципального образования </w:t>
      </w:r>
      <w:proofErr w:type="spellStart"/>
      <w:r w:rsidRPr="00C03E6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C03E6C">
        <w:rPr>
          <w:rFonts w:ascii="Times New Roman" w:hAnsi="Times New Roman" w:cs="Times New Roman"/>
          <w:sz w:val="28"/>
          <w:szCs w:val="28"/>
        </w:rPr>
        <w:t xml:space="preserve"> район от 29.08.2014г. №525-п.</w:t>
      </w:r>
    </w:p>
    <w:p w:rsidR="009F6A38" w:rsidRPr="00C03E6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6C">
        <w:rPr>
          <w:rFonts w:ascii="Times New Roman" w:hAnsi="Times New Roman" w:cs="Times New Roman"/>
          <w:sz w:val="28"/>
          <w:szCs w:val="28"/>
        </w:rPr>
        <w:t xml:space="preserve">Целью программы является: повышение  конкурентоспособности СМСП  на внутреннем, межрегиональном рынках. </w:t>
      </w:r>
    </w:p>
    <w:p w:rsidR="00C45B6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E6C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C03E6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C03E6C">
        <w:rPr>
          <w:rFonts w:ascii="Times New Roman" w:hAnsi="Times New Roman" w:cs="Times New Roman"/>
          <w:sz w:val="28"/>
          <w:szCs w:val="28"/>
        </w:rPr>
        <w:t xml:space="preserve"> выполненные в 2018 году по реализации муниципальной  программы: проведение конкурса на предоставление субсидий  субъектам малого предпринимательства на поддержку начинающих – гранты  начинающим на создание собственного бизнеса на территории муниципального образования </w:t>
      </w:r>
      <w:proofErr w:type="spellStart"/>
      <w:r w:rsidRPr="00C03E6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C03E6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45B6C" w:rsidRDefault="00C45B6C" w:rsidP="00C45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7"/>
        <w:tblW w:w="0" w:type="auto"/>
        <w:tblLook w:val="04A0"/>
      </w:tblPr>
      <w:tblGrid>
        <w:gridCol w:w="5352"/>
        <w:gridCol w:w="1418"/>
        <w:gridCol w:w="2800"/>
      </w:tblGrid>
      <w:tr w:rsidR="00C45B6C" w:rsidTr="007012ED">
        <w:tc>
          <w:tcPr>
            <w:tcW w:w="5353" w:type="dxa"/>
          </w:tcPr>
          <w:p w:rsidR="00C45B6C" w:rsidRDefault="00C45B6C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C45B6C" w:rsidRDefault="00C45B6C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45B6C" w:rsidRDefault="00C45B6C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45B6C" w:rsidTr="007012ED">
        <w:tc>
          <w:tcPr>
            <w:tcW w:w="5353" w:type="dxa"/>
          </w:tcPr>
          <w:p w:rsidR="00C45B6C" w:rsidRDefault="00C45B6C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из бюджета муниципального образования</w:t>
            </w:r>
          </w:p>
        </w:tc>
        <w:tc>
          <w:tcPr>
            <w:tcW w:w="1418" w:type="dxa"/>
          </w:tcPr>
          <w:p w:rsidR="00C45B6C" w:rsidRDefault="00C45B6C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C45B6C" w:rsidRDefault="00C45B6C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5B6C" w:rsidRDefault="00C45B6C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AC4" w:rsidRPr="00300C2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6C">
        <w:rPr>
          <w:rFonts w:ascii="Times New Roman" w:hAnsi="Times New Roman" w:cs="Times New Roman"/>
          <w:sz w:val="28"/>
          <w:szCs w:val="28"/>
        </w:rPr>
        <w:t>Финансирование</w:t>
      </w:r>
      <w:r w:rsidR="00A11AC4">
        <w:rPr>
          <w:rFonts w:ascii="Times New Roman" w:hAnsi="Times New Roman" w:cs="Times New Roman"/>
          <w:sz w:val="28"/>
          <w:szCs w:val="28"/>
        </w:rPr>
        <w:t xml:space="preserve"> </w:t>
      </w:r>
      <w:r w:rsidRPr="00C45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 источников и внебюджетных источников.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AC4" w:rsidRDefault="009F6A38" w:rsidP="00A11AC4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 «</w:t>
      </w:r>
      <w:r w:rsidRPr="00F747EC">
        <w:rPr>
          <w:rFonts w:ascii="Times New Roman" w:hAnsi="Times New Roman" w:cs="Times New Roman"/>
          <w:b/>
          <w:sz w:val="28"/>
          <w:szCs w:val="28"/>
        </w:rPr>
        <w:t xml:space="preserve">Реформирование </w:t>
      </w:r>
      <w:proofErr w:type="spellStart"/>
      <w:proofErr w:type="gramStart"/>
      <w:r w:rsidRPr="00F747EC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F747E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7EC">
        <w:rPr>
          <w:rFonts w:ascii="Times New Roman" w:hAnsi="Times New Roman" w:cs="Times New Roman"/>
          <w:b/>
          <w:sz w:val="28"/>
          <w:szCs w:val="28"/>
        </w:rPr>
        <w:t>коммунального</w:t>
      </w:r>
      <w:proofErr w:type="gramEnd"/>
      <w:r w:rsidRPr="00F747EC">
        <w:rPr>
          <w:rFonts w:ascii="Times New Roman" w:hAnsi="Times New Roman" w:cs="Times New Roman"/>
          <w:b/>
          <w:sz w:val="28"/>
          <w:szCs w:val="28"/>
        </w:rPr>
        <w:t xml:space="preserve"> хозяйства муниципального образования  </w:t>
      </w:r>
      <w:proofErr w:type="spellStart"/>
      <w:r w:rsidRPr="00F747E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F747E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F6A38" w:rsidRDefault="009F6A38" w:rsidP="00A11AC4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  период 2016-2020 </w:t>
      </w:r>
      <w:proofErr w:type="spellStart"/>
      <w:proofErr w:type="gramStart"/>
      <w:r w:rsidRPr="00F747EC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E8700A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0A">
        <w:rPr>
          <w:rFonts w:ascii="Times New Roman" w:hAnsi="Times New Roman" w:cs="Times New Roman"/>
          <w:sz w:val="28"/>
          <w:szCs w:val="28"/>
        </w:rPr>
        <w:t xml:space="preserve">Муниципальная программа  утверждена постановлением администрации муниципального образования </w:t>
      </w:r>
      <w:proofErr w:type="spellStart"/>
      <w:r w:rsidRPr="00E8700A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8700A">
        <w:rPr>
          <w:rFonts w:ascii="Times New Roman" w:hAnsi="Times New Roman" w:cs="Times New Roman"/>
          <w:sz w:val="28"/>
          <w:szCs w:val="28"/>
        </w:rPr>
        <w:t xml:space="preserve"> район от 03.08.2015г. №364-п.</w:t>
      </w:r>
    </w:p>
    <w:p w:rsidR="009F6A38" w:rsidRPr="00E8700A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0A">
        <w:rPr>
          <w:rFonts w:ascii="Times New Roman" w:hAnsi="Times New Roman" w:cs="Times New Roman"/>
          <w:sz w:val="28"/>
          <w:szCs w:val="28"/>
        </w:rPr>
        <w:t>Целью программы является: повышение эффективности и надежности функционирования объектов теплоснабжения и водоснабжения.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0A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E8700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8700A">
        <w:rPr>
          <w:rFonts w:ascii="Times New Roman" w:hAnsi="Times New Roman" w:cs="Times New Roman"/>
          <w:sz w:val="28"/>
          <w:szCs w:val="28"/>
        </w:rPr>
        <w:t xml:space="preserve"> выполненные в 2018 году по реализации муниципальной  программы:</w:t>
      </w:r>
    </w:p>
    <w:p w:rsidR="00E70205" w:rsidRDefault="00E7020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-замена дымовой трубы в котельной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котельной с заменой котла МКОУ СОШ №2 р.п.Куйтун;</w:t>
      </w:r>
    </w:p>
    <w:p w:rsidR="00E70205" w:rsidRDefault="00E7020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Каранцайская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E70205" w:rsidRDefault="00E7020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материалов и ремонт здания котельной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70205" w:rsidRDefault="00E7020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котельного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спомогательного оборудования МКУ КУМИ;</w:t>
      </w:r>
    </w:p>
    <w:p w:rsidR="00E70205" w:rsidRDefault="00E7020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и</w:t>
      </w:r>
      <w:r w:rsidR="00E8700A">
        <w:rPr>
          <w:rFonts w:ascii="Times New Roman" w:hAnsi="Times New Roman" w:cs="Times New Roman"/>
          <w:sz w:val="28"/>
          <w:szCs w:val="28"/>
        </w:rPr>
        <w:t xml:space="preserve">золяционного материала на тепловых сетях в МКОУ </w:t>
      </w:r>
      <w:proofErr w:type="spellStart"/>
      <w:r w:rsidR="00E8700A">
        <w:rPr>
          <w:rFonts w:ascii="Times New Roman" w:hAnsi="Times New Roman" w:cs="Times New Roman"/>
          <w:sz w:val="28"/>
          <w:szCs w:val="28"/>
        </w:rPr>
        <w:t>Уховская</w:t>
      </w:r>
      <w:proofErr w:type="spellEnd"/>
      <w:r w:rsidR="00E8700A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8700A" w:rsidRDefault="00E8700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подключение к сети холодного водоснабжения МКОУ детский сад «Родничок»;</w:t>
      </w:r>
    </w:p>
    <w:p w:rsidR="00E8700A" w:rsidRDefault="00E8700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емкости в водонапорной башне в котельной РОВД;</w:t>
      </w:r>
    </w:p>
    <w:p w:rsidR="00E8700A" w:rsidRDefault="00E8700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емкости в водонапорной башне МКДОУ «Солнышко».</w:t>
      </w:r>
    </w:p>
    <w:p w:rsidR="00E8700A" w:rsidRDefault="00E8700A" w:rsidP="00E87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7"/>
        <w:tblW w:w="0" w:type="auto"/>
        <w:tblLook w:val="04A0"/>
      </w:tblPr>
      <w:tblGrid>
        <w:gridCol w:w="5352"/>
        <w:gridCol w:w="1418"/>
        <w:gridCol w:w="2800"/>
      </w:tblGrid>
      <w:tr w:rsidR="00E8700A" w:rsidTr="00CF35E0">
        <w:tc>
          <w:tcPr>
            <w:tcW w:w="5352" w:type="dxa"/>
          </w:tcPr>
          <w:p w:rsidR="00E8700A" w:rsidRDefault="00E8700A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E8700A" w:rsidRDefault="00E8700A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E8700A" w:rsidRDefault="00E8700A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8700A" w:rsidTr="00CF35E0">
        <w:tc>
          <w:tcPr>
            <w:tcW w:w="5352" w:type="dxa"/>
          </w:tcPr>
          <w:p w:rsidR="00E8700A" w:rsidRDefault="00E8700A" w:rsidP="00701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 источников теплоснабжения</w:t>
            </w:r>
          </w:p>
        </w:tc>
        <w:tc>
          <w:tcPr>
            <w:tcW w:w="1418" w:type="dxa"/>
          </w:tcPr>
          <w:p w:rsidR="00E8700A" w:rsidRDefault="00E8700A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E8700A" w:rsidRDefault="00E8700A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F35E0" w:rsidTr="00CF35E0">
        <w:tc>
          <w:tcPr>
            <w:tcW w:w="5352" w:type="dxa"/>
          </w:tcPr>
          <w:p w:rsidR="00CF35E0" w:rsidRDefault="00CF35E0" w:rsidP="00701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инженерных сетей теплоснабжения и водоснабжения</w:t>
            </w:r>
          </w:p>
        </w:tc>
        <w:tc>
          <w:tcPr>
            <w:tcW w:w="1418" w:type="dxa"/>
          </w:tcPr>
          <w:p w:rsidR="00CF35E0" w:rsidRDefault="00CF35E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CF35E0" w:rsidRDefault="00CF35E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F35E0" w:rsidTr="00CF35E0">
        <w:tc>
          <w:tcPr>
            <w:tcW w:w="5352" w:type="dxa"/>
          </w:tcPr>
          <w:p w:rsidR="00CF35E0" w:rsidRDefault="00CF35E0" w:rsidP="00701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 источников водоснабжения</w:t>
            </w:r>
          </w:p>
        </w:tc>
        <w:tc>
          <w:tcPr>
            <w:tcW w:w="1418" w:type="dxa"/>
          </w:tcPr>
          <w:p w:rsidR="00CF35E0" w:rsidRDefault="00CF35E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CF35E0" w:rsidRDefault="00CF35E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70205" w:rsidRDefault="00E7020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E8700A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</w:t>
      </w:r>
      <w:r w:rsidR="00E70205" w:rsidRPr="00E8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095CB5" w:rsidRDefault="009F6A38" w:rsidP="009F6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 «</w:t>
      </w:r>
      <w:r w:rsidRPr="00095CB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proofErr w:type="spellStart"/>
      <w:r w:rsidRPr="00095CB5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Pr="00095CB5">
        <w:rPr>
          <w:rFonts w:ascii="Times New Roman" w:hAnsi="Times New Roman" w:cs="Times New Roman"/>
          <w:b/>
          <w:sz w:val="28"/>
          <w:szCs w:val="28"/>
        </w:rPr>
        <w:t xml:space="preserve"> района на 2018-2022 </w:t>
      </w:r>
      <w:proofErr w:type="spellStart"/>
      <w:proofErr w:type="gramStart"/>
      <w:r w:rsidRPr="00095CB5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C0E2B" w:rsidRPr="005C0E2B">
        <w:rPr>
          <w:rFonts w:ascii="Times New Roman" w:hAnsi="Times New Roman" w:cs="Times New Roman"/>
          <w:sz w:val="28"/>
          <w:szCs w:val="28"/>
        </w:rPr>
        <w:t xml:space="preserve"> </w:t>
      </w:r>
      <w:r w:rsidRPr="005C0E2B">
        <w:rPr>
          <w:rFonts w:ascii="Times New Roman" w:hAnsi="Times New Roman" w:cs="Times New Roman"/>
          <w:b/>
          <w:sz w:val="28"/>
          <w:szCs w:val="28"/>
        </w:rPr>
        <w:t>у</w:t>
      </w:r>
      <w:r w:rsidRPr="005C0E2B">
        <w:rPr>
          <w:rFonts w:ascii="Times New Roman" w:hAnsi="Times New Roman" w:cs="Times New Roman"/>
          <w:sz w:val="28"/>
          <w:szCs w:val="28"/>
        </w:rPr>
        <w:t xml:space="preserve">тверждена постановлением администрации муниципального образования </w:t>
      </w:r>
      <w:proofErr w:type="spellStart"/>
      <w:r w:rsidRPr="005C0E2B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5C0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E2B">
        <w:rPr>
          <w:rFonts w:ascii="Times New Roman" w:hAnsi="Times New Roman" w:cs="Times New Roman"/>
          <w:sz w:val="28"/>
          <w:szCs w:val="28"/>
        </w:rPr>
        <w:t>районот</w:t>
      </w:r>
      <w:proofErr w:type="spellEnd"/>
      <w:r w:rsidRPr="005C0E2B">
        <w:rPr>
          <w:rFonts w:ascii="Times New Roman" w:hAnsi="Times New Roman" w:cs="Times New Roman"/>
          <w:sz w:val="28"/>
          <w:szCs w:val="28"/>
        </w:rPr>
        <w:t xml:space="preserve"> 08.09.2017г. №416-п.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>Целью программы является: обеспечение  успешной социализации и эффективной самореализации молодежи.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5C0E2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5C0E2B">
        <w:rPr>
          <w:rFonts w:ascii="Times New Roman" w:hAnsi="Times New Roman" w:cs="Times New Roman"/>
          <w:sz w:val="28"/>
          <w:szCs w:val="28"/>
        </w:rPr>
        <w:t xml:space="preserve"> выполненные в 2018 году по реализации муниципальной  программы: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 xml:space="preserve">- формирование условий для гражданского становления, </w:t>
      </w:r>
      <w:proofErr w:type="spellStart"/>
      <w:proofErr w:type="gramStart"/>
      <w:r w:rsidRPr="005C0E2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C0E2B">
        <w:rPr>
          <w:rFonts w:ascii="Times New Roman" w:hAnsi="Times New Roman" w:cs="Times New Roman"/>
          <w:sz w:val="28"/>
          <w:szCs w:val="28"/>
        </w:rPr>
        <w:t xml:space="preserve"> – патриотического</w:t>
      </w:r>
      <w:proofErr w:type="gramEnd"/>
      <w:r w:rsidRPr="005C0E2B">
        <w:rPr>
          <w:rFonts w:ascii="Times New Roman" w:hAnsi="Times New Roman" w:cs="Times New Roman"/>
          <w:sz w:val="28"/>
          <w:szCs w:val="28"/>
        </w:rPr>
        <w:t>, духовно – нравственного воспитания молодежи;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интеллектуального, творческого и физического развития молодежи, реализации ее творческого потенциала;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 xml:space="preserve">- поддержка деятельности детских и молодежных общественных </w:t>
      </w:r>
      <w:r w:rsidRPr="005C0E2B">
        <w:rPr>
          <w:rFonts w:ascii="Times New Roman" w:hAnsi="Times New Roman" w:cs="Times New Roman"/>
          <w:sz w:val="28"/>
          <w:szCs w:val="28"/>
        </w:rPr>
        <w:lastRenderedPageBreak/>
        <w:t>объединений;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>- формирование у молодежи активной жизненной позиции, готовности  к участию в общественно-  политической жизни района;</w:t>
      </w:r>
    </w:p>
    <w:p w:rsidR="009F6A38" w:rsidRPr="005C0E2B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>- содействие занятости и профориентации молодежи;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 xml:space="preserve">- формирование толерантного сознания, совершенствование системы  профилактических мер экстремистской направленности, предупреждение </w:t>
      </w:r>
      <w:proofErr w:type="spellStart"/>
      <w:r w:rsidRPr="005C0E2B">
        <w:rPr>
          <w:rFonts w:ascii="Times New Roman" w:hAnsi="Times New Roman" w:cs="Times New Roman"/>
          <w:sz w:val="28"/>
          <w:szCs w:val="28"/>
        </w:rPr>
        <w:t>ксенофобных</w:t>
      </w:r>
      <w:proofErr w:type="spellEnd"/>
      <w:r w:rsidRPr="005C0E2B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:rsidR="00D32719" w:rsidRDefault="00D32719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7"/>
        <w:tblW w:w="0" w:type="auto"/>
        <w:tblLook w:val="04A0"/>
      </w:tblPr>
      <w:tblGrid>
        <w:gridCol w:w="5352"/>
        <w:gridCol w:w="1418"/>
        <w:gridCol w:w="2800"/>
      </w:tblGrid>
      <w:tr w:rsidR="00D32719" w:rsidTr="00D32719">
        <w:tc>
          <w:tcPr>
            <w:tcW w:w="5353" w:type="dxa"/>
          </w:tcPr>
          <w:p w:rsidR="00D32719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D32719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D32719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32719" w:rsidTr="00D32719">
        <w:tc>
          <w:tcPr>
            <w:tcW w:w="5353" w:type="dxa"/>
          </w:tcPr>
          <w:p w:rsidR="00D32719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активно участвующий в мероприятиях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2719" w:rsidTr="00D32719">
        <w:tc>
          <w:tcPr>
            <w:tcW w:w="5353" w:type="dxa"/>
          </w:tcPr>
          <w:p w:rsidR="00D32719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14 до 30 лет, вовлеченных в реализуемые органами исполнительной власти мероприятия в сфере поддержки талантливой молодежи</w:t>
            </w:r>
          </w:p>
        </w:tc>
        <w:tc>
          <w:tcPr>
            <w:tcW w:w="1418" w:type="dxa"/>
          </w:tcPr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2719" w:rsidTr="00D32719">
        <w:tc>
          <w:tcPr>
            <w:tcW w:w="5353" w:type="dxa"/>
          </w:tcPr>
          <w:p w:rsidR="00D32719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принимающих участие в добровольческой деятельности в общей численности молодежи в </w:t>
            </w:r>
            <w:r w:rsidR="002F579F">
              <w:rPr>
                <w:rFonts w:ascii="Times New Roman" w:hAnsi="Times New Roman" w:cs="Times New Roman"/>
                <w:sz w:val="28"/>
                <w:szCs w:val="28"/>
              </w:rPr>
              <w:t>возрасте от 14 до 30 лет.</w:t>
            </w:r>
          </w:p>
        </w:tc>
        <w:tc>
          <w:tcPr>
            <w:tcW w:w="1418" w:type="dxa"/>
          </w:tcPr>
          <w:p w:rsidR="00D32719" w:rsidRDefault="00D32719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Default="00D32719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D32719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9F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2719" w:rsidTr="00D32719">
        <w:tc>
          <w:tcPr>
            <w:tcW w:w="5353" w:type="dxa"/>
          </w:tcPr>
          <w:p w:rsidR="00D32719" w:rsidRDefault="002F579F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молодых людей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 участие в политических выборах от общего числа проголосовавших</w:t>
            </w:r>
          </w:p>
        </w:tc>
        <w:tc>
          <w:tcPr>
            <w:tcW w:w="1418" w:type="dxa"/>
          </w:tcPr>
          <w:p w:rsidR="002F579F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2F579F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3C0459" w:rsidTr="00D32719">
        <w:tc>
          <w:tcPr>
            <w:tcW w:w="5353" w:type="dxa"/>
          </w:tcPr>
          <w:p w:rsidR="003C0459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молодых людей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 лет,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участвующей в организованных формах отдыха, занятости и оздоровления, получившей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услуги</w:t>
            </w:r>
          </w:p>
        </w:tc>
        <w:tc>
          <w:tcPr>
            <w:tcW w:w="1418" w:type="dxa"/>
          </w:tcPr>
          <w:p w:rsidR="003C0459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3C0459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0459" w:rsidTr="00D32719">
        <w:tc>
          <w:tcPr>
            <w:tcW w:w="5353" w:type="dxa"/>
          </w:tcPr>
          <w:p w:rsidR="003C0459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лет,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участвующей в профилактических   мероприятиях, направленных на  формирование толерантности и предупреждение экстремизма </w:t>
            </w:r>
          </w:p>
        </w:tc>
        <w:tc>
          <w:tcPr>
            <w:tcW w:w="1418" w:type="dxa"/>
          </w:tcPr>
          <w:p w:rsidR="003C0459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3C0459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32719" w:rsidRPr="005C0E2B" w:rsidRDefault="00D32719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D8">
        <w:rPr>
          <w:rFonts w:ascii="Times New Roman" w:hAnsi="Times New Roman" w:cs="Times New Roman"/>
          <w:sz w:val="28"/>
          <w:szCs w:val="28"/>
        </w:rPr>
        <w:t>Финансирование</w:t>
      </w:r>
      <w:r w:rsidR="005C0E2B" w:rsidRPr="009F68D8">
        <w:rPr>
          <w:rFonts w:ascii="Times New Roman" w:hAnsi="Times New Roman" w:cs="Times New Roman"/>
          <w:sz w:val="28"/>
          <w:szCs w:val="28"/>
        </w:rPr>
        <w:t xml:space="preserve"> </w:t>
      </w:r>
      <w:r w:rsidRPr="009F6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 источников.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«</w:t>
      </w:r>
      <w:r w:rsidRPr="003D146D">
        <w:rPr>
          <w:rFonts w:ascii="Times New Roman" w:hAnsi="Times New Roman" w:cs="Times New Roman"/>
          <w:b/>
          <w:sz w:val="28"/>
          <w:szCs w:val="28"/>
        </w:rPr>
        <w:t xml:space="preserve">Повышение безопасности дорожного движения в муниципальном образовании </w:t>
      </w:r>
      <w:proofErr w:type="spellStart"/>
      <w:r w:rsidRPr="003D146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3D146D">
        <w:rPr>
          <w:rFonts w:ascii="Times New Roman" w:hAnsi="Times New Roman" w:cs="Times New Roman"/>
          <w:b/>
          <w:sz w:val="28"/>
          <w:szCs w:val="28"/>
        </w:rPr>
        <w:t xml:space="preserve"> район на 2016-2020гг.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3D146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</w:t>
      </w:r>
      <w:r w:rsidRPr="004A21A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4A21A2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4A21A2">
        <w:rPr>
          <w:rFonts w:ascii="Times New Roman" w:hAnsi="Times New Roman" w:cs="Times New Roman"/>
          <w:sz w:val="28"/>
          <w:szCs w:val="28"/>
        </w:rPr>
        <w:t xml:space="preserve"> район от 12.10.2015г. №436-п.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 xml:space="preserve">Целью программы является: сокращение смертности от </w:t>
      </w:r>
      <w:proofErr w:type="spellStart"/>
      <w:r w:rsidRPr="004A21A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4A2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1A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A21A2">
        <w:rPr>
          <w:rFonts w:ascii="Times New Roman" w:hAnsi="Times New Roman" w:cs="Times New Roman"/>
          <w:sz w:val="28"/>
          <w:szCs w:val="28"/>
        </w:rPr>
        <w:t>ранспортных происшествий.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4A21A2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4A21A2">
        <w:rPr>
          <w:rFonts w:ascii="Times New Roman" w:hAnsi="Times New Roman" w:cs="Times New Roman"/>
          <w:sz w:val="28"/>
          <w:szCs w:val="28"/>
        </w:rPr>
        <w:t xml:space="preserve"> выполненные в 2018 году по реализации муниципальной  программы: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-информирование населения о состоянии безопасности дорожного движения в сообщениях о ДТП  и их последствиях, систематическое освещение проблемных вопросов  по безопасности дорожного движения;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-организация  проведения  рейдов работников ОГИБДД  по выявлению  наиболее грубых нарушений правил дорожного движения;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 xml:space="preserve">- организация  и проведение районного  слета – конкурса юных инспекторов движения «Безопасное колесо»,  районного фестиваля </w:t>
      </w:r>
      <w:proofErr w:type="spellStart"/>
      <w:r w:rsidRPr="004A21A2">
        <w:rPr>
          <w:rFonts w:ascii="Times New Roman" w:hAnsi="Times New Roman" w:cs="Times New Roman"/>
          <w:sz w:val="28"/>
          <w:szCs w:val="28"/>
        </w:rPr>
        <w:t>агидбригад</w:t>
      </w:r>
      <w:proofErr w:type="spellEnd"/>
      <w:r w:rsidRPr="004A21A2">
        <w:rPr>
          <w:rFonts w:ascii="Times New Roman" w:hAnsi="Times New Roman" w:cs="Times New Roman"/>
          <w:sz w:val="28"/>
          <w:szCs w:val="28"/>
        </w:rPr>
        <w:t xml:space="preserve"> отрядов юных инспекторов движения (дале</w:t>
      </w:r>
      <w:proofErr w:type="gramStart"/>
      <w:r w:rsidRPr="004A21A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A21A2">
        <w:rPr>
          <w:rFonts w:ascii="Times New Roman" w:hAnsi="Times New Roman" w:cs="Times New Roman"/>
          <w:sz w:val="28"/>
          <w:szCs w:val="28"/>
        </w:rPr>
        <w:t xml:space="preserve"> ЮИД), районной олимпиады старшеклассников по правилам дорожного движения;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-проведение акции «Внимание дети», «Внимание пешеход», «Вежливый водитель»;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 проведение занятий с учащимися по изучению Правил безопасности на улицах на уроках ОБЖ;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 проведение встреч с родителями по вопросам детского дорожного – транспортного травматизма;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-обеспечение освещения вопросов профилактики детского травматизма в средствах массовой информации;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-изготовление и установка баннеров в местах массового скопления людей  и наибольшей концентрации транспортных средств на тему  безопасности дорожного движения;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>- изготовление и распределение печатной продукции по пропаганде безопасности дорожного движения (плакаты, буклеты, и т.д.);</w:t>
      </w:r>
    </w:p>
    <w:p w:rsidR="009F6A38" w:rsidRPr="004A21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A2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r w:rsidRPr="004A21A2">
        <w:rPr>
          <w:rFonts w:ascii="Times New Roman" w:hAnsi="Times New Roman" w:cs="Times New Roman"/>
          <w:sz w:val="28"/>
          <w:szCs w:val="28"/>
        </w:rPr>
        <w:t>световозвращающихся</w:t>
      </w:r>
      <w:proofErr w:type="spellEnd"/>
      <w:r w:rsidRPr="004A21A2">
        <w:rPr>
          <w:rFonts w:ascii="Times New Roman" w:hAnsi="Times New Roman" w:cs="Times New Roman"/>
          <w:sz w:val="28"/>
          <w:szCs w:val="28"/>
        </w:rPr>
        <w:t xml:space="preserve">  элементов и распространение среди обучающихся образовательных учреждений.</w:t>
      </w:r>
    </w:p>
    <w:p w:rsidR="004A21A2" w:rsidRDefault="004A21A2" w:rsidP="004A2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7"/>
        <w:tblW w:w="0" w:type="auto"/>
        <w:tblLook w:val="04A0"/>
      </w:tblPr>
      <w:tblGrid>
        <w:gridCol w:w="5352"/>
        <w:gridCol w:w="1418"/>
        <w:gridCol w:w="2800"/>
      </w:tblGrid>
      <w:tr w:rsidR="004A21A2" w:rsidTr="008D4870">
        <w:tc>
          <w:tcPr>
            <w:tcW w:w="5352" w:type="dxa"/>
          </w:tcPr>
          <w:p w:rsidR="004A21A2" w:rsidRDefault="004A21A2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4A21A2" w:rsidRDefault="004A21A2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4A21A2" w:rsidRDefault="004A21A2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A21A2" w:rsidTr="008D4870">
        <w:tc>
          <w:tcPr>
            <w:tcW w:w="5352" w:type="dxa"/>
          </w:tcPr>
          <w:p w:rsidR="004A21A2" w:rsidRDefault="008D487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погибших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происшествиях</w:t>
            </w:r>
          </w:p>
        </w:tc>
        <w:tc>
          <w:tcPr>
            <w:tcW w:w="1418" w:type="dxa"/>
          </w:tcPr>
          <w:p w:rsidR="004A21A2" w:rsidRDefault="004A21A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A2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4A21A2" w:rsidRDefault="004A21A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A2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4870" w:rsidTr="008D4870">
        <w:tc>
          <w:tcPr>
            <w:tcW w:w="5352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-21,4</w:t>
            </w:r>
          </w:p>
        </w:tc>
      </w:tr>
      <w:tr w:rsidR="008D4870" w:rsidTr="008D4870">
        <w:trPr>
          <w:trHeight w:val="261"/>
        </w:trPr>
        <w:tc>
          <w:tcPr>
            <w:tcW w:w="5352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4870" w:rsidTr="008D4870">
        <w:trPr>
          <w:trHeight w:val="261"/>
        </w:trPr>
        <w:tc>
          <w:tcPr>
            <w:tcW w:w="5352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пострадавших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происшествиях</w:t>
            </w:r>
          </w:p>
        </w:tc>
        <w:tc>
          <w:tcPr>
            <w:tcW w:w="1418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4870" w:rsidTr="008D4870">
        <w:trPr>
          <w:trHeight w:val="261"/>
        </w:trPr>
        <w:tc>
          <w:tcPr>
            <w:tcW w:w="5352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+80</w:t>
            </w:r>
          </w:p>
        </w:tc>
      </w:tr>
      <w:tr w:rsidR="008D4870" w:rsidTr="008D4870">
        <w:trPr>
          <w:trHeight w:val="261"/>
        </w:trPr>
        <w:tc>
          <w:tcPr>
            <w:tcW w:w="5352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Default="008D487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</w:tbl>
    <w:p w:rsidR="009F6A38" w:rsidRPr="00DC776A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  источников.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 «</w:t>
      </w:r>
      <w:r w:rsidRPr="00EC5BFE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в муниципальном  образовании  </w:t>
      </w:r>
      <w:proofErr w:type="spellStart"/>
      <w:r w:rsidRPr="00EC5BFE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C5BFE">
        <w:rPr>
          <w:rFonts w:ascii="Times New Roman" w:hAnsi="Times New Roman" w:cs="Times New Roman"/>
          <w:b/>
          <w:sz w:val="28"/>
          <w:szCs w:val="28"/>
        </w:rPr>
        <w:t xml:space="preserve"> район на 2018-2022гг.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EC5BFE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38" w:rsidRPr="00DB5EF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F8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</w:t>
      </w:r>
      <w:r w:rsidRPr="00DB5EF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DB5EF8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DB5EF8">
        <w:rPr>
          <w:rFonts w:ascii="Times New Roman" w:hAnsi="Times New Roman" w:cs="Times New Roman"/>
          <w:sz w:val="28"/>
          <w:szCs w:val="28"/>
        </w:rPr>
        <w:t xml:space="preserve"> район от  25.08.2017г. №390-п.</w:t>
      </w:r>
    </w:p>
    <w:p w:rsidR="009F6A38" w:rsidRPr="00DB5EF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F8">
        <w:rPr>
          <w:rFonts w:ascii="Times New Roman" w:hAnsi="Times New Roman" w:cs="Times New Roman"/>
          <w:sz w:val="28"/>
          <w:szCs w:val="28"/>
        </w:rPr>
        <w:t>Целью программы является: обеспечение условий для занятий физической культурой и спортом детей, подростков, молодежи.</w:t>
      </w:r>
    </w:p>
    <w:p w:rsidR="009F6A38" w:rsidRPr="00DB5EF8" w:rsidRDefault="009F6A38" w:rsidP="009F6A38">
      <w:pPr>
        <w:pStyle w:val="ab"/>
        <w:rPr>
          <w:rFonts w:eastAsiaTheme="minorHAnsi"/>
          <w:szCs w:val="28"/>
          <w:lang w:eastAsia="en-US"/>
        </w:rPr>
      </w:pPr>
      <w:r w:rsidRPr="00DB5EF8">
        <w:rPr>
          <w:szCs w:val="28"/>
        </w:rPr>
        <w:t xml:space="preserve">Основные </w:t>
      </w:r>
      <w:proofErr w:type="gramStart"/>
      <w:r w:rsidRPr="00DB5EF8">
        <w:rPr>
          <w:szCs w:val="28"/>
        </w:rPr>
        <w:t>мероприятия</w:t>
      </w:r>
      <w:proofErr w:type="gramEnd"/>
      <w:r w:rsidRPr="00DB5EF8">
        <w:rPr>
          <w:szCs w:val="28"/>
        </w:rPr>
        <w:t xml:space="preserve"> выполненные в 2018 году по реализации муниципальной  программы</w:t>
      </w:r>
      <w:r w:rsidRPr="00DB5EF8">
        <w:rPr>
          <w:rFonts w:eastAsiaTheme="minorHAnsi"/>
          <w:szCs w:val="28"/>
          <w:lang w:eastAsia="en-US"/>
        </w:rPr>
        <w:t xml:space="preserve">: на территории МО </w:t>
      </w:r>
      <w:proofErr w:type="spellStart"/>
      <w:r w:rsidRPr="00DB5EF8">
        <w:rPr>
          <w:rFonts w:eastAsiaTheme="minorHAnsi"/>
          <w:szCs w:val="28"/>
          <w:lang w:eastAsia="en-US"/>
        </w:rPr>
        <w:t>Куйтунский</w:t>
      </w:r>
      <w:proofErr w:type="spellEnd"/>
      <w:r w:rsidRPr="00DB5EF8">
        <w:rPr>
          <w:rFonts w:eastAsiaTheme="minorHAnsi"/>
          <w:szCs w:val="28"/>
          <w:lang w:eastAsia="en-US"/>
        </w:rPr>
        <w:t xml:space="preserve">  район проведено   42  спортивных  мероприятия из них семь комплексных спортивных мероприятий. Зимние и летние спортивные игры среди коллективов, летняя  и зимняя спартакиады школьников, а также мероприятия  посвященные дню  Победы  и </w:t>
      </w:r>
      <w:proofErr w:type="spellStart"/>
      <w:r w:rsidRPr="00DB5EF8">
        <w:rPr>
          <w:rFonts w:eastAsiaTheme="minorHAnsi"/>
          <w:szCs w:val="28"/>
          <w:lang w:eastAsia="en-US"/>
        </w:rPr>
        <w:t>Всероссиийскому</w:t>
      </w:r>
      <w:proofErr w:type="spellEnd"/>
      <w:r w:rsidRPr="00DB5EF8">
        <w:rPr>
          <w:rFonts w:eastAsiaTheme="minorHAnsi"/>
          <w:szCs w:val="28"/>
          <w:lang w:eastAsia="en-US"/>
        </w:rPr>
        <w:t xml:space="preserve"> Дню  физкультурника.</w:t>
      </w:r>
    </w:p>
    <w:p w:rsidR="009F6A38" w:rsidRPr="00DB5EF8" w:rsidRDefault="009F6A38" w:rsidP="009F6A38">
      <w:pPr>
        <w:pStyle w:val="ab"/>
        <w:rPr>
          <w:szCs w:val="28"/>
        </w:rPr>
      </w:pPr>
      <w:r w:rsidRPr="00DB5EF8">
        <w:rPr>
          <w:szCs w:val="28"/>
        </w:rPr>
        <w:t xml:space="preserve"> Большое внимание уделяется развитию физической культуры и спорта. Район располагает следующей материальной базой: 15 спортивных залов, 34 плоскостных сооружения (хоккейные коробки, футбольные поля, волейбольные, баскетбольные и городошные площадки). За счет сре</w:t>
      </w:r>
      <w:proofErr w:type="gramStart"/>
      <w:r w:rsidRPr="00DB5EF8">
        <w:rPr>
          <w:szCs w:val="28"/>
        </w:rPr>
        <w:t>дств пр</w:t>
      </w:r>
      <w:proofErr w:type="gramEnd"/>
      <w:r w:rsidRPr="00DB5EF8">
        <w:rPr>
          <w:szCs w:val="28"/>
        </w:rPr>
        <w:t>ограммы  приобрели  спортивный  инвентарь</w:t>
      </w:r>
      <w:r w:rsidR="006D2E90" w:rsidRPr="00DB5EF8">
        <w:rPr>
          <w:szCs w:val="28"/>
        </w:rPr>
        <w:t xml:space="preserve"> </w:t>
      </w:r>
      <w:r w:rsidRPr="00DB5EF8">
        <w:rPr>
          <w:szCs w:val="28"/>
        </w:rPr>
        <w:t xml:space="preserve">для занятия спортом.   В районе работает детско-юношеская  спортивная  школа,   с отделениями  в  сельских  поселениях, в которой занимается 835 учащихся, с ними занимаются 15 штатных тренеров и 13 совместителей. </w:t>
      </w:r>
      <w:proofErr w:type="gramStart"/>
      <w:r w:rsidRPr="00DB5EF8">
        <w:rPr>
          <w:szCs w:val="28"/>
        </w:rPr>
        <w:t xml:space="preserve">Культивируются  следующие  виды  спорта: волейбол, баскетбол, футбол, стрельба  из  пневматической  винтовки, лыжные гонки, рукопашный бой, ушу – </w:t>
      </w:r>
      <w:proofErr w:type="spellStart"/>
      <w:r w:rsidRPr="00DB5EF8">
        <w:rPr>
          <w:szCs w:val="28"/>
        </w:rPr>
        <w:t>саньшоу</w:t>
      </w:r>
      <w:proofErr w:type="spellEnd"/>
      <w:r w:rsidRPr="00DB5EF8">
        <w:rPr>
          <w:szCs w:val="28"/>
        </w:rPr>
        <w:t xml:space="preserve">, тяжелая атлетика.  </w:t>
      </w:r>
      <w:proofErr w:type="gramEnd"/>
    </w:p>
    <w:p w:rsidR="009F6A38" w:rsidRPr="00DB5EF8" w:rsidRDefault="009F6A38" w:rsidP="009F6A38">
      <w:pPr>
        <w:pStyle w:val="ab"/>
        <w:rPr>
          <w:szCs w:val="28"/>
        </w:rPr>
      </w:pPr>
      <w:r w:rsidRPr="00DB5EF8">
        <w:rPr>
          <w:szCs w:val="28"/>
        </w:rPr>
        <w:t xml:space="preserve">Ведется  работа  по внедрению Всероссийского </w:t>
      </w:r>
      <w:proofErr w:type="spellStart"/>
      <w:proofErr w:type="gramStart"/>
      <w:r w:rsidRPr="00DB5EF8">
        <w:rPr>
          <w:szCs w:val="28"/>
        </w:rPr>
        <w:t>физкультурно</w:t>
      </w:r>
      <w:proofErr w:type="spellEnd"/>
      <w:r w:rsidRPr="00DB5EF8">
        <w:rPr>
          <w:szCs w:val="28"/>
        </w:rPr>
        <w:t xml:space="preserve"> – спортивного</w:t>
      </w:r>
      <w:proofErr w:type="gramEnd"/>
      <w:r w:rsidRPr="00DB5EF8">
        <w:rPr>
          <w:szCs w:val="28"/>
        </w:rPr>
        <w:t xml:space="preserve">  комплекса «Готов  к  труду  и  обороне». На  базе МКУ ДО </w:t>
      </w:r>
      <w:proofErr w:type="spellStart"/>
      <w:r w:rsidRPr="00DB5EF8">
        <w:rPr>
          <w:szCs w:val="28"/>
        </w:rPr>
        <w:t>Куйтунская</w:t>
      </w:r>
      <w:proofErr w:type="spellEnd"/>
      <w:r w:rsidRPr="00DB5EF8">
        <w:rPr>
          <w:szCs w:val="28"/>
        </w:rPr>
        <w:t xml:space="preserve">  детская  юношеская  спортивная  школа, создан центр тестирования, на  базе  общеобразовательных учреждений места тестирования. Руководитель  центра тестирования и 2  судьи прошли  обучение.</w:t>
      </w:r>
    </w:p>
    <w:p w:rsidR="009F6A38" w:rsidRPr="00DB5EF8" w:rsidRDefault="009F6A38" w:rsidP="009F6A38">
      <w:pPr>
        <w:pStyle w:val="ab"/>
        <w:rPr>
          <w:szCs w:val="28"/>
        </w:rPr>
      </w:pPr>
      <w:r w:rsidRPr="00DB5EF8">
        <w:rPr>
          <w:szCs w:val="28"/>
        </w:rPr>
        <w:t xml:space="preserve">В 2018  году 5 спортсменов  </w:t>
      </w:r>
      <w:proofErr w:type="spellStart"/>
      <w:r w:rsidRPr="00DB5EF8">
        <w:rPr>
          <w:szCs w:val="28"/>
        </w:rPr>
        <w:t>Куйтунского</w:t>
      </w:r>
      <w:proofErr w:type="spellEnd"/>
      <w:r w:rsidRPr="00DB5EF8">
        <w:rPr>
          <w:szCs w:val="28"/>
        </w:rPr>
        <w:t xml:space="preserve"> района  включены в состав сборной команды Сибирского  федерального округа по  уш</w:t>
      </w:r>
      <w:proofErr w:type="gramStart"/>
      <w:r w:rsidRPr="00DB5EF8">
        <w:rPr>
          <w:szCs w:val="28"/>
        </w:rPr>
        <w:t>у-</w:t>
      </w:r>
      <w:proofErr w:type="gramEnd"/>
      <w:r w:rsidRPr="00DB5EF8">
        <w:rPr>
          <w:szCs w:val="28"/>
        </w:rPr>
        <w:t xml:space="preserve"> </w:t>
      </w:r>
      <w:proofErr w:type="spellStart"/>
      <w:r w:rsidRPr="00DB5EF8">
        <w:rPr>
          <w:szCs w:val="28"/>
        </w:rPr>
        <w:t>саньшоу</w:t>
      </w:r>
      <w:proofErr w:type="spellEnd"/>
      <w:r w:rsidRPr="00DB5EF8">
        <w:rPr>
          <w:szCs w:val="28"/>
        </w:rPr>
        <w:t xml:space="preserve">, 8 спортсменов </w:t>
      </w:r>
      <w:proofErr w:type="spellStart"/>
      <w:r w:rsidRPr="00DB5EF8">
        <w:rPr>
          <w:szCs w:val="28"/>
        </w:rPr>
        <w:t>пауэрлифтеров</w:t>
      </w:r>
      <w:proofErr w:type="spellEnd"/>
      <w:r w:rsidRPr="00DB5EF8">
        <w:rPr>
          <w:szCs w:val="28"/>
        </w:rPr>
        <w:t xml:space="preserve"> получили 1 разряд, 1 спортсмен выполнил норматив КМС по пауэрлифтингу.</w:t>
      </w:r>
    </w:p>
    <w:p w:rsidR="006D2E90" w:rsidRPr="00DB5EF8" w:rsidRDefault="006D2E90" w:rsidP="006D2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F8"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7"/>
        <w:tblW w:w="0" w:type="auto"/>
        <w:tblLook w:val="04A0"/>
      </w:tblPr>
      <w:tblGrid>
        <w:gridCol w:w="5352"/>
        <w:gridCol w:w="1418"/>
        <w:gridCol w:w="2800"/>
      </w:tblGrid>
      <w:tr w:rsidR="006D2E90" w:rsidRPr="00DB5EF8" w:rsidTr="007012ED">
        <w:tc>
          <w:tcPr>
            <w:tcW w:w="5352" w:type="dxa"/>
          </w:tcPr>
          <w:p w:rsidR="006D2E90" w:rsidRPr="00DB5EF8" w:rsidRDefault="006D2E9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6D2E90" w:rsidRPr="00DB5EF8" w:rsidRDefault="006D2E9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B5EF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DB5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2E90" w:rsidRPr="00DB5EF8" w:rsidRDefault="006D2E90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D2E90" w:rsidRPr="00DB5EF8" w:rsidTr="007012ED">
        <w:tc>
          <w:tcPr>
            <w:tcW w:w="5352" w:type="dxa"/>
          </w:tcPr>
          <w:p w:rsidR="006D2E90" w:rsidRPr="00DB5EF8" w:rsidRDefault="006D2E90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систематически </w:t>
            </w:r>
            <w:proofErr w:type="gramStart"/>
            <w:r w:rsidRPr="00DB5EF8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DB5EF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на территории муниципального образования (от общей численности населения)</w:t>
            </w:r>
          </w:p>
        </w:tc>
        <w:tc>
          <w:tcPr>
            <w:tcW w:w="1418" w:type="dxa"/>
          </w:tcPr>
          <w:p w:rsidR="006D2E90" w:rsidRPr="00DB5EF8" w:rsidRDefault="006D2E9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90" w:rsidRPr="00DB5EF8" w:rsidRDefault="006D2E9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6D2E90" w:rsidRPr="00DB5EF8" w:rsidRDefault="006D2E9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90" w:rsidRPr="00DB5EF8" w:rsidRDefault="006D2E90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F8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</w:tbl>
    <w:p w:rsidR="006D2E90" w:rsidRPr="00DB5EF8" w:rsidRDefault="006D2E90" w:rsidP="009F6A38">
      <w:pPr>
        <w:pStyle w:val="ab"/>
        <w:rPr>
          <w:szCs w:val="28"/>
        </w:rPr>
      </w:pPr>
    </w:p>
    <w:p w:rsidR="009F6A38" w:rsidRPr="00E944A2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DB5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 внебюджетных источников</w:t>
      </w:r>
      <w:r w:rsidR="00DB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«</w:t>
      </w:r>
      <w:r w:rsidRPr="00654C8E">
        <w:rPr>
          <w:rFonts w:ascii="Times New Roman" w:hAnsi="Times New Roman" w:cs="Times New Roman"/>
          <w:b/>
          <w:sz w:val="28"/>
          <w:szCs w:val="28"/>
        </w:rPr>
        <w:t>Образование на 2015-2018годы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654C8E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C37FF3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F3">
        <w:rPr>
          <w:rFonts w:ascii="Times New Roman" w:hAnsi="Times New Roman" w:cs="Times New Roman"/>
          <w:sz w:val="28"/>
          <w:szCs w:val="28"/>
        </w:rPr>
        <w:t xml:space="preserve">Муниципальная программа  утверждена постановлением </w:t>
      </w:r>
      <w:r w:rsidRPr="00C37FF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C37FF3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C37FF3">
        <w:rPr>
          <w:rFonts w:ascii="Times New Roman" w:hAnsi="Times New Roman" w:cs="Times New Roman"/>
          <w:sz w:val="28"/>
          <w:szCs w:val="28"/>
        </w:rPr>
        <w:t xml:space="preserve"> район от  10.09.2014г. №557.</w:t>
      </w:r>
    </w:p>
    <w:p w:rsidR="009F6A38" w:rsidRPr="00C37FF3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F3">
        <w:rPr>
          <w:rFonts w:ascii="Times New Roman" w:hAnsi="Times New Roman" w:cs="Times New Roman"/>
          <w:sz w:val="28"/>
          <w:szCs w:val="28"/>
        </w:rPr>
        <w:t>Целью программы является: повышение доступности качественного образования.</w:t>
      </w:r>
    </w:p>
    <w:p w:rsidR="009F6A38" w:rsidRPr="00C37FF3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F3">
        <w:rPr>
          <w:rFonts w:ascii="Times New Roman" w:hAnsi="Times New Roman" w:cs="Times New Roman"/>
          <w:sz w:val="28"/>
          <w:szCs w:val="28"/>
        </w:rPr>
        <w:t>Муниципальная программа «Образование на 2015-2018 годы» включает в себя 12 подпрограмм.</w:t>
      </w:r>
    </w:p>
    <w:p w:rsidR="009F6A38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  внебюджетных источников.</w:t>
      </w:r>
    </w:p>
    <w:p w:rsidR="00343E52" w:rsidRPr="00C37FF3" w:rsidRDefault="00343E52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 «Дошкольное образование»</w:t>
      </w:r>
    </w:p>
    <w:p w:rsidR="00831D44" w:rsidRPr="00EC24B9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4B9">
        <w:rPr>
          <w:rFonts w:ascii="Times New Roman" w:hAnsi="Times New Roman" w:cs="Times New Roman"/>
          <w:sz w:val="28"/>
          <w:szCs w:val="28"/>
        </w:rPr>
        <w:t>Целью  подпрограммы является: обеспечение доступности и повышение качества  предоставления дошкольного образования.</w:t>
      </w:r>
    </w:p>
    <w:p w:rsidR="00831D44" w:rsidRPr="00EC24B9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EC2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EC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 приобретение оборудования и инвентаря.</w:t>
      </w:r>
    </w:p>
    <w:p w:rsidR="00831D4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внебюджетных источников.</w:t>
      </w:r>
    </w:p>
    <w:p w:rsidR="00343E52" w:rsidRPr="00EC24B9" w:rsidRDefault="00343E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</w:t>
      </w:r>
      <w:r>
        <w:rPr>
          <w:rFonts w:ascii="Times New Roman" w:hAnsi="Times New Roman" w:cs="Times New Roman"/>
          <w:b/>
          <w:i/>
          <w:sz w:val="28"/>
          <w:szCs w:val="28"/>
        </w:rPr>
        <w:t>рограмма «Осуществление муниципальной поддержки  приоритетного национального проекта «Образование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831D44" w:rsidRPr="0061140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04">
        <w:rPr>
          <w:rFonts w:ascii="Times New Roman" w:hAnsi="Times New Roman" w:cs="Times New Roman"/>
          <w:sz w:val="28"/>
          <w:szCs w:val="28"/>
        </w:rPr>
        <w:t>Целью  подпрограммы является:  обеспечение доступности и повышение  качества предоставления начального  общего, основного общего и среднего общего образования. Поддержка лучших педагогических работников образовательных учреждений.</w:t>
      </w:r>
    </w:p>
    <w:p w:rsidR="00831D44" w:rsidRPr="0061140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831D44" w:rsidRPr="0061140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районный форум «Образование </w:t>
      </w:r>
      <w:proofErr w:type="spellStart"/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2018г.»;</w:t>
      </w:r>
    </w:p>
    <w:p w:rsidR="00831D44" w:rsidRPr="0061140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Учителя.</w:t>
      </w:r>
    </w:p>
    <w:p w:rsidR="00831D44" w:rsidRPr="0061140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внебюджетных источников.</w:t>
      </w:r>
    </w:p>
    <w:p w:rsidR="00831D44" w:rsidRPr="00906087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831D44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«Дополнительное образование детей в сфере образования»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>Целью  подпрограммы является: повышение качества предоставления дополнительного образования детей в сфере образования.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9664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96645">
        <w:rPr>
          <w:rFonts w:ascii="Times New Roman" w:hAnsi="Times New Roman" w:cs="Times New Roman"/>
          <w:sz w:val="28"/>
          <w:szCs w:val="28"/>
        </w:rPr>
        <w:t>- спортивная</w:t>
      </w:r>
      <w:proofErr w:type="gramEnd"/>
      <w:r w:rsidRPr="00896645">
        <w:rPr>
          <w:rFonts w:ascii="Times New Roman" w:hAnsi="Times New Roman" w:cs="Times New Roman"/>
          <w:sz w:val="28"/>
          <w:szCs w:val="28"/>
        </w:rPr>
        <w:t xml:space="preserve"> игра «Орленок»;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>- районный конкурс экологического рисунка «Хрустальный мир»;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 конкурс детских творческих работ «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Раре</w:t>
      </w:r>
      <w:proofErr w:type="spellEnd"/>
      <w:proofErr w:type="gram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-туристический слет учащихся;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конкурс творческих работ «Подарок для елочки»;</w:t>
      </w:r>
    </w:p>
    <w:p w:rsidR="00831D44" w:rsidRPr="00896645" w:rsidRDefault="00831D44" w:rsidP="00AF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-районный конкурс народного творчества «Любимый сердцу перезвон»;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конкурс «Эко – стиль 2018»;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районный конкурс детских творческих работ «Это матушка Россия, </w:t>
      </w: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русская земля»;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«Моя творческая семья»;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«Сами с усами»;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-фестиваль песенного творчества «Лейся песня над Сибирью»;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слет ЮИД «Безопасное колесо»;</w:t>
      </w:r>
    </w:p>
    <w:p w:rsidR="00831D44" w:rsidRPr="0089664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ринг среди учащихся школ района;</w:t>
      </w:r>
    </w:p>
    <w:p w:rsidR="009815DA" w:rsidRPr="00896645" w:rsidRDefault="00831D44" w:rsidP="00AF5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«Островок культуры»;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«Русской лапте» среди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общеобразовательныхучреждений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легкой атлетике» «Осенний кросс» среди общеобразовательных учреждений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волейболу среди общеобразовательных учреждений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пулевой стрельбе среди общеобразовательных учреждений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-соревнования «Президентские состязания» среди общеобразовательных учреждений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баскетболу  среди общеобразовательных учреждений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жиму штанги, лежа среди общеобразовательных учреждений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лыжным гонкам среди общеобразовательных учреждений </w:t>
      </w:r>
      <w:proofErr w:type="spellStart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биатлону среди общеобразовательных учреждений</w:t>
      </w:r>
      <w:r w:rsidRPr="0089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64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89664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 xml:space="preserve">- соревнования по хоккею с шайбой среди общеобразовательных учреждений </w:t>
      </w:r>
      <w:proofErr w:type="spellStart"/>
      <w:r w:rsidRPr="0089664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89664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>- турнир  по волейболу «Новогодний турнир»;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 xml:space="preserve">- соревнования по настольному теннису  среди общеобразовательных учреждений </w:t>
      </w:r>
      <w:proofErr w:type="spellStart"/>
      <w:r w:rsidRPr="0089664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89664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 xml:space="preserve">- зимняя спартакиада школьников </w:t>
      </w:r>
      <w:proofErr w:type="spellStart"/>
      <w:r w:rsidRPr="0089664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89664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5">
        <w:rPr>
          <w:rFonts w:ascii="Times New Roman" w:hAnsi="Times New Roman" w:cs="Times New Roman"/>
          <w:sz w:val="28"/>
          <w:szCs w:val="28"/>
        </w:rPr>
        <w:t xml:space="preserve">- летняя спартакиада школьников </w:t>
      </w:r>
      <w:proofErr w:type="spellStart"/>
      <w:r w:rsidRPr="0089664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8966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15DA" w:rsidRPr="0089664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внебюджетных источников.</w:t>
      </w:r>
    </w:p>
    <w:p w:rsidR="009815DA" w:rsidRPr="00906087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«Отдых, оздоровление и занятость детей»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 xml:space="preserve">Целью  подпрограммы является: организация отдыха, оздоровления и занятости детей в муниципальном образовании </w:t>
      </w:r>
      <w:proofErr w:type="spellStart"/>
      <w:r w:rsidRPr="005F027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5F0270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5F0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2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0270">
        <w:rPr>
          <w:rFonts w:ascii="Times New Roman" w:hAnsi="Times New Roman" w:cs="Times New Roman"/>
          <w:sz w:val="28"/>
          <w:szCs w:val="28"/>
        </w:rPr>
        <w:t>бразовательных учреждениях.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5F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5F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>- оздоровление и занятость в лагерях с дневным пребыванием детей, оплата стоимости  набора продуктов питания в лагерях с дневным пребыванием детей</w:t>
      </w:r>
      <w:r w:rsidR="00343E52" w:rsidRPr="005F0270">
        <w:rPr>
          <w:rFonts w:ascii="Times New Roman" w:hAnsi="Times New Roman" w:cs="Times New Roman"/>
          <w:sz w:val="28"/>
          <w:szCs w:val="28"/>
        </w:rPr>
        <w:t xml:space="preserve"> (1483 чел.)</w:t>
      </w:r>
      <w:r w:rsidRPr="005F0270">
        <w:rPr>
          <w:rFonts w:ascii="Times New Roman" w:hAnsi="Times New Roman" w:cs="Times New Roman"/>
          <w:sz w:val="28"/>
          <w:szCs w:val="28"/>
        </w:rPr>
        <w:t>;</w:t>
      </w:r>
    </w:p>
    <w:p w:rsidR="00343E52" w:rsidRPr="005F0270" w:rsidRDefault="00343E5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>-обеспечен отдых и оздоровление в МКОУ ДО ДООЛ «Орленок» (200 чел.);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>-</w:t>
      </w:r>
      <w:r w:rsidR="00343E52" w:rsidRPr="005F0270">
        <w:rPr>
          <w:rFonts w:ascii="Times New Roman" w:hAnsi="Times New Roman" w:cs="Times New Roman"/>
          <w:sz w:val="28"/>
          <w:szCs w:val="28"/>
        </w:rPr>
        <w:t xml:space="preserve"> организация трудовой занятости (92чел.);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lastRenderedPageBreak/>
        <w:t>- районный туристический слет</w:t>
      </w:r>
      <w:r w:rsidR="00181628" w:rsidRPr="005F0270">
        <w:rPr>
          <w:rFonts w:ascii="Times New Roman" w:hAnsi="Times New Roman" w:cs="Times New Roman"/>
          <w:sz w:val="28"/>
          <w:szCs w:val="28"/>
        </w:rPr>
        <w:t xml:space="preserve"> (192 чел.)</w:t>
      </w:r>
      <w:r w:rsidRPr="005F0270">
        <w:rPr>
          <w:rFonts w:ascii="Times New Roman" w:hAnsi="Times New Roman" w:cs="Times New Roman"/>
          <w:sz w:val="28"/>
          <w:szCs w:val="28"/>
        </w:rPr>
        <w:t>;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F027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F0270">
        <w:rPr>
          <w:rFonts w:ascii="Times New Roman" w:hAnsi="Times New Roman" w:cs="Times New Roman"/>
          <w:sz w:val="28"/>
          <w:szCs w:val="28"/>
        </w:rPr>
        <w:t xml:space="preserve"> – полевые</w:t>
      </w:r>
      <w:proofErr w:type="gramEnd"/>
      <w:r w:rsidRPr="005F0270">
        <w:rPr>
          <w:rFonts w:ascii="Times New Roman" w:hAnsi="Times New Roman" w:cs="Times New Roman"/>
          <w:sz w:val="28"/>
          <w:szCs w:val="28"/>
        </w:rPr>
        <w:t xml:space="preserve"> сборы</w:t>
      </w:r>
      <w:r w:rsidR="00343E52" w:rsidRPr="005F0270">
        <w:rPr>
          <w:rFonts w:ascii="Times New Roman" w:hAnsi="Times New Roman" w:cs="Times New Roman"/>
          <w:sz w:val="28"/>
          <w:szCs w:val="28"/>
        </w:rPr>
        <w:t xml:space="preserve"> (91 чел.)</w:t>
      </w:r>
      <w:r w:rsidRPr="005F0270">
        <w:rPr>
          <w:rFonts w:ascii="Times New Roman" w:hAnsi="Times New Roman" w:cs="Times New Roman"/>
          <w:sz w:val="28"/>
          <w:szCs w:val="28"/>
        </w:rPr>
        <w:t>;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 xml:space="preserve">- обеспечение детей в ЛДП </w:t>
      </w:r>
      <w:proofErr w:type="spellStart"/>
      <w:r w:rsidRPr="005F0270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5F0270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343E52" w:rsidRPr="005F0270">
        <w:rPr>
          <w:rFonts w:ascii="Times New Roman" w:hAnsi="Times New Roman" w:cs="Times New Roman"/>
          <w:sz w:val="28"/>
          <w:szCs w:val="28"/>
        </w:rPr>
        <w:t xml:space="preserve"> (1483 чел.)</w:t>
      </w:r>
      <w:r w:rsidRPr="005F0270">
        <w:rPr>
          <w:rFonts w:ascii="Times New Roman" w:hAnsi="Times New Roman" w:cs="Times New Roman"/>
          <w:sz w:val="28"/>
          <w:szCs w:val="28"/>
        </w:rPr>
        <w:t>;</w:t>
      </w:r>
    </w:p>
    <w:p w:rsidR="001D1FB0" w:rsidRPr="005F0270" w:rsidRDefault="001D1FB0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>- другие формы летней занятости (534 чел.);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70">
        <w:rPr>
          <w:rFonts w:ascii="Times New Roman" w:hAnsi="Times New Roman" w:cs="Times New Roman"/>
          <w:sz w:val="28"/>
          <w:szCs w:val="28"/>
        </w:rPr>
        <w:t>-</w:t>
      </w:r>
      <w:r w:rsidR="001D1FB0" w:rsidRPr="005F0270">
        <w:rPr>
          <w:rFonts w:ascii="Times New Roman" w:hAnsi="Times New Roman" w:cs="Times New Roman"/>
          <w:sz w:val="28"/>
          <w:szCs w:val="28"/>
        </w:rPr>
        <w:t xml:space="preserve"> </w:t>
      </w:r>
      <w:r w:rsidRPr="005F0270">
        <w:rPr>
          <w:rFonts w:ascii="Times New Roman" w:hAnsi="Times New Roman" w:cs="Times New Roman"/>
          <w:sz w:val="28"/>
          <w:szCs w:val="28"/>
        </w:rPr>
        <w:t>укрепление материально – технической  базы учреждений, оказывающих услуги по организации отдыха  и оздоровления детей.</w:t>
      </w:r>
    </w:p>
    <w:p w:rsidR="009815DA" w:rsidRPr="005F0270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«Одаренный ребенок» 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95">
        <w:rPr>
          <w:rFonts w:ascii="Times New Roman" w:hAnsi="Times New Roman" w:cs="Times New Roman"/>
          <w:sz w:val="28"/>
          <w:szCs w:val="28"/>
        </w:rPr>
        <w:t xml:space="preserve">Целью  подпрограммы </w:t>
      </w:r>
      <w:proofErr w:type="spellStart"/>
      <w:r w:rsidRPr="001D5495">
        <w:rPr>
          <w:rFonts w:ascii="Times New Roman" w:hAnsi="Times New Roman" w:cs="Times New Roman"/>
          <w:sz w:val="28"/>
          <w:szCs w:val="28"/>
        </w:rPr>
        <w:t>является</w:t>
      </w:r>
      <w:proofErr w:type="gramStart"/>
      <w:r w:rsidRPr="001D549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D5495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Pr="001D5495">
        <w:rPr>
          <w:rFonts w:ascii="Times New Roman" w:hAnsi="Times New Roman" w:cs="Times New Roman"/>
          <w:sz w:val="28"/>
          <w:szCs w:val="28"/>
        </w:rPr>
        <w:t xml:space="preserve">  основных направлений  муниципальной политики в сфере образования.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Pr="001D5495" w:rsidRDefault="009815DA" w:rsidP="009815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-муниципальный этап Всероссийской предметной олимпиады школьников</w:t>
      </w:r>
      <w:r w:rsidR="007D039A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 - 40 чел., призеров -111 чел., участие -714 чел.)</w:t>
      </w: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D5495" w:rsidRDefault="009815DA" w:rsidP="009815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-региональный  этап Всероссийской предметной олимпиады школьников</w:t>
      </w:r>
      <w:r w:rsidR="007D039A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(лауреаты - 4 чел.)</w:t>
      </w: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бал мэра</w:t>
      </w:r>
      <w:r w:rsidR="00580FD3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 чел.)</w:t>
      </w: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этап форума «Одаренные дети»</w:t>
      </w:r>
      <w:r w:rsidR="008D4F40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475 чел., победители -75 чел., призеры -155 чел.)</w:t>
      </w: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F40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года муниципальный этап (16 чел.);</w:t>
      </w:r>
    </w:p>
    <w:p w:rsidR="009815DA" w:rsidRPr="001D5495" w:rsidRDefault="001D5495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сессия районного п</w:t>
      </w:r>
      <w:r w:rsidR="009815DA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</w:t>
      </w: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сессии)</w:t>
      </w:r>
      <w:r w:rsidR="009815DA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 практическая конференция;</w:t>
      </w:r>
    </w:p>
    <w:p w:rsidR="009815DA" w:rsidRPr="001D5495" w:rsidRDefault="00241F47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слет отличников (участие 23 чел.</w:t>
      </w:r>
      <w:r w:rsidR="009815DA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ценными подарками выпускников, окончивших школу с золотой и серебряной медалями</w:t>
      </w:r>
      <w:r w:rsidR="00762272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чел.)</w:t>
      </w: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губернаторский бал</w:t>
      </w:r>
      <w:r w:rsidR="00762272"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чел.)</w:t>
      </w: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DA" w:rsidRPr="001D549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«Здоровье»</w:t>
      </w:r>
    </w:p>
    <w:p w:rsidR="009815DA" w:rsidRPr="00785349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9">
        <w:rPr>
          <w:rFonts w:ascii="Times New Roman" w:hAnsi="Times New Roman" w:cs="Times New Roman"/>
          <w:sz w:val="28"/>
          <w:szCs w:val="28"/>
        </w:rPr>
        <w:t xml:space="preserve">Целью  подпрограммы является: создание  безопасных условий организации </w:t>
      </w:r>
      <w:proofErr w:type="spellStart"/>
      <w:proofErr w:type="gramStart"/>
      <w:r w:rsidRPr="007853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85349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785349">
        <w:rPr>
          <w:rFonts w:ascii="Times New Roman" w:hAnsi="Times New Roman" w:cs="Times New Roman"/>
          <w:sz w:val="28"/>
          <w:szCs w:val="28"/>
        </w:rPr>
        <w:t xml:space="preserve"> процесса в образовательных учреждениях.</w:t>
      </w:r>
    </w:p>
    <w:p w:rsidR="009815DA" w:rsidRPr="00785349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Pr="00785349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школьных пищеблоков;</w:t>
      </w:r>
    </w:p>
    <w:p w:rsidR="009815DA" w:rsidRPr="00785349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спортивных залов образовательных учреждений;</w:t>
      </w:r>
    </w:p>
    <w:p w:rsidR="009815DA" w:rsidRPr="00785349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капитальному ремонту образовательных  организаций.</w:t>
      </w:r>
    </w:p>
    <w:p w:rsidR="006A1450" w:rsidRPr="00785349" w:rsidRDefault="00E21E2E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подпрограммы  является  организация питания учащихся, горячим питанием охвачено 4336  человек, что составило 96%: из них  двухразовым – 1409 человек (31%), льготным питаем 3247 человек (52%), в том числе  диетическое питание -2866 человек (64%).</w:t>
      </w:r>
    </w:p>
    <w:p w:rsidR="009959B0" w:rsidRPr="00785349" w:rsidRDefault="009959B0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управления образовательным процессом в части  сохранения и укрепления здоровья во всех образовательных учреждениях  имеются в </w:t>
      </w: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наличии планы по созданию условий, гарантирующих  охрану и укрепление здоровья, в 24 образовательных учреждениях реализуются  профилактические программы, направленные на охрану здоровья школьников. </w:t>
      </w:r>
    </w:p>
    <w:p w:rsidR="008F4E2C" w:rsidRPr="00785349" w:rsidRDefault="008F4E2C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 проводятся декадники охраны зрения.</w:t>
      </w:r>
    </w:p>
    <w:p w:rsidR="00785349" w:rsidRPr="00785349" w:rsidRDefault="0078534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проводится мониторинг за посещаемостью детей, выявляются  причины  отсутствия.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B737E7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«Привлечение и закрепление педагогических кадров в муниципальном образовании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9815DA" w:rsidRPr="00E54D1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1E">
        <w:rPr>
          <w:rFonts w:ascii="Times New Roman" w:hAnsi="Times New Roman" w:cs="Times New Roman"/>
          <w:sz w:val="28"/>
          <w:szCs w:val="28"/>
        </w:rPr>
        <w:t xml:space="preserve">Целью  подпрограммы является: создать  условия для привлечения квалифицированных кадров в муниципальное образование  </w:t>
      </w:r>
      <w:proofErr w:type="spellStart"/>
      <w:r w:rsidRPr="00E54D1E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54D1E">
        <w:rPr>
          <w:rFonts w:ascii="Times New Roman" w:hAnsi="Times New Roman" w:cs="Times New Roman"/>
          <w:sz w:val="28"/>
          <w:szCs w:val="28"/>
        </w:rPr>
        <w:t xml:space="preserve"> район  (выплата единовременного пособия, приобретение жилых помещений для педагогических работников).</w:t>
      </w:r>
    </w:p>
    <w:p w:rsidR="009815DA" w:rsidRPr="00E54D1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E54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E5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Pr="00E54D1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единовременного  пособия молодым специалистам.</w:t>
      </w:r>
    </w:p>
    <w:p w:rsidR="009815DA" w:rsidRPr="00E54D1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«Информатизация системы образования в муниципальном образовании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9815DA" w:rsidRPr="00CB4408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408">
        <w:rPr>
          <w:rFonts w:ascii="Times New Roman" w:hAnsi="Times New Roman" w:cs="Times New Roman"/>
          <w:sz w:val="28"/>
          <w:szCs w:val="28"/>
        </w:rPr>
        <w:t>Целью  подпрограммы является: усовершенствовать материально – техническую базу посредством поставки новейших средств информации.</w:t>
      </w:r>
    </w:p>
    <w:p w:rsidR="009815DA" w:rsidRPr="00CB4408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CB4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CB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  мероприятий</w:t>
      </w:r>
      <w:r w:rsidR="00CB4408" w:rsidRPr="00CB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9815DA" w:rsidRPr="00CB4408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не  производилось.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«Создание условий для проведения ГИА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9815DA" w:rsidRPr="004038E2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8E2">
        <w:rPr>
          <w:rFonts w:ascii="Times New Roman" w:hAnsi="Times New Roman" w:cs="Times New Roman"/>
          <w:sz w:val="28"/>
          <w:szCs w:val="28"/>
        </w:rPr>
        <w:t xml:space="preserve">Целью  подпрограммы является: увеличить долю выпусков  образовательных учреждений. </w:t>
      </w:r>
      <w:proofErr w:type="gramStart"/>
      <w:r w:rsidRPr="004038E2">
        <w:rPr>
          <w:rFonts w:ascii="Times New Roman" w:hAnsi="Times New Roman" w:cs="Times New Roman"/>
          <w:sz w:val="28"/>
          <w:szCs w:val="28"/>
        </w:rPr>
        <w:t>Освоивших</w:t>
      </w:r>
      <w:proofErr w:type="gramEnd"/>
      <w:r w:rsidRPr="004038E2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 программы среднего общего образования и получивших документ об образовании</w:t>
      </w:r>
      <w:r w:rsidR="00E731B5" w:rsidRPr="004038E2">
        <w:rPr>
          <w:rFonts w:ascii="Times New Roman" w:hAnsi="Times New Roman" w:cs="Times New Roman"/>
          <w:sz w:val="28"/>
          <w:szCs w:val="28"/>
        </w:rPr>
        <w:t xml:space="preserve">, с 94,8% до </w:t>
      </w:r>
      <w:r w:rsidRPr="004038E2">
        <w:rPr>
          <w:rFonts w:ascii="Times New Roman" w:hAnsi="Times New Roman" w:cs="Times New Roman"/>
          <w:sz w:val="28"/>
          <w:szCs w:val="28"/>
        </w:rPr>
        <w:t>97%</w:t>
      </w:r>
      <w:r w:rsidR="00E731B5" w:rsidRPr="004038E2">
        <w:rPr>
          <w:rFonts w:ascii="Times New Roman" w:hAnsi="Times New Roman" w:cs="Times New Roman"/>
          <w:sz w:val="28"/>
          <w:szCs w:val="28"/>
        </w:rPr>
        <w:t xml:space="preserve"> </w:t>
      </w:r>
      <w:r w:rsidRPr="004038E2">
        <w:rPr>
          <w:rFonts w:ascii="Times New Roman" w:hAnsi="Times New Roman" w:cs="Times New Roman"/>
          <w:sz w:val="28"/>
          <w:szCs w:val="28"/>
        </w:rPr>
        <w:t>в 2018 году.</w:t>
      </w:r>
    </w:p>
    <w:p w:rsidR="009815DA" w:rsidRPr="004038E2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403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4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необходимого оборудования и канцелярских товаров.</w:t>
      </w:r>
    </w:p>
    <w:p w:rsidR="00E731B5" w:rsidRDefault="004038E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проведения ГИА (государственная итоговая аттестация)  были  созданы условия в ППОИ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первичной обработки информации), в ППЭ (пункт проведения экзамена).</w:t>
      </w:r>
    </w:p>
    <w:p w:rsidR="004038E2" w:rsidRDefault="004038E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ЕГЭ (единый  государственный экзамен) проведена с применением технологии печати в аудиториях и сканирование экзаменационных материалов в штабе ППЭ.</w:t>
      </w:r>
    </w:p>
    <w:p w:rsidR="004038E2" w:rsidRPr="00E34598" w:rsidRDefault="004038E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ЕГЭ для данной технологии в ППЭ приобретены: сетевые фильтры, кабели, для  подключения принтера и компьютеру, </w:t>
      </w:r>
      <w:proofErr w:type="spellStart"/>
      <w:r w:rsid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бесперебойники</w:t>
      </w:r>
      <w:proofErr w:type="spellEnd"/>
      <w:r w:rsid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картриджи для принтеров, внешний привод, </w:t>
      </w:r>
      <w:proofErr w:type="spellStart"/>
      <w:r w:rsid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флешдиски</w:t>
      </w:r>
      <w:proofErr w:type="spellEnd"/>
      <w:r w:rsid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598" w:rsidRP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E34598" w:rsidRP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E34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«Поддержка инновационного развития образовательных  учреждений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района»</w:t>
      </w:r>
    </w:p>
    <w:p w:rsidR="009815DA" w:rsidRPr="00456F6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F6E">
        <w:rPr>
          <w:rFonts w:ascii="Times New Roman" w:hAnsi="Times New Roman" w:cs="Times New Roman"/>
          <w:sz w:val="28"/>
          <w:szCs w:val="28"/>
        </w:rPr>
        <w:t>Целью  подпрограммы является:</w:t>
      </w:r>
      <w:r w:rsidR="004C25B4" w:rsidRPr="00456F6E">
        <w:rPr>
          <w:rFonts w:ascii="Times New Roman" w:hAnsi="Times New Roman" w:cs="Times New Roman"/>
          <w:sz w:val="28"/>
          <w:szCs w:val="28"/>
        </w:rPr>
        <w:t xml:space="preserve"> </w:t>
      </w:r>
      <w:r w:rsidRPr="00456F6E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педагогических работников, соответствующего ФГОС.</w:t>
      </w:r>
    </w:p>
    <w:p w:rsidR="009815DA" w:rsidRPr="00456F6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Pr="00456F6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</w:t>
      </w:r>
      <w:r w:rsidR="00456F6E"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56F6E"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года.</w:t>
      </w:r>
    </w:p>
    <w:p w:rsidR="009815DA" w:rsidRPr="00456F6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«Школьный автобус»</w:t>
      </w:r>
    </w:p>
    <w:p w:rsidR="009815DA" w:rsidRPr="00AC53F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3F5">
        <w:rPr>
          <w:rFonts w:ascii="Times New Roman" w:hAnsi="Times New Roman" w:cs="Times New Roman"/>
          <w:sz w:val="28"/>
          <w:szCs w:val="28"/>
        </w:rPr>
        <w:t>Целью  подпрограммы является: обновление устаревшего автобусного парка.</w:t>
      </w:r>
    </w:p>
    <w:p w:rsidR="009815DA" w:rsidRPr="00AC53F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Pr="00AC53F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безопасности школьных перевозок и ежедневного </w:t>
      </w:r>
      <w:proofErr w:type="gramStart"/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подвоза</w:t>
      </w:r>
      <w:proofErr w:type="gramEnd"/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месту и обратно;</w:t>
      </w:r>
    </w:p>
    <w:p w:rsidR="009815DA" w:rsidRPr="00AC53F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и калибровка </w:t>
      </w:r>
      <w:proofErr w:type="spellStart"/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AC53F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резервного фонда запасных частей.</w:t>
      </w:r>
    </w:p>
    <w:p w:rsidR="009815DA" w:rsidRPr="00AC53F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C45B99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пожарной безопасности в учреждениях образования»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F21">
        <w:rPr>
          <w:rFonts w:ascii="Times New Roman" w:hAnsi="Times New Roman" w:cs="Times New Roman"/>
          <w:sz w:val="28"/>
          <w:szCs w:val="28"/>
        </w:rPr>
        <w:t xml:space="preserve">Целью  подпрограммы </w:t>
      </w:r>
      <w:proofErr w:type="spellStart"/>
      <w:r w:rsidRPr="004C5F21">
        <w:rPr>
          <w:rFonts w:ascii="Times New Roman" w:hAnsi="Times New Roman" w:cs="Times New Roman"/>
          <w:sz w:val="28"/>
          <w:szCs w:val="28"/>
        </w:rPr>
        <w:t>является</w:t>
      </w:r>
      <w:proofErr w:type="gramStart"/>
      <w:r w:rsidRPr="004C5F2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C5F21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4C5F21">
        <w:rPr>
          <w:rFonts w:ascii="Times New Roman" w:hAnsi="Times New Roman" w:cs="Times New Roman"/>
          <w:sz w:val="28"/>
          <w:szCs w:val="28"/>
        </w:rPr>
        <w:t xml:space="preserve"> комплексной безопасности образовательных учреждений.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подпрограммы: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АПС;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АПС;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замер сопротивления изоляции;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видеонаблюдения;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видеокамеры и расходных материалов для установки видеонаблюдения;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пропитка огнезащитным составом чердачных помещений;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огнетушителей;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зарядка огнетушителей;</w:t>
      </w:r>
    </w:p>
    <w:p w:rsidR="009815DA" w:rsidRPr="004C5F21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spellStart"/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мотопомпы</w:t>
      </w:r>
      <w:proofErr w:type="spellEnd"/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DA" w:rsidRPr="00E13FC6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бюджетных </w:t>
      </w:r>
      <w:r w:rsidRPr="00E13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5DA" w:rsidRPr="004C7EB2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МП  «</w:t>
      </w:r>
      <w:r w:rsidRPr="004C7EB2">
        <w:rPr>
          <w:rFonts w:ascii="Times New Roman" w:hAnsi="Times New Roman" w:cs="Times New Roman"/>
          <w:b/>
          <w:sz w:val="28"/>
          <w:szCs w:val="28"/>
        </w:rPr>
        <w:t xml:space="preserve">Профилактика наркомании и социально – негативных явлений на территории муниципального образования </w:t>
      </w:r>
      <w:proofErr w:type="spellStart"/>
      <w:r w:rsidRPr="004C7EB2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4C7EB2">
        <w:rPr>
          <w:rFonts w:ascii="Times New Roman" w:hAnsi="Times New Roman" w:cs="Times New Roman"/>
          <w:b/>
          <w:sz w:val="28"/>
          <w:szCs w:val="28"/>
        </w:rPr>
        <w:t xml:space="preserve"> район на 2017-2019гг.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15DA" w:rsidRPr="00906D4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E">
        <w:rPr>
          <w:rFonts w:ascii="Times New Roman" w:hAnsi="Times New Roman" w:cs="Times New Roman"/>
          <w:sz w:val="28"/>
          <w:szCs w:val="28"/>
        </w:rPr>
        <w:t xml:space="preserve">Муниципальная программа  утверждена постановлением администрации муниципального образования </w:t>
      </w:r>
      <w:proofErr w:type="spellStart"/>
      <w:r w:rsidRPr="00906D4E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906D4E">
        <w:rPr>
          <w:rFonts w:ascii="Times New Roman" w:hAnsi="Times New Roman" w:cs="Times New Roman"/>
          <w:sz w:val="28"/>
          <w:szCs w:val="28"/>
        </w:rPr>
        <w:t xml:space="preserve"> район от  07.09.2016г. №252-п.</w:t>
      </w:r>
    </w:p>
    <w:p w:rsidR="009815DA" w:rsidRPr="00906D4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E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1512A9">
        <w:rPr>
          <w:rFonts w:ascii="Times New Roman" w:hAnsi="Times New Roman" w:cs="Times New Roman"/>
          <w:sz w:val="28"/>
          <w:szCs w:val="28"/>
        </w:rPr>
        <w:t xml:space="preserve"> </w:t>
      </w:r>
      <w:r w:rsidRPr="00906D4E">
        <w:rPr>
          <w:rFonts w:ascii="Times New Roman" w:hAnsi="Times New Roman" w:cs="Times New Roman"/>
          <w:sz w:val="28"/>
          <w:szCs w:val="28"/>
        </w:rPr>
        <w:t>снижение уровня наркотизации и социально – негативных явлений среди молодежи.</w:t>
      </w:r>
    </w:p>
    <w:p w:rsidR="009815DA" w:rsidRPr="00906D4E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906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90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2018 году по реализации муниципальной  программы:</w:t>
      </w:r>
    </w:p>
    <w:p w:rsidR="009815DA" w:rsidRPr="00715506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тестов для определения наркотического опьянения;</w:t>
      </w:r>
    </w:p>
    <w:p w:rsidR="009815DA" w:rsidRPr="00BA3B5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районной акции «</w:t>
      </w:r>
      <w:proofErr w:type="spellStart"/>
      <w:r w:rsidRPr="00BA3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BA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подросток – понятия  несовместимые»;</w:t>
      </w:r>
    </w:p>
    <w:p w:rsidR="009815DA" w:rsidRPr="00BA3B5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районной акции «Будущее - в наших руках!»;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Ток – шоу «Бо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 перемена»;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полиграфической продукции;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агидбригад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за здоровый образ жизни»;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 на лучший социальный видеоролик «Мы выбираем правильный путь!»;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-обучающий семинар для педагогов по профилактическим программам.</w:t>
      </w:r>
    </w:p>
    <w:p w:rsidR="00A11AC4" w:rsidRDefault="00A11AC4" w:rsidP="00A1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7"/>
        <w:tblW w:w="0" w:type="auto"/>
        <w:tblLook w:val="04A0"/>
      </w:tblPr>
      <w:tblGrid>
        <w:gridCol w:w="5336"/>
        <w:gridCol w:w="1443"/>
        <w:gridCol w:w="2791"/>
      </w:tblGrid>
      <w:tr w:rsidR="00A11AC4" w:rsidTr="000F5024">
        <w:tc>
          <w:tcPr>
            <w:tcW w:w="5336" w:type="dxa"/>
          </w:tcPr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43" w:type="dxa"/>
          </w:tcPr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1" w:type="dxa"/>
          </w:tcPr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11AC4" w:rsidTr="000F5024">
        <w:tc>
          <w:tcPr>
            <w:tcW w:w="5336" w:type="dxa"/>
          </w:tcPr>
          <w:p w:rsidR="00A11AC4" w:rsidRDefault="00A11AC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изготовленной и распространенной  полиграфической продукции не менее 3500 штук  за период действия программы </w:t>
            </w:r>
          </w:p>
        </w:tc>
        <w:tc>
          <w:tcPr>
            <w:tcW w:w="1443" w:type="dxa"/>
          </w:tcPr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791" w:type="dxa"/>
          </w:tcPr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11AC4" w:rsidTr="000F5024">
        <w:tc>
          <w:tcPr>
            <w:tcW w:w="5336" w:type="dxa"/>
          </w:tcPr>
          <w:p w:rsidR="00A11AC4" w:rsidRDefault="00A11AC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детей и молодежи, участвующей в мероприятиях, направленных на профилактику наркомании и других  зависимостей, состоящих на всех видах профилактических учетов</w:t>
            </w:r>
          </w:p>
        </w:tc>
        <w:tc>
          <w:tcPr>
            <w:tcW w:w="1443" w:type="dxa"/>
          </w:tcPr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91" w:type="dxa"/>
          </w:tcPr>
          <w:p w:rsidR="00A11AC4" w:rsidRDefault="00A11AC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F5024" w:rsidTr="000F5024">
        <w:tc>
          <w:tcPr>
            <w:tcW w:w="5336" w:type="dxa"/>
          </w:tcPr>
          <w:p w:rsidR="000F5024" w:rsidRDefault="000F502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из числа школьников для проведения тренингов по профилактике наркомании и других социально – негативных  явлений</w:t>
            </w:r>
          </w:p>
        </w:tc>
        <w:tc>
          <w:tcPr>
            <w:tcW w:w="1443" w:type="dxa"/>
          </w:tcPr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91" w:type="dxa"/>
          </w:tcPr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5024" w:rsidTr="000F5024">
        <w:tc>
          <w:tcPr>
            <w:tcW w:w="5336" w:type="dxa"/>
          </w:tcPr>
          <w:p w:rsidR="000F5024" w:rsidRDefault="000F502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родителей- активистов для проведения просветительской работы по профилактике наркомании с родителями  и молодежью в общеобразовательных учреждениях и домах культуры</w:t>
            </w:r>
          </w:p>
        </w:tc>
        <w:tc>
          <w:tcPr>
            <w:tcW w:w="1443" w:type="dxa"/>
          </w:tcPr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91" w:type="dxa"/>
          </w:tcPr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5024" w:rsidTr="000F5024">
        <w:tc>
          <w:tcPr>
            <w:tcW w:w="5336" w:type="dxa"/>
          </w:tcPr>
          <w:p w:rsidR="000F5024" w:rsidRDefault="000F502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родителей, участвующих в мероприятиях профилактической  направленности</w:t>
            </w:r>
          </w:p>
        </w:tc>
        <w:tc>
          <w:tcPr>
            <w:tcW w:w="1443" w:type="dxa"/>
          </w:tcPr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91" w:type="dxa"/>
          </w:tcPr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Default="000F5024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A11AC4" w:rsidRPr="00BA3B5D" w:rsidRDefault="00A11AC4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920B9F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бюджетных  </w:t>
      </w:r>
      <w:r w:rsidRPr="00920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внебюджетных источников.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4C7EB2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«</w:t>
      </w:r>
      <w:r w:rsidRPr="004C7EB2">
        <w:rPr>
          <w:rFonts w:ascii="Times New Roman" w:hAnsi="Times New Roman" w:cs="Times New Roman"/>
          <w:b/>
          <w:sz w:val="28"/>
          <w:szCs w:val="28"/>
        </w:rPr>
        <w:t xml:space="preserve">Улучшение условий и охраны труда в муниципальном образовании </w:t>
      </w:r>
      <w:proofErr w:type="spellStart"/>
      <w:r w:rsidRPr="004C7EB2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4C7EB2">
        <w:rPr>
          <w:rFonts w:ascii="Times New Roman" w:hAnsi="Times New Roman" w:cs="Times New Roman"/>
          <w:b/>
          <w:sz w:val="28"/>
          <w:szCs w:val="28"/>
        </w:rPr>
        <w:t xml:space="preserve">  район на 2017-2020годы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BB06E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BB06E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B06ED">
        <w:rPr>
          <w:rFonts w:ascii="Times New Roman" w:hAnsi="Times New Roman" w:cs="Times New Roman"/>
          <w:sz w:val="28"/>
          <w:szCs w:val="28"/>
        </w:rPr>
        <w:t xml:space="preserve"> район от  06.09.2016г. №251-п.</w:t>
      </w:r>
    </w:p>
    <w:p w:rsidR="009815DA" w:rsidRPr="00BB06E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A11AC4">
        <w:rPr>
          <w:rFonts w:ascii="Times New Roman" w:hAnsi="Times New Roman" w:cs="Times New Roman"/>
          <w:sz w:val="28"/>
          <w:szCs w:val="28"/>
        </w:rPr>
        <w:t xml:space="preserve"> </w:t>
      </w:r>
      <w:r w:rsidRPr="00BB06ED">
        <w:rPr>
          <w:rFonts w:ascii="Times New Roman" w:hAnsi="Times New Roman" w:cs="Times New Roman"/>
          <w:sz w:val="28"/>
          <w:szCs w:val="28"/>
        </w:rPr>
        <w:t>улучшение условий  и охраны труда, снижение уровня производственного травматизма, уровня  профессиональной заболеваемости.</w:t>
      </w:r>
    </w:p>
    <w:p w:rsidR="009815DA" w:rsidRPr="00BB06E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BB06E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BB06ED">
        <w:rPr>
          <w:rFonts w:ascii="Times New Roman" w:hAnsi="Times New Roman" w:cs="Times New Roman"/>
          <w:sz w:val="28"/>
          <w:szCs w:val="28"/>
        </w:rPr>
        <w:t xml:space="preserve"> выполненные в 2018 году по реализации муниципальной  программы:</w:t>
      </w:r>
    </w:p>
    <w:p w:rsidR="009815DA" w:rsidRPr="00BB06E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 xml:space="preserve">- проведение конкурсов по охране труда  на территории  муниципального образования </w:t>
      </w:r>
      <w:proofErr w:type="spellStart"/>
      <w:r w:rsidRPr="00BB06E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B06E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815DA" w:rsidRPr="00BB06E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>-  подготовка документов и участие в областных  и всероссийских конкурсах в сфере труда;</w:t>
      </w:r>
    </w:p>
    <w:p w:rsidR="009815DA" w:rsidRPr="00BB06E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>- организация   и проведение  мероприятий,  посвященных всемирному дню  охраны труда;</w:t>
      </w:r>
    </w:p>
    <w:p w:rsidR="009815DA" w:rsidRPr="00BB06E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BB06E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B06ED">
        <w:rPr>
          <w:rFonts w:ascii="Times New Roman" w:hAnsi="Times New Roman" w:cs="Times New Roman"/>
          <w:sz w:val="28"/>
          <w:szCs w:val="28"/>
        </w:rPr>
        <w:t xml:space="preserve"> труда руководителей и специалистов по охране труда образовательных организаций </w:t>
      </w:r>
      <w:proofErr w:type="spellStart"/>
      <w:r w:rsidRPr="00BB06E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BB06E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15DA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D">
        <w:rPr>
          <w:rFonts w:ascii="Times New Roman" w:hAnsi="Times New Roman" w:cs="Times New Roman"/>
          <w:sz w:val="28"/>
          <w:szCs w:val="28"/>
        </w:rPr>
        <w:t xml:space="preserve">- участие во всероссийской неделе охраны труда в 2017 году </w:t>
      </w:r>
      <w:proofErr w:type="spellStart"/>
      <w:r w:rsidRPr="00BB06E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B06ED">
        <w:rPr>
          <w:rFonts w:ascii="Times New Roman" w:hAnsi="Times New Roman" w:cs="Times New Roman"/>
          <w:sz w:val="28"/>
          <w:szCs w:val="28"/>
        </w:rPr>
        <w:t>.</w:t>
      </w:r>
    </w:p>
    <w:p w:rsidR="009F68D8" w:rsidRDefault="009F68D8" w:rsidP="009F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 программы:</w:t>
      </w:r>
    </w:p>
    <w:tbl>
      <w:tblPr>
        <w:tblStyle w:val="a7"/>
        <w:tblW w:w="0" w:type="auto"/>
        <w:tblLook w:val="04A0"/>
      </w:tblPr>
      <w:tblGrid>
        <w:gridCol w:w="5352"/>
        <w:gridCol w:w="1418"/>
        <w:gridCol w:w="2800"/>
      </w:tblGrid>
      <w:tr w:rsidR="009F68D8" w:rsidTr="00652502">
        <w:tc>
          <w:tcPr>
            <w:tcW w:w="5352" w:type="dxa"/>
          </w:tcPr>
          <w:p w:rsidR="009F68D8" w:rsidRDefault="009F68D8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9F68D8" w:rsidRDefault="009F68D8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9F68D8" w:rsidRDefault="009F68D8" w:rsidP="00701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F68D8" w:rsidTr="00652502">
        <w:tc>
          <w:tcPr>
            <w:tcW w:w="5352" w:type="dxa"/>
          </w:tcPr>
          <w:p w:rsidR="009F68D8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 трудоспособности на 1 рабочий день и более</w:t>
            </w:r>
          </w:p>
        </w:tc>
        <w:tc>
          <w:tcPr>
            <w:tcW w:w="1418" w:type="dxa"/>
          </w:tcPr>
          <w:p w:rsidR="009F68D8" w:rsidRDefault="009F68D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9F68D8" w:rsidRDefault="009F68D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2502" w:rsidTr="00652502">
        <w:tc>
          <w:tcPr>
            <w:tcW w:w="5352" w:type="dxa"/>
          </w:tcPr>
          <w:p w:rsidR="00652502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первично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инвалидность по трудовому увечью  или профзаболеванию</w:t>
            </w:r>
          </w:p>
        </w:tc>
        <w:tc>
          <w:tcPr>
            <w:tcW w:w="1418" w:type="dxa"/>
          </w:tcPr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8D8" w:rsidTr="00652502">
        <w:tc>
          <w:tcPr>
            <w:tcW w:w="5352" w:type="dxa"/>
          </w:tcPr>
          <w:p w:rsidR="009F68D8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дней нетрудоспособности у пострадавших с утратой трудоспособности на 1 рабочий день и более и со смертельным исходом</w:t>
            </w:r>
          </w:p>
        </w:tc>
        <w:tc>
          <w:tcPr>
            <w:tcW w:w="1418" w:type="dxa"/>
          </w:tcPr>
          <w:p w:rsidR="009F68D8" w:rsidRDefault="009F68D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800" w:type="dxa"/>
          </w:tcPr>
          <w:p w:rsidR="009F68D8" w:rsidRDefault="009F68D8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2502" w:rsidTr="00652502">
        <w:tc>
          <w:tcPr>
            <w:tcW w:w="5352" w:type="dxa"/>
          </w:tcPr>
          <w:p w:rsidR="00652502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подлежащих специальной оценке условий труда</w:t>
            </w:r>
          </w:p>
        </w:tc>
        <w:tc>
          <w:tcPr>
            <w:tcW w:w="1418" w:type="dxa"/>
          </w:tcPr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2800" w:type="dxa"/>
          </w:tcPr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Default="00652502" w:rsidP="00701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9F68D8" w:rsidRPr="00BB06ED" w:rsidRDefault="009F68D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DA" w:rsidRDefault="009815DA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ED">
        <w:rPr>
          <w:rFonts w:ascii="Times New Roman" w:hAnsi="Times New Roman" w:cs="Times New Roman"/>
          <w:sz w:val="28"/>
          <w:szCs w:val="28"/>
        </w:rPr>
        <w:t>Финансирование</w:t>
      </w:r>
      <w:r w:rsidR="009E6991">
        <w:rPr>
          <w:rFonts w:ascii="Times New Roman" w:hAnsi="Times New Roman" w:cs="Times New Roman"/>
          <w:sz w:val="28"/>
          <w:szCs w:val="28"/>
        </w:rPr>
        <w:t xml:space="preserve"> </w:t>
      </w:r>
      <w:r w:rsidRPr="00B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 и областного бюджета, а также внебюджетных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9E3" w:rsidRDefault="003719E3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E3" w:rsidRDefault="003719E3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pPr w:leftFromText="180" w:rightFromText="180" w:vertAnchor="text" w:tblpX="15949" w:tblpY="-16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53E38" w:rsidRPr="00AF5F19" w:rsidTr="00353E38">
        <w:tblPrEx>
          <w:tblCellMar>
            <w:top w:w="0" w:type="dxa"/>
            <w:bottom w:w="0" w:type="dxa"/>
          </w:tblCellMar>
        </w:tblPrEx>
        <w:trPr>
          <w:trHeight w:val="14745"/>
        </w:trPr>
        <w:tc>
          <w:tcPr>
            <w:tcW w:w="324" w:type="dxa"/>
          </w:tcPr>
          <w:p w:rsidR="00353E38" w:rsidRPr="00AF5F19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</w:tbl>
    <w:tbl>
      <w:tblPr>
        <w:tblpPr w:leftFromText="180" w:rightFromText="180" w:vertAnchor="text" w:tblpX="15994" w:tblpY="-16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53E38" w:rsidRPr="00AF5F19" w:rsidTr="00353E38">
        <w:tblPrEx>
          <w:tblCellMar>
            <w:top w:w="0" w:type="dxa"/>
            <w:bottom w:w="0" w:type="dxa"/>
          </w:tblCellMar>
        </w:tblPrEx>
        <w:trPr>
          <w:trHeight w:val="13380"/>
        </w:trPr>
        <w:tc>
          <w:tcPr>
            <w:tcW w:w="324" w:type="dxa"/>
          </w:tcPr>
          <w:p w:rsidR="00353E38" w:rsidRPr="00AF5F19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</w:tbl>
    <w:p w:rsidR="00F22C90" w:rsidRPr="004C7EB2" w:rsidRDefault="00F22C90" w:rsidP="0098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C90" w:rsidRPr="004C7EB2" w:rsidSect="009815D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5D"/>
    <w:rsid w:val="00000166"/>
    <w:rsid w:val="0001130A"/>
    <w:rsid w:val="000138A5"/>
    <w:rsid w:val="00014802"/>
    <w:rsid w:val="0003281A"/>
    <w:rsid w:val="0003379B"/>
    <w:rsid w:val="00055CF5"/>
    <w:rsid w:val="00060B73"/>
    <w:rsid w:val="000918F0"/>
    <w:rsid w:val="00095CB5"/>
    <w:rsid w:val="000A6006"/>
    <w:rsid w:val="000A63BB"/>
    <w:rsid w:val="000C5C1A"/>
    <w:rsid w:val="000D02F0"/>
    <w:rsid w:val="000F5024"/>
    <w:rsid w:val="0011008A"/>
    <w:rsid w:val="00137947"/>
    <w:rsid w:val="001512A9"/>
    <w:rsid w:val="00153CB8"/>
    <w:rsid w:val="00165D51"/>
    <w:rsid w:val="00173A9B"/>
    <w:rsid w:val="001807BC"/>
    <w:rsid w:val="00181628"/>
    <w:rsid w:val="00192779"/>
    <w:rsid w:val="001A190B"/>
    <w:rsid w:val="001A3041"/>
    <w:rsid w:val="001A756B"/>
    <w:rsid w:val="001B1572"/>
    <w:rsid w:val="001B23FF"/>
    <w:rsid w:val="001B35E9"/>
    <w:rsid w:val="001B4434"/>
    <w:rsid w:val="001B6641"/>
    <w:rsid w:val="001D16BF"/>
    <w:rsid w:val="001D1FB0"/>
    <w:rsid w:val="001D5495"/>
    <w:rsid w:val="001F1FE5"/>
    <w:rsid w:val="002004A3"/>
    <w:rsid w:val="002014C3"/>
    <w:rsid w:val="002323A3"/>
    <w:rsid w:val="002331A9"/>
    <w:rsid w:val="002337E3"/>
    <w:rsid w:val="00241F47"/>
    <w:rsid w:val="00245408"/>
    <w:rsid w:val="00255D9E"/>
    <w:rsid w:val="0026331B"/>
    <w:rsid w:val="002641A5"/>
    <w:rsid w:val="0028202A"/>
    <w:rsid w:val="0029321A"/>
    <w:rsid w:val="00293271"/>
    <w:rsid w:val="002A3365"/>
    <w:rsid w:val="002A39F5"/>
    <w:rsid w:val="002B6EB8"/>
    <w:rsid w:val="002C64EE"/>
    <w:rsid w:val="002C7414"/>
    <w:rsid w:val="002D7859"/>
    <w:rsid w:val="002F579F"/>
    <w:rsid w:val="00300C22"/>
    <w:rsid w:val="00326F15"/>
    <w:rsid w:val="00343E52"/>
    <w:rsid w:val="00347253"/>
    <w:rsid w:val="00353E38"/>
    <w:rsid w:val="003621C0"/>
    <w:rsid w:val="00362CE5"/>
    <w:rsid w:val="003719E3"/>
    <w:rsid w:val="00376496"/>
    <w:rsid w:val="00377A5C"/>
    <w:rsid w:val="00384134"/>
    <w:rsid w:val="003A4B37"/>
    <w:rsid w:val="003A6837"/>
    <w:rsid w:val="003C0459"/>
    <w:rsid w:val="003D146D"/>
    <w:rsid w:val="003D2039"/>
    <w:rsid w:val="003D59D2"/>
    <w:rsid w:val="003E6ED3"/>
    <w:rsid w:val="004038E2"/>
    <w:rsid w:val="00406077"/>
    <w:rsid w:val="00413AEB"/>
    <w:rsid w:val="00436368"/>
    <w:rsid w:val="004414B9"/>
    <w:rsid w:val="0044645D"/>
    <w:rsid w:val="00447386"/>
    <w:rsid w:val="00451A80"/>
    <w:rsid w:val="00455C7C"/>
    <w:rsid w:val="00456F4B"/>
    <w:rsid w:val="00456F6E"/>
    <w:rsid w:val="00462EBE"/>
    <w:rsid w:val="00467DBF"/>
    <w:rsid w:val="0047036D"/>
    <w:rsid w:val="00485FEE"/>
    <w:rsid w:val="00487EEF"/>
    <w:rsid w:val="004A21A2"/>
    <w:rsid w:val="004A6956"/>
    <w:rsid w:val="004B1593"/>
    <w:rsid w:val="004C195B"/>
    <w:rsid w:val="004C25B4"/>
    <w:rsid w:val="004C519C"/>
    <w:rsid w:val="004C5F21"/>
    <w:rsid w:val="004C7EB2"/>
    <w:rsid w:val="004D0323"/>
    <w:rsid w:val="004D05E8"/>
    <w:rsid w:val="004D6011"/>
    <w:rsid w:val="004D655E"/>
    <w:rsid w:val="004E13A2"/>
    <w:rsid w:val="004F1E9A"/>
    <w:rsid w:val="004F4D7F"/>
    <w:rsid w:val="00500F77"/>
    <w:rsid w:val="005362FC"/>
    <w:rsid w:val="00544401"/>
    <w:rsid w:val="005446D8"/>
    <w:rsid w:val="00557907"/>
    <w:rsid w:val="005607F2"/>
    <w:rsid w:val="00562D49"/>
    <w:rsid w:val="0057361E"/>
    <w:rsid w:val="00580FD3"/>
    <w:rsid w:val="00585DE9"/>
    <w:rsid w:val="00586DF1"/>
    <w:rsid w:val="005931AC"/>
    <w:rsid w:val="00594568"/>
    <w:rsid w:val="005A05BB"/>
    <w:rsid w:val="005A2B9C"/>
    <w:rsid w:val="005B4080"/>
    <w:rsid w:val="005B56AF"/>
    <w:rsid w:val="005C0E2B"/>
    <w:rsid w:val="005D4E03"/>
    <w:rsid w:val="005F0270"/>
    <w:rsid w:val="005F7BCE"/>
    <w:rsid w:val="00600DE4"/>
    <w:rsid w:val="00611404"/>
    <w:rsid w:val="0061527F"/>
    <w:rsid w:val="00622FE2"/>
    <w:rsid w:val="00623553"/>
    <w:rsid w:val="00626AD8"/>
    <w:rsid w:val="006455A6"/>
    <w:rsid w:val="00652502"/>
    <w:rsid w:val="00654C8E"/>
    <w:rsid w:val="00677084"/>
    <w:rsid w:val="00697440"/>
    <w:rsid w:val="006A1450"/>
    <w:rsid w:val="006C3BA2"/>
    <w:rsid w:val="006D2E90"/>
    <w:rsid w:val="006E3CC1"/>
    <w:rsid w:val="006F0D89"/>
    <w:rsid w:val="006F2E85"/>
    <w:rsid w:val="00712D3B"/>
    <w:rsid w:val="00715506"/>
    <w:rsid w:val="0072173B"/>
    <w:rsid w:val="00727868"/>
    <w:rsid w:val="00731F61"/>
    <w:rsid w:val="00743D87"/>
    <w:rsid w:val="00745548"/>
    <w:rsid w:val="00755081"/>
    <w:rsid w:val="00755A54"/>
    <w:rsid w:val="00762272"/>
    <w:rsid w:val="00775A50"/>
    <w:rsid w:val="00785349"/>
    <w:rsid w:val="00785B98"/>
    <w:rsid w:val="00786DBE"/>
    <w:rsid w:val="00796C92"/>
    <w:rsid w:val="007D039A"/>
    <w:rsid w:val="007D5563"/>
    <w:rsid w:val="007E1115"/>
    <w:rsid w:val="007E3DA6"/>
    <w:rsid w:val="007E3F20"/>
    <w:rsid w:val="007E4634"/>
    <w:rsid w:val="007F135D"/>
    <w:rsid w:val="007F71D3"/>
    <w:rsid w:val="0080006C"/>
    <w:rsid w:val="008022E5"/>
    <w:rsid w:val="008239F2"/>
    <w:rsid w:val="00831D44"/>
    <w:rsid w:val="008348D1"/>
    <w:rsid w:val="00836D28"/>
    <w:rsid w:val="008413A4"/>
    <w:rsid w:val="008448D3"/>
    <w:rsid w:val="00847EA1"/>
    <w:rsid w:val="00861554"/>
    <w:rsid w:val="008655B9"/>
    <w:rsid w:val="008729F0"/>
    <w:rsid w:val="00880E4E"/>
    <w:rsid w:val="008855AD"/>
    <w:rsid w:val="00890679"/>
    <w:rsid w:val="00896645"/>
    <w:rsid w:val="008B0ECC"/>
    <w:rsid w:val="008B60EA"/>
    <w:rsid w:val="008C2AAD"/>
    <w:rsid w:val="008D4870"/>
    <w:rsid w:val="008D4F40"/>
    <w:rsid w:val="008D7873"/>
    <w:rsid w:val="008E2F9C"/>
    <w:rsid w:val="008E3054"/>
    <w:rsid w:val="008F4E2C"/>
    <w:rsid w:val="008F6C94"/>
    <w:rsid w:val="00903F0F"/>
    <w:rsid w:val="00906087"/>
    <w:rsid w:val="00906D4E"/>
    <w:rsid w:val="00912E88"/>
    <w:rsid w:val="00920B9F"/>
    <w:rsid w:val="00935169"/>
    <w:rsid w:val="00935F78"/>
    <w:rsid w:val="00942BAB"/>
    <w:rsid w:val="00973286"/>
    <w:rsid w:val="00975CB0"/>
    <w:rsid w:val="009815DA"/>
    <w:rsid w:val="0098318D"/>
    <w:rsid w:val="009959B0"/>
    <w:rsid w:val="009B6745"/>
    <w:rsid w:val="009C1CCE"/>
    <w:rsid w:val="009E4337"/>
    <w:rsid w:val="009E6991"/>
    <w:rsid w:val="009F0D13"/>
    <w:rsid w:val="009F68D8"/>
    <w:rsid w:val="009F6A38"/>
    <w:rsid w:val="00A05F1F"/>
    <w:rsid w:val="00A11AC4"/>
    <w:rsid w:val="00A16F7D"/>
    <w:rsid w:val="00A21839"/>
    <w:rsid w:val="00A34632"/>
    <w:rsid w:val="00A4630C"/>
    <w:rsid w:val="00A67124"/>
    <w:rsid w:val="00A6735D"/>
    <w:rsid w:val="00A675A5"/>
    <w:rsid w:val="00A72C15"/>
    <w:rsid w:val="00A85A01"/>
    <w:rsid w:val="00A93B37"/>
    <w:rsid w:val="00A9578C"/>
    <w:rsid w:val="00AA7C04"/>
    <w:rsid w:val="00AB04EE"/>
    <w:rsid w:val="00AB277E"/>
    <w:rsid w:val="00AC53F5"/>
    <w:rsid w:val="00AE6487"/>
    <w:rsid w:val="00AF0DF5"/>
    <w:rsid w:val="00AF1331"/>
    <w:rsid w:val="00AF5F19"/>
    <w:rsid w:val="00B02C7F"/>
    <w:rsid w:val="00B51F2B"/>
    <w:rsid w:val="00B55515"/>
    <w:rsid w:val="00B737E7"/>
    <w:rsid w:val="00B820C0"/>
    <w:rsid w:val="00B835E2"/>
    <w:rsid w:val="00B83A7F"/>
    <w:rsid w:val="00BA3B5D"/>
    <w:rsid w:val="00BB06ED"/>
    <w:rsid w:val="00BC3B93"/>
    <w:rsid w:val="00BC3E4D"/>
    <w:rsid w:val="00BD6818"/>
    <w:rsid w:val="00BE4467"/>
    <w:rsid w:val="00BF7E5D"/>
    <w:rsid w:val="00C00105"/>
    <w:rsid w:val="00C03E6C"/>
    <w:rsid w:val="00C04A4F"/>
    <w:rsid w:val="00C106E1"/>
    <w:rsid w:val="00C16308"/>
    <w:rsid w:val="00C1678A"/>
    <w:rsid w:val="00C24762"/>
    <w:rsid w:val="00C266E1"/>
    <w:rsid w:val="00C270FA"/>
    <w:rsid w:val="00C37FF3"/>
    <w:rsid w:val="00C45B6C"/>
    <w:rsid w:val="00C45B99"/>
    <w:rsid w:val="00C56461"/>
    <w:rsid w:val="00C6357C"/>
    <w:rsid w:val="00C638FA"/>
    <w:rsid w:val="00C63A29"/>
    <w:rsid w:val="00C77729"/>
    <w:rsid w:val="00C82DB5"/>
    <w:rsid w:val="00C8548D"/>
    <w:rsid w:val="00C91C1B"/>
    <w:rsid w:val="00CA3667"/>
    <w:rsid w:val="00CB2053"/>
    <w:rsid w:val="00CB4408"/>
    <w:rsid w:val="00CC7A6A"/>
    <w:rsid w:val="00CD01CA"/>
    <w:rsid w:val="00CD0E07"/>
    <w:rsid w:val="00CE04CF"/>
    <w:rsid w:val="00CE1A34"/>
    <w:rsid w:val="00CF35E0"/>
    <w:rsid w:val="00CF730B"/>
    <w:rsid w:val="00CF7896"/>
    <w:rsid w:val="00D0601F"/>
    <w:rsid w:val="00D21B1E"/>
    <w:rsid w:val="00D32719"/>
    <w:rsid w:val="00D4782D"/>
    <w:rsid w:val="00D54832"/>
    <w:rsid w:val="00D6216E"/>
    <w:rsid w:val="00D67A2E"/>
    <w:rsid w:val="00D922AA"/>
    <w:rsid w:val="00DB331F"/>
    <w:rsid w:val="00DB5EF8"/>
    <w:rsid w:val="00DB76B3"/>
    <w:rsid w:val="00DC3357"/>
    <w:rsid w:val="00DC776A"/>
    <w:rsid w:val="00DC79D2"/>
    <w:rsid w:val="00DE283E"/>
    <w:rsid w:val="00DE3908"/>
    <w:rsid w:val="00DE7C54"/>
    <w:rsid w:val="00DF085A"/>
    <w:rsid w:val="00DF16D7"/>
    <w:rsid w:val="00DF4B66"/>
    <w:rsid w:val="00E04F50"/>
    <w:rsid w:val="00E12566"/>
    <w:rsid w:val="00E13FC6"/>
    <w:rsid w:val="00E21E2E"/>
    <w:rsid w:val="00E27523"/>
    <w:rsid w:val="00E30568"/>
    <w:rsid w:val="00E34598"/>
    <w:rsid w:val="00E34D16"/>
    <w:rsid w:val="00E4372C"/>
    <w:rsid w:val="00E50EBA"/>
    <w:rsid w:val="00E519B2"/>
    <w:rsid w:val="00E54D1E"/>
    <w:rsid w:val="00E62963"/>
    <w:rsid w:val="00E70205"/>
    <w:rsid w:val="00E731B5"/>
    <w:rsid w:val="00E8700A"/>
    <w:rsid w:val="00E944A2"/>
    <w:rsid w:val="00EC24B9"/>
    <w:rsid w:val="00EC5BFE"/>
    <w:rsid w:val="00EC68F8"/>
    <w:rsid w:val="00EE1BEA"/>
    <w:rsid w:val="00EE7782"/>
    <w:rsid w:val="00EF0686"/>
    <w:rsid w:val="00EF6CA1"/>
    <w:rsid w:val="00F03783"/>
    <w:rsid w:val="00F22C90"/>
    <w:rsid w:val="00F30AE1"/>
    <w:rsid w:val="00F339AD"/>
    <w:rsid w:val="00F42F2D"/>
    <w:rsid w:val="00F605AE"/>
    <w:rsid w:val="00F72E3A"/>
    <w:rsid w:val="00F72F0E"/>
    <w:rsid w:val="00F747EC"/>
    <w:rsid w:val="00F820A6"/>
    <w:rsid w:val="00F85E96"/>
    <w:rsid w:val="00F9070A"/>
    <w:rsid w:val="00FD401B"/>
    <w:rsid w:val="00FE4E2B"/>
    <w:rsid w:val="00FF2B46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45D"/>
    <w:pPr>
      <w:spacing w:after="0" w:line="240" w:lineRule="auto"/>
    </w:pPr>
  </w:style>
  <w:style w:type="character" w:customStyle="1" w:styleId="a4">
    <w:name w:val="Цветовое выделение"/>
    <w:uiPriority w:val="99"/>
    <w:rsid w:val="0044645D"/>
    <w:rPr>
      <w:b/>
      <w:bCs/>
      <w:color w:val="26282F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34"/>
    <w:qFormat/>
    <w:rsid w:val="0044645D"/>
    <w:pPr>
      <w:ind w:left="720"/>
      <w:contextualSpacing/>
    </w:pPr>
  </w:style>
  <w:style w:type="character" w:customStyle="1" w:styleId="a6">
    <w:name w:val="Абзац списка Знак"/>
    <w:aliases w:val="ПАРАГРАФ Знак,Абзац списка для документа Знак"/>
    <w:link w:val="a5"/>
    <w:uiPriority w:val="34"/>
    <w:rsid w:val="0044645D"/>
  </w:style>
  <w:style w:type="table" w:styleId="a7">
    <w:name w:val="Table Grid"/>
    <w:basedOn w:val="a1"/>
    <w:rsid w:val="00446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46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45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rsid w:val="0044645D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44645D"/>
    <w:rPr>
      <w:b/>
    </w:rPr>
  </w:style>
  <w:style w:type="paragraph" w:styleId="a9">
    <w:name w:val="Normal (Web)"/>
    <w:basedOn w:val="a"/>
    <w:unhideWhenUsed/>
    <w:rsid w:val="0044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4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4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645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a">
    <w:name w:val="Знак Знак"/>
    <w:semiHidden/>
    <w:locked/>
    <w:rsid w:val="0044645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C163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1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519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570F-81E5-4A12-BF7B-F6C2693E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19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354</cp:revision>
  <dcterms:created xsi:type="dcterms:W3CDTF">2019-03-21T05:49:00Z</dcterms:created>
  <dcterms:modified xsi:type="dcterms:W3CDTF">2019-04-02T08:28:00Z</dcterms:modified>
</cp:coreProperties>
</file>