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8A7A30" w:rsidRDefault="00DA5EBC" w:rsidP="00C444A2">
      <w:pPr>
        <w:ind w:firstLine="709"/>
        <w:jc w:val="center"/>
        <w:rPr>
          <w:b/>
        </w:rPr>
      </w:pPr>
      <w:r w:rsidRPr="008A7A30">
        <w:rPr>
          <w:b/>
        </w:rPr>
        <w:t>ПРОЕКТ</w:t>
      </w:r>
      <w:r w:rsidR="00EB2A58" w:rsidRPr="008A7A30">
        <w:rPr>
          <w:b/>
        </w:rPr>
        <w:t xml:space="preserve"> </w:t>
      </w:r>
    </w:p>
    <w:p w14:paraId="48B9C705" w14:textId="5BEF64F0" w:rsidR="007A441E" w:rsidRPr="008A7A30" w:rsidRDefault="007A441E" w:rsidP="00C444A2">
      <w:pPr>
        <w:ind w:firstLine="709"/>
        <w:jc w:val="center"/>
        <w:rPr>
          <w:b/>
        </w:rPr>
      </w:pPr>
      <w:r w:rsidRPr="008A7A30">
        <w:rPr>
          <w:b/>
        </w:rPr>
        <w:t>П О В Е С Т К А</w:t>
      </w:r>
    </w:p>
    <w:p w14:paraId="1A14EE40" w14:textId="77777777" w:rsidR="007A441E" w:rsidRPr="008A7A30" w:rsidRDefault="007A441E" w:rsidP="00C444A2">
      <w:pPr>
        <w:ind w:firstLine="709"/>
        <w:jc w:val="center"/>
      </w:pPr>
      <w:r w:rsidRPr="008A7A30">
        <w:t>Заседания Думы муниципального образования Куйтунский район</w:t>
      </w:r>
    </w:p>
    <w:p w14:paraId="3004C227" w14:textId="1F5FCC24" w:rsidR="007A441E" w:rsidRPr="008A7A30" w:rsidRDefault="00976E4A" w:rsidP="008A7A30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proofErr w:type="gramStart"/>
      <w:r w:rsidRPr="008A7A30">
        <w:rPr>
          <w:rFonts w:ascii="Times New Roman" w:hAnsi="Times New Roman" w:cs="Times New Roman"/>
          <w:b/>
        </w:rPr>
        <w:t>сентября</w:t>
      </w:r>
      <w:proofErr w:type="gramEnd"/>
      <w:r w:rsidR="00F531C2" w:rsidRPr="008A7A30">
        <w:rPr>
          <w:rFonts w:ascii="Times New Roman" w:hAnsi="Times New Roman" w:cs="Times New Roman"/>
          <w:b/>
        </w:rPr>
        <w:t xml:space="preserve"> 2023</w:t>
      </w:r>
      <w:r w:rsidR="007A441E" w:rsidRPr="008A7A30">
        <w:rPr>
          <w:rFonts w:ascii="Times New Roman" w:hAnsi="Times New Roman" w:cs="Times New Roman"/>
          <w:b/>
        </w:rPr>
        <w:t xml:space="preserve"> года</w:t>
      </w:r>
    </w:p>
    <w:p w14:paraId="5C15F2A3" w14:textId="77777777" w:rsidR="008A7A30" w:rsidRPr="00FA6134" w:rsidRDefault="008A7A30" w:rsidP="00FA6134">
      <w:pPr>
        <w:ind w:firstLine="709"/>
        <w:jc w:val="center"/>
        <w:rPr>
          <w:b/>
        </w:rPr>
      </w:pPr>
    </w:p>
    <w:p w14:paraId="703FFF00" w14:textId="77777777" w:rsidR="00FA6134" w:rsidRPr="00FA6134" w:rsidRDefault="00FA6134" w:rsidP="00FA613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bookmarkStart w:id="0" w:name="sub_555"/>
      <w:r w:rsidRPr="00FA6134">
        <w:rPr>
          <w:rFonts w:ascii="Times New Roman" w:hAnsi="Times New Roman" w:cs="Times New Roman"/>
          <w:color w:val="000000" w:themeColor="text1"/>
        </w:rPr>
        <w:t>О внесении изменений и дополнений в решение Думы муниципального образования Куйтунский район от 23.12.2022 г. № 273 «О бюджете муниципального образования Куйтунский район на 2023 год и на плановый период 2024 и 2025 годов»</w:t>
      </w:r>
    </w:p>
    <w:p w14:paraId="6226835B" w14:textId="77777777" w:rsidR="00FA6134" w:rsidRPr="00FA6134" w:rsidRDefault="00FA6134" w:rsidP="00FA6134">
      <w:pPr>
        <w:tabs>
          <w:tab w:val="left" w:pos="5520"/>
        </w:tabs>
        <w:ind w:firstLine="709"/>
        <w:jc w:val="both"/>
      </w:pPr>
      <w:r w:rsidRPr="00FA6134">
        <w:rPr>
          <w:b/>
        </w:rPr>
        <w:t>Докладчик</w:t>
      </w:r>
      <w:r w:rsidRPr="00FA6134">
        <w:t xml:space="preserve">: </w:t>
      </w:r>
      <w:proofErr w:type="spellStart"/>
      <w:r w:rsidRPr="00FA6134">
        <w:t>Дворникова</w:t>
      </w:r>
      <w:proofErr w:type="spellEnd"/>
      <w:r w:rsidRPr="00FA6134">
        <w:t xml:space="preserve"> Любовь Алексеевна -исполняющая обязанности начальника финансового управления администрации муниципального образования Куйтунский район- 10 мин</w:t>
      </w:r>
    </w:p>
    <w:p w14:paraId="5463B28B" w14:textId="77777777" w:rsidR="00FA6134" w:rsidRPr="00FA6134" w:rsidRDefault="00FA6134" w:rsidP="00FA6134">
      <w:pPr>
        <w:pStyle w:val="a4"/>
        <w:tabs>
          <w:tab w:val="left" w:pos="284"/>
          <w:tab w:val="left" w:pos="2410"/>
          <w:tab w:val="left" w:pos="3978"/>
          <w:tab w:val="left" w:pos="9360"/>
        </w:tabs>
        <w:ind w:left="0" w:firstLine="709"/>
        <w:jc w:val="both"/>
        <w:rPr>
          <w:rFonts w:ascii="Times New Roman" w:hAnsi="Times New Roman" w:cs="Times New Roman"/>
        </w:rPr>
      </w:pPr>
    </w:p>
    <w:p w14:paraId="439C52D0" w14:textId="219408EA" w:rsidR="008A7A30" w:rsidRPr="00FA6134" w:rsidRDefault="008A7A30" w:rsidP="00FA6134">
      <w:pPr>
        <w:pStyle w:val="a4"/>
        <w:numPr>
          <w:ilvl w:val="0"/>
          <w:numId w:val="22"/>
        </w:numPr>
        <w:tabs>
          <w:tab w:val="left" w:pos="284"/>
          <w:tab w:val="left" w:pos="2410"/>
          <w:tab w:val="left" w:pos="3978"/>
          <w:tab w:val="left" w:pos="9360"/>
        </w:tabs>
        <w:ind w:left="0" w:firstLine="709"/>
        <w:jc w:val="both"/>
        <w:rPr>
          <w:rFonts w:ascii="Times New Roman" w:hAnsi="Times New Roman" w:cs="Times New Roman"/>
        </w:rPr>
      </w:pPr>
      <w:r w:rsidRPr="00FA6134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от 21.02.2023 года № 296 «Об утверждении Прогнозного плана (программы) приватизации</w:t>
      </w:r>
      <w:r w:rsidR="0028740E" w:rsidRPr="00FA6134">
        <w:rPr>
          <w:rFonts w:ascii="Times New Roman" w:hAnsi="Times New Roman" w:cs="Times New Roman"/>
        </w:rPr>
        <w:t xml:space="preserve"> муниципального имущества муниципального образования Куйтунский район на 2023 год» </w:t>
      </w:r>
    </w:p>
    <w:p w14:paraId="28A2CFE9" w14:textId="2F880CE8" w:rsidR="000C6186" w:rsidRPr="00FA6134" w:rsidRDefault="001A5116" w:rsidP="00FA6134">
      <w:pPr>
        <w:tabs>
          <w:tab w:val="left" w:pos="5520"/>
        </w:tabs>
        <w:ind w:firstLine="709"/>
        <w:jc w:val="both"/>
      </w:pPr>
      <w:r w:rsidRPr="00FA6134">
        <w:rPr>
          <w:b/>
        </w:rPr>
        <w:t>Докладчик</w:t>
      </w:r>
      <w:r w:rsidRPr="00FA6134">
        <w:t xml:space="preserve">: </w:t>
      </w:r>
      <w:r w:rsidR="008A7A30" w:rsidRPr="00FA6134">
        <w:t>Афанасьева Дарья Васильевна</w:t>
      </w:r>
      <w:r w:rsidR="000C6186" w:rsidRPr="00FA6134">
        <w:t xml:space="preserve"> </w:t>
      </w:r>
      <w:r w:rsidR="0071706D" w:rsidRPr="00FA6134">
        <w:t>–</w:t>
      </w:r>
      <w:r w:rsidR="008A7A30" w:rsidRPr="00FA6134">
        <w:t>консультант МКУ КУМИГ</w:t>
      </w:r>
      <w:r w:rsidR="000C6186" w:rsidRPr="00FA6134">
        <w:t xml:space="preserve"> администрации муниципального образования Куйтунский район- </w:t>
      </w:r>
      <w:r w:rsidR="008A7A30" w:rsidRPr="00FA6134">
        <w:t>5</w:t>
      </w:r>
      <w:r w:rsidR="000C6186" w:rsidRPr="00FA6134">
        <w:t xml:space="preserve"> мин</w:t>
      </w:r>
    </w:p>
    <w:p w14:paraId="3A1C4F76" w14:textId="77777777" w:rsidR="000C4238" w:rsidRPr="00FA6134" w:rsidRDefault="000C4238" w:rsidP="00FA6134">
      <w:pPr>
        <w:tabs>
          <w:tab w:val="left" w:pos="5520"/>
        </w:tabs>
        <w:ind w:firstLine="709"/>
        <w:jc w:val="both"/>
      </w:pPr>
    </w:p>
    <w:p w14:paraId="75E43196" w14:textId="284B285B" w:rsidR="008A7A30" w:rsidRPr="00FA6134" w:rsidRDefault="008A7A30" w:rsidP="00FA6134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FA6134">
        <w:rPr>
          <w:rFonts w:ascii="Times New Roman" w:hAnsi="Times New Roman" w:cs="Times New Roman"/>
        </w:rPr>
        <w:t>О внесении изменений в</w:t>
      </w:r>
      <w:r w:rsidRPr="00FA6134">
        <w:rPr>
          <w:rFonts w:ascii="Times New Roman" w:hAnsi="Times New Roman" w:cs="Times New Roman"/>
          <w:bCs/>
          <w:kern w:val="2"/>
        </w:rPr>
        <w:t xml:space="preserve"> положение о муниципальном жилищном контроле в муниципальном образовании Куйтунский район,</w:t>
      </w:r>
      <w:r w:rsidRPr="00FA6134">
        <w:rPr>
          <w:rFonts w:ascii="Times New Roman" w:hAnsi="Times New Roman" w:cs="Times New Roman"/>
        </w:rPr>
        <w:t xml:space="preserve"> утвержденное решением Думы муниципального образования Куйтунский район от 30.11.2021 года № 185 «</w:t>
      </w:r>
      <w:r w:rsidRPr="00FA6134">
        <w:rPr>
          <w:rFonts w:ascii="Times New Roman" w:hAnsi="Times New Roman" w:cs="Times New Roman"/>
          <w:bCs/>
          <w:kern w:val="2"/>
        </w:rPr>
        <w:t>Об утверждении положения о муниципальном жилищном контроле в муниципальном образовании Куйтунский район»</w:t>
      </w:r>
    </w:p>
    <w:p w14:paraId="5286E919" w14:textId="49374CE3" w:rsidR="008A7A30" w:rsidRPr="00FA6134" w:rsidRDefault="008A7A30" w:rsidP="00FA6134">
      <w:pPr>
        <w:tabs>
          <w:tab w:val="left" w:pos="5520"/>
        </w:tabs>
        <w:ind w:firstLine="709"/>
        <w:jc w:val="both"/>
      </w:pPr>
      <w:r w:rsidRPr="00FA6134">
        <w:rPr>
          <w:b/>
        </w:rPr>
        <w:t>Докладчик</w:t>
      </w:r>
      <w:r w:rsidRPr="00FA6134">
        <w:t>: Афанасьева Дарья Васильевна –консультант МКУ КУМИГ администрации муниципального образования Куйтунский район- 5 мин;</w:t>
      </w:r>
    </w:p>
    <w:p w14:paraId="6001B915" w14:textId="77777777" w:rsidR="008A7A30" w:rsidRPr="00FA6134" w:rsidRDefault="008A7A30" w:rsidP="00FA6134">
      <w:pPr>
        <w:pStyle w:val="a4"/>
        <w:numPr>
          <w:ilvl w:val="0"/>
          <w:numId w:val="22"/>
        </w:numPr>
        <w:tabs>
          <w:tab w:val="left" w:pos="709"/>
          <w:tab w:val="left" w:pos="2410"/>
          <w:tab w:val="left" w:pos="9354"/>
        </w:tabs>
        <w:ind w:left="0" w:firstLine="709"/>
        <w:jc w:val="both"/>
        <w:rPr>
          <w:rFonts w:ascii="Times New Roman" w:hAnsi="Times New Roman" w:cs="Times New Roman"/>
        </w:rPr>
      </w:pPr>
      <w:r w:rsidRPr="00FA6134">
        <w:rPr>
          <w:rFonts w:ascii="Times New Roman" w:hAnsi="Times New Roman" w:cs="Times New Roman"/>
        </w:rPr>
        <w:t>О внесении изменений и дополнений в решение Думы муниципального образования Куйтунский район от 28.09.2010 года № 75 «Об утверждении согласованных перечней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муниципальных образований Куйтунского района в целях разграничения»</w:t>
      </w:r>
    </w:p>
    <w:p w14:paraId="39AE52E4" w14:textId="77777777" w:rsidR="008A7A30" w:rsidRPr="00FA6134" w:rsidRDefault="008A7A30" w:rsidP="00FA6134">
      <w:pPr>
        <w:tabs>
          <w:tab w:val="left" w:pos="5520"/>
        </w:tabs>
        <w:ind w:firstLine="709"/>
        <w:jc w:val="both"/>
      </w:pPr>
      <w:r w:rsidRPr="00FA6134">
        <w:rPr>
          <w:b/>
        </w:rPr>
        <w:t>Докладчик</w:t>
      </w:r>
      <w:r w:rsidRPr="00FA6134">
        <w:t>: Афанасьева Дарья Васильевна –консультант МКУ КУМИГ администрации муниципального образования Куйтунский район- 5 мин;</w:t>
      </w:r>
    </w:p>
    <w:p w14:paraId="22295CE6" w14:textId="77777777" w:rsidR="00FA6134" w:rsidRPr="00FA6134" w:rsidRDefault="00FA6134" w:rsidP="00FA6134">
      <w:pPr>
        <w:tabs>
          <w:tab w:val="left" w:pos="5520"/>
        </w:tabs>
        <w:ind w:firstLine="709"/>
        <w:jc w:val="both"/>
      </w:pPr>
    </w:p>
    <w:p w14:paraId="5CE6D745" w14:textId="6E504598" w:rsidR="00FA6134" w:rsidRPr="00FA6134" w:rsidRDefault="00FA6134" w:rsidP="00FA6134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FA6134">
        <w:rPr>
          <w:rFonts w:ascii="Times New Roman" w:hAnsi="Times New Roman" w:cs="Times New Roman"/>
        </w:rPr>
        <w:t>О внесении изменений в</w:t>
      </w:r>
      <w:r w:rsidRPr="00FA6134">
        <w:rPr>
          <w:rFonts w:ascii="Times New Roman" w:hAnsi="Times New Roman" w:cs="Times New Roman"/>
          <w:bCs/>
          <w:kern w:val="2"/>
        </w:rPr>
        <w:t xml:space="preserve"> Положение </w:t>
      </w:r>
      <w:r w:rsidRPr="00FA6134">
        <w:rPr>
          <w:rFonts w:ascii="Times New Roman" w:eastAsia="Calibri" w:hAnsi="Times New Roman" w:cs="Times New Roman"/>
        </w:rPr>
        <w:t>«О порядке включения и исключения жилого помещения из жилищного фонда коммерческого использования муниципального образования Куйтунский район»</w:t>
      </w:r>
      <w:r w:rsidRPr="00FA6134">
        <w:rPr>
          <w:rFonts w:ascii="Times New Roman" w:hAnsi="Times New Roman" w:cs="Times New Roman"/>
          <w:bCs/>
          <w:kern w:val="2"/>
        </w:rPr>
        <w:t>,</w:t>
      </w:r>
      <w:r w:rsidRPr="00FA6134">
        <w:rPr>
          <w:rFonts w:ascii="Times New Roman" w:hAnsi="Times New Roman" w:cs="Times New Roman"/>
        </w:rPr>
        <w:t xml:space="preserve"> утвержденное решением Думы муниципального образования Ку</w:t>
      </w:r>
      <w:r w:rsidRPr="00FA6134">
        <w:rPr>
          <w:rFonts w:ascii="Times New Roman" w:hAnsi="Times New Roman" w:cs="Times New Roman"/>
        </w:rPr>
        <w:t>й</w:t>
      </w:r>
      <w:r w:rsidRPr="00FA6134">
        <w:rPr>
          <w:rFonts w:ascii="Times New Roman" w:hAnsi="Times New Roman" w:cs="Times New Roman"/>
        </w:rPr>
        <w:t>тунский район от 24.01.2023 года № 288 «</w:t>
      </w:r>
      <w:r w:rsidRPr="00FA6134">
        <w:rPr>
          <w:rFonts w:ascii="Times New Roman" w:eastAsia="Calibri" w:hAnsi="Times New Roman" w:cs="Times New Roman"/>
        </w:rPr>
        <w:t>Об утверждении Положения «О порядке включения и исключения жилого помещения из жилищного фонда коммерческого использования муниципального образования Куйтунский район</w:t>
      </w:r>
      <w:r w:rsidRPr="00FA6134">
        <w:rPr>
          <w:rFonts w:ascii="Times New Roman" w:hAnsi="Times New Roman" w:cs="Times New Roman"/>
          <w:bCs/>
          <w:kern w:val="2"/>
        </w:rPr>
        <w:t>»</w:t>
      </w:r>
      <w:r w:rsidRPr="00FA6134">
        <w:rPr>
          <w:rFonts w:ascii="Times New Roman" w:hAnsi="Times New Roman" w:cs="Times New Roman"/>
          <w:bCs/>
          <w:kern w:val="2"/>
        </w:rPr>
        <w:t>.</w:t>
      </w:r>
    </w:p>
    <w:p w14:paraId="188AD92C" w14:textId="4AE9844A" w:rsidR="00FA6134" w:rsidRPr="00FA6134" w:rsidRDefault="00FA6134" w:rsidP="00FA6134">
      <w:pPr>
        <w:tabs>
          <w:tab w:val="left" w:pos="5520"/>
        </w:tabs>
        <w:ind w:firstLine="709"/>
        <w:jc w:val="both"/>
      </w:pPr>
      <w:r w:rsidRPr="00FA6134">
        <w:rPr>
          <w:b/>
        </w:rPr>
        <w:t>Докладчик</w:t>
      </w:r>
      <w:r w:rsidRPr="00FA6134">
        <w:t>: Афанасьева Дарья Васильевна –консультант МКУ КУМИГ администрации муниципального обра</w:t>
      </w:r>
      <w:r>
        <w:t>зования Куйтунский район- 5 мин.</w:t>
      </w:r>
      <w:bookmarkStart w:id="1" w:name="_GoBack"/>
      <w:bookmarkEnd w:id="1"/>
    </w:p>
    <w:p w14:paraId="578D99C0" w14:textId="77777777" w:rsidR="00FA6134" w:rsidRPr="00FA6134" w:rsidRDefault="00FA6134" w:rsidP="00FA6134">
      <w:pPr>
        <w:pStyle w:val="a4"/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</w:rPr>
      </w:pPr>
    </w:p>
    <w:p w14:paraId="27DEC66E" w14:textId="4AB1F8E2" w:rsidR="00FA6134" w:rsidRPr="008A7A30" w:rsidRDefault="00FA6134" w:rsidP="00FA6134">
      <w:pPr>
        <w:pStyle w:val="a4"/>
        <w:tabs>
          <w:tab w:val="left" w:pos="5520"/>
        </w:tabs>
        <w:ind w:left="360"/>
        <w:jc w:val="both"/>
      </w:pPr>
    </w:p>
    <w:bookmarkEnd w:id="0"/>
    <w:p w14:paraId="4DE73C74" w14:textId="77777777" w:rsidR="00223ECC" w:rsidRPr="008A7A30" w:rsidRDefault="00223ECC" w:rsidP="0028740E">
      <w:pPr>
        <w:shd w:val="clear" w:color="auto" w:fill="FFFFFF"/>
        <w:tabs>
          <w:tab w:val="left" w:pos="7515"/>
        </w:tabs>
        <w:ind w:firstLine="709"/>
        <w:jc w:val="both"/>
      </w:pPr>
    </w:p>
    <w:p w14:paraId="3E917EA5" w14:textId="77777777" w:rsidR="008A7A30" w:rsidRDefault="008A7A30" w:rsidP="00DA1A1C">
      <w:pPr>
        <w:shd w:val="clear" w:color="auto" w:fill="FFFFFF"/>
        <w:tabs>
          <w:tab w:val="left" w:pos="7515"/>
        </w:tabs>
        <w:jc w:val="both"/>
      </w:pPr>
    </w:p>
    <w:p w14:paraId="2A07C545" w14:textId="77777777" w:rsidR="007A441E" w:rsidRPr="00223ECC" w:rsidRDefault="007A441E" w:rsidP="00DA1A1C">
      <w:pPr>
        <w:shd w:val="clear" w:color="auto" w:fill="FFFFFF"/>
        <w:tabs>
          <w:tab w:val="left" w:pos="7515"/>
        </w:tabs>
        <w:jc w:val="both"/>
      </w:pPr>
      <w:r w:rsidRPr="00223ECC">
        <w:t>Председатель Думы муниципального образования</w:t>
      </w:r>
    </w:p>
    <w:p w14:paraId="0727A822" w14:textId="14AFE3E5" w:rsidR="007A441E" w:rsidRPr="00223ECC" w:rsidRDefault="007A441E" w:rsidP="00DA1A1C">
      <w:pPr>
        <w:tabs>
          <w:tab w:val="right" w:pos="9355"/>
        </w:tabs>
        <w:jc w:val="both"/>
      </w:pPr>
      <w:r w:rsidRPr="00223ECC">
        <w:t>Куйтунский район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5DF6"/>
    <w:multiLevelType w:val="hybridMultilevel"/>
    <w:tmpl w:val="6088CB32"/>
    <w:lvl w:ilvl="0" w:tplc="3FBC8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5">
    <w:nsid w:val="39263142"/>
    <w:multiLevelType w:val="hybridMultilevel"/>
    <w:tmpl w:val="231C4D7A"/>
    <w:lvl w:ilvl="0" w:tplc="D324829C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E22"/>
    <w:multiLevelType w:val="hybridMultilevel"/>
    <w:tmpl w:val="A0B2497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9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F66"/>
    <w:multiLevelType w:val="hybridMultilevel"/>
    <w:tmpl w:val="68A6FE8A"/>
    <w:lvl w:ilvl="0" w:tplc="D78C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>
    <w:nsid w:val="784A779D"/>
    <w:multiLevelType w:val="hybridMultilevel"/>
    <w:tmpl w:val="DFB2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1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7"/>
  </w:num>
  <w:num w:numId="20">
    <w:abstractNumId w:val="3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18380B"/>
    <w:rsid w:val="00184506"/>
    <w:rsid w:val="001920C3"/>
    <w:rsid w:val="001A0A4A"/>
    <w:rsid w:val="001A5116"/>
    <w:rsid w:val="001A6A62"/>
    <w:rsid w:val="001D444E"/>
    <w:rsid w:val="001D600D"/>
    <w:rsid w:val="0020207C"/>
    <w:rsid w:val="002214D9"/>
    <w:rsid w:val="00223ECC"/>
    <w:rsid w:val="00240B83"/>
    <w:rsid w:val="0027105E"/>
    <w:rsid w:val="00274473"/>
    <w:rsid w:val="0028740E"/>
    <w:rsid w:val="002B6BB2"/>
    <w:rsid w:val="002C18FB"/>
    <w:rsid w:val="002E04D9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402D"/>
    <w:rsid w:val="00613094"/>
    <w:rsid w:val="00630CB5"/>
    <w:rsid w:val="00666256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A37CD"/>
    <w:rsid w:val="007A441E"/>
    <w:rsid w:val="007A7E74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A7A30"/>
    <w:rsid w:val="008B3488"/>
    <w:rsid w:val="008C73C6"/>
    <w:rsid w:val="008F5ABB"/>
    <w:rsid w:val="009001FA"/>
    <w:rsid w:val="00922164"/>
    <w:rsid w:val="009334BD"/>
    <w:rsid w:val="009375F7"/>
    <w:rsid w:val="00976E4A"/>
    <w:rsid w:val="009803D1"/>
    <w:rsid w:val="0098369C"/>
    <w:rsid w:val="009A03D4"/>
    <w:rsid w:val="009D7FD7"/>
    <w:rsid w:val="009F773D"/>
    <w:rsid w:val="00A6456B"/>
    <w:rsid w:val="00A917C6"/>
    <w:rsid w:val="00AA3191"/>
    <w:rsid w:val="00AD12E5"/>
    <w:rsid w:val="00AD48CD"/>
    <w:rsid w:val="00AE134D"/>
    <w:rsid w:val="00B035C3"/>
    <w:rsid w:val="00B1317B"/>
    <w:rsid w:val="00B23AB5"/>
    <w:rsid w:val="00B27B1C"/>
    <w:rsid w:val="00B96EE7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94"/>
    <w:rsid w:val="00D44614"/>
    <w:rsid w:val="00D65D20"/>
    <w:rsid w:val="00D93E6F"/>
    <w:rsid w:val="00D941A5"/>
    <w:rsid w:val="00DA1A1C"/>
    <w:rsid w:val="00DA5EBC"/>
    <w:rsid w:val="00DE5B64"/>
    <w:rsid w:val="00DF008B"/>
    <w:rsid w:val="00E06187"/>
    <w:rsid w:val="00E10E1B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83310"/>
    <w:rsid w:val="00FA6134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182</cp:revision>
  <cp:lastPrinted>2023-08-28T03:42:00Z</cp:lastPrinted>
  <dcterms:created xsi:type="dcterms:W3CDTF">2022-06-23T10:08:00Z</dcterms:created>
  <dcterms:modified xsi:type="dcterms:W3CDTF">2023-09-21T01:07:00Z</dcterms:modified>
</cp:coreProperties>
</file>