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4D6ACA04" w:rsidR="00BA33A4" w:rsidRPr="006B69D8" w:rsidRDefault="00BA33A4" w:rsidP="00BA33A4">
      <w:r>
        <w:t>«</w:t>
      </w:r>
      <w:r w:rsidR="000818C2">
        <w:t>08</w:t>
      </w:r>
      <w:r>
        <w:t xml:space="preserve">» </w:t>
      </w:r>
      <w:r w:rsidR="000818C2">
        <w:t>мая</w:t>
      </w:r>
      <w:r>
        <w:t xml:space="preserve"> 202</w:t>
      </w:r>
      <w:r w:rsidR="00214009">
        <w:t>4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818C2">
        <w:t xml:space="preserve">  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 w:rsidR="000818C2">
        <w:t xml:space="preserve">            </w:t>
      </w:r>
      <w:r>
        <w:t>№</w:t>
      </w:r>
      <w:r w:rsidR="003464BD">
        <w:t xml:space="preserve"> </w:t>
      </w:r>
      <w:r w:rsidR="000818C2">
        <w:t>366-п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1F56BD37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</w:t>
      </w:r>
      <w:r w:rsidR="002A3A42">
        <w:t xml:space="preserve">настоящее постановление </w:t>
      </w:r>
      <w:r w:rsidRPr="00146450">
        <w:t xml:space="preserve">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0E62CCA8" w14:textId="77777777" w:rsidR="00994E31" w:rsidRDefault="00994E31" w:rsidP="006C42EF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5BD79793" w14:textId="7F51F9CE" w:rsidR="007A54A9" w:rsidRDefault="007628A8" w:rsidP="006C42EF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63A07B2" w14:textId="103B1E58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994E31">
        <w:rPr>
          <w:rFonts w:eastAsia="Times New Roman"/>
        </w:rPr>
        <w:t>И.А. Виноградов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0A265855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</w:t>
      </w:r>
      <w:r w:rsidR="000818C2">
        <w:rPr>
          <w:rFonts w:eastAsia="Times New Roman"/>
        </w:rPr>
        <w:t xml:space="preserve"> 366-п</w:t>
      </w:r>
      <w:r>
        <w:rPr>
          <w:rFonts w:eastAsia="Times New Roman"/>
        </w:rPr>
        <w:t xml:space="preserve"> от </w:t>
      </w:r>
      <w:r w:rsidR="001C09EA" w:rsidRPr="001C09EA">
        <w:rPr>
          <w:rFonts w:eastAsia="Times New Roman"/>
        </w:rPr>
        <w:t>«</w:t>
      </w:r>
      <w:r w:rsidR="000818C2">
        <w:rPr>
          <w:rFonts w:eastAsia="Times New Roman"/>
        </w:rPr>
        <w:t>08</w:t>
      </w:r>
      <w:r w:rsidR="001C09EA" w:rsidRPr="001C09EA">
        <w:rPr>
          <w:rFonts w:eastAsia="Times New Roman"/>
        </w:rPr>
        <w:t>»</w:t>
      </w:r>
      <w:r w:rsidR="000818C2">
        <w:rPr>
          <w:rFonts w:eastAsia="Times New Roman"/>
        </w:rPr>
        <w:t xml:space="preserve"> мая </w:t>
      </w:r>
      <w:bookmarkStart w:id="0" w:name="_GoBack"/>
      <w:bookmarkEnd w:id="0"/>
      <w:r w:rsidRPr="00222BD8">
        <w:rPr>
          <w:rFonts w:eastAsia="Times New Roman"/>
        </w:rPr>
        <w:t>202</w:t>
      </w:r>
      <w:r w:rsidR="002A3A42">
        <w:rPr>
          <w:rFonts w:eastAsia="Times New Roman"/>
        </w:rPr>
        <w:t>4</w:t>
      </w:r>
      <w:r w:rsidRPr="00222BD8">
        <w:rPr>
          <w:rFonts w:eastAsia="Times New Roman"/>
        </w:rPr>
        <w:t xml:space="preserve">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4E04C0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4E04C0" w:rsidRPr="00CA7C9D" w:rsidRDefault="004E04C0" w:rsidP="004E04C0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4E04C0" w:rsidRPr="00CA7C9D" w:rsidRDefault="004E04C0" w:rsidP="004E04C0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203B7C4A" w14:textId="6FB056C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C006ACC" w14:textId="2B9D6216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2721,05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A5D37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66F5E01" w14:textId="5EAE2E8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2721,05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4E04C0" w:rsidRPr="00CA7C9D" w:rsidRDefault="004E04C0" w:rsidP="004E04C0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4E04C0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DE013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CCF6EAA" w14:textId="2C89FBAA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E23BB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2B01F5" w14:textId="764D8AD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4E04C0" w:rsidRPr="00CA7C9D" w:rsidRDefault="004E04C0" w:rsidP="004E04C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4E04C0" w:rsidRPr="00CA7C9D" w:rsidRDefault="004E04C0" w:rsidP="004E04C0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3D2AB8BA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9D200C" w14:textId="77777777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B9816C1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9FE10E8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44ADC8D3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2721,05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98D9FB" w14:textId="77777777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250C8C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F0A1D2" w14:textId="77777777" w:rsid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CAFA49" w14:textId="235F23E4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2721,05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4E04C0" w:rsidRPr="00CA7C9D" w:rsidRDefault="004E04C0" w:rsidP="004E04C0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4E04C0" w:rsidRPr="00CA7C9D" w:rsidRDefault="004E04C0" w:rsidP="004E04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4E04C0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4E04C0" w:rsidRPr="00CA7C9D" w:rsidRDefault="004E04C0" w:rsidP="004E04C0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4E04C0" w:rsidRPr="00CA7C9D" w:rsidRDefault="004E04C0" w:rsidP="004E04C0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4E04C0" w:rsidRPr="00CA7C9D" w:rsidRDefault="004E04C0" w:rsidP="004E04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4C0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4E04C0" w:rsidRPr="00CA7C9D" w:rsidRDefault="004E04C0" w:rsidP="004E04C0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4E04C0" w:rsidRPr="00CA7C9D" w:rsidRDefault="004E04C0" w:rsidP="004E04C0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04C0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4E04C0" w:rsidRPr="00CA7C9D" w:rsidRDefault="004E04C0" w:rsidP="004E04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B5FB3E4" w14:textId="63F8443C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4628,47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B49972" w14:textId="4C32AE4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FED327C" w14:textId="41574ED4" w:rsidR="004E04C0" w:rsidRPr="00CA7C9D" w:rsidRDefault="00F677C6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4E04C0" w:rsidRPr="00CA7C9D" w:rsidRDefault="004E04C0" w:rsidP="004E04C0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4E04C0" w:rsidRPr="00CA7C9D" w:rsidRDefault="004E04C0" w:rsidP="004E04C0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4E04C0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631F4BB3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4628,47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23AF7E94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0ADD0B0F" w:rsidR="004E04C0" w:rsidRPr="00CA7C9D" w:rsidRDefault="00F677C6" w:rsidP="004E04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0F70E58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1AB8C744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303,09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638C36F9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lastRenderedPageBreak/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4E04C0" w:rsidRPr="00CA7C9D" w:rsidRDefault="004E04C0" w:rsidP="004E04C0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4E04C0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4E04C0" w:rsidRPr="00CA7C9D" w:rsidRDefault="004E04C0" w:rsidP="004E04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2F816793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4E04C0" w:rsidRPr="00CA7C9D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4E04C0" w:rsidRPr="00CA7C9D" w:rsidRDefault="004E04C0" w:rsidP="004E04C0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4E04C0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4E04C0" w:rsidRPr="00CA7C9D" w:rsidRDefault="004E04C0" w:rsidP="004E04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4E04C0" w:rsidRPr="00CA7C9D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4E04C0" w:rsidRPr="00CA7C9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4E04C0" w:rsidRPr="00CA7C9D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4E04C0" w:rsidRPr="00CA7C9D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1081561" w14:textId="4E4EEBED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4E04C0" w:rsidRPr="00CA7C9D" w:rsidRDefault="004E04C0" w:rsidP="004E04C0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4E04C0" w:rsidRPr="00CA7C9D" w:rsidRDefault="004E04C0" w:rsidP="004E04C0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4E04C0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4E04C0" w:rsidRPr="00CA7C9D" w:rsidRDefault="004E04C0" w:rsidP="004E04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3DC6D7B4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4E04C0" w:rsidRPr="00CA7C9D" w:rsidRDefault="004E04C0" w:rsidP="004E04C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4E04C0" w:rsidRPr="00CF51DD" w:rsidRDefault="004E04C0" w:rsidP="004E04C0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4E04C0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4E04C0" w:rsidRPr="00CF51DD" w:rsidRDefault="004E04C0" w:rsidP="004E04C0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4E04C0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4E04C0" w:rsidRPr="00CF51DD" w:rsidRDefault="004E04C0" w:rsidP="004E04C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4E04C0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1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4"/>
            </w:tblGrid>
            <w:tr w:rsidR="004E04C0" w:rsidRPr="00A5258E" w14:paraId="04891823" w14:textId="77777777" w:rsidTr="00A5258E">
              <w:trPr>
                <w:trHeight w:val="465"/>
              </w:trPr>
              <w:tc>
                <w:tcPr>
                  <w:tcW w:w="1834" w:type="dxa"/>
                </w:tcPr>
                <w:p w14:paraId="1D8EA628" w14:textId="60CE9164" w:rsidR="004E04C0" w:rsidRPr="00A5258E" w:rsidRDefault="004E04C0" w:rsidP="004E04C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525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Приобретение дорожно-эксплуатационной техники (Специализированный автомобиль- самосвал с КМУ, производства Чайка- НН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  <w:r w:rsidRPr="00A525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710C4B6" w14:textId="020478FB" w:rsidR="004E04C0" w:rsidRPr="00A5258E" w:rsidRDefault="004E04C0" w:rsidP="004E04C0">
            <w:pPr>
              <w:jc w:val="center"/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1ABE87D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4FABB1D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6057,45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62C4EB7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4738,39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5C395285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4738,39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4E04C0" w:rsidRPr="00CF51DD" w:rsidRDefault="004E04C0" w:rsidP="004E04C0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4E04C0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4E04C0" w:rsidRPr="00A60954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4E04C0" w:rsidRPr="008707E4" w:rsidRDefault="004E04C0" w:rsidP="004E04C0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7A1A5F3F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060910E1" w:rsidR="004E04C0" w:rsidRPr="008707E4" w:rsidRDefault="004E04C0" w:rsidP="004E0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6057,45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0A2CCC02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4738,39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23086C5F" w:rsidR="004E04C0" w:rsidRPr="004E04C0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4E04C0">
              <w:rPr>
                <w:b/>
                <w:bCs/>
                <w:sz w:val="22"/>
                <w:szCs w:val="22"/>
              </w:rPr>
              <w:t>4738,39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4E04C0" w:rsidRPr="008707E4" w:rsidRDefault="004E04C0" w:rsidP="004E04C0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4E04C0" w:rsidRPr="008707E4" w:rsidRDefault="004E04C0" w:rsidP="004E04C0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2848A5F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06135B7C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2FA94F5B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758772E2" w14:textId="0F72216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1 449,15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84F3CB0" w14:textId="1C7A751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4E04C0" w:rsidRPr="008707E4" w:rsidRDefault="004E04C0" w:rsidP="004E04C0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4E04C0" w:rsidRPr="008707E4" w:rsidRDefault="004E04C0" w:rsidP="004E04C0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4E04C0" w:rsidRDefault="004E04C0" w:rsidP="004E04C0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4E04C0" w:rsidRPr="008707E4" w:rsidRDefault="004E04C0" w:rsidP="004E04C0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0D562F74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3E671D01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14D07B1E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5516DB1B" w14:textId="0AAB7E6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468,93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68E089A0" w14:textId="39DEC51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4E04C0" w:rsidRDefault="004E04C0" w:rsidP="004E04C0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4E04C0" w:rsidRPr="00CF51DD" w:rsidRDefault="004E04C0" w:rsidP="004E04C0">
            <w:pPr>
              <w:rPr>
                <w:sz w:val="22"/>
                <w:szCs w:val="22"/>
              </w:rPr>
            </w:pPr>
          </w:p>
        </w:tc>
      </w:tr>
      <w:tr w:rsidR="004E04C0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4E04C0" w:rsidRPr="008707E4" w:rsidRDefault="004E04C0" w:rsidP="004E04C0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 xml:space="preserve">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4E04C0" w:rsidRPr="008707E4" w:rsidRDefault="004E04C0" w:rsidP="004E04C0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4E04C0" w:rsidRDefault="004E04C0" w:rsidP="004E04C0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1D73FE4D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3FB436D5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4E04C0" w:rsidRDefault="004E04C0" w:rsidP="004E0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4E04C0" w:rsidRPr="00CF51DD" w:rsidRDefault="004E04C0" w:rsidP="004E04C0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4E04C0" w:rsidRPr="00CF51DD" w:rsidRDefault="004E04C0" w:rsidP="004E04C0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4E04C0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4E04C0" w:rsidRPr="00A60954" w:rsidRDefault="004E04C0" w:rsidP="004E04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4E04C0" w:rsidRPr="007161EB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25809791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8491,65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7941ADD3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13835,01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4E04C0" w:rsidRPr="008707E4" w:rsidRDefault="004E04C0" w:rsidP="004E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4E04C0" w:rsidRPr="008C1B73" w:rsidRDefault="004E04C0" w:rsidP="004E04C0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4E04C0" w:rsidRPr="008707E4" w:rsidRDefault="004E04C0" w:rsidP="004E04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ECAC" w14:textId="77777777" w:rsidR="002A7FBF" w:rsidRDefault="002A7FBF" w:rsidP="00606402">
      <w:r>
        <w:separator/>
      </w:r>
    </w:p>
  </w:endnote>
  <w:endnote w:type="continuationSeparator" w:id="0">
    <w:p w14:paraId="307B01CC" w14:textId="77777777" w:rsidR="002A7FBF" w:rsidRDefault="002A7FB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E428" w14:textId="77777777" w:rsidR="002A7FBF" w:rsidRDefault="002A7FBF" w:rsidP="00606402">
      <w:r>
        <w:separator/>
      </w:r>
    </w:p>
  </w:footnote>
  <w:footnote w:type="continuationSeparator" w:id="0">
    <w:p w14:paraId="04BB61F7" w14:textId="77777777" w:rsidR="002A7FBF" w:rsidRDefault="002A7FBF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18C2"/>
    <w:rsid w:val="00081C04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177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4009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A3A42"/>
    <w:rsid w:val="002A7FBF"/>
    <w:rsid w:val="002B155A"/>
    <w:rsid w:val="002B2B2D"/>
    <w:rsid w:val="002B5EA0"/>
    <w:rsid w:val="002B695E"/>
    <w:rsid w:val="002B728D"/>
    <w:rsid w:val="002C0217"/>
    <w:rsid w:val="002C0382"/>
    <w:rsid w:val="002C5C0F"/>
    <w:rsid w:val="002D05F6"/>
    <w:rsid w:val="002D4EA3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33B1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04C0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3E26"/>
    <w:rsid w:val="005646AB"/>
    <w:rsid w:val="00564797"/>
    <w:rsid w:val="005676EF"/>
    <w:rsid w:val="005705C4"/>
    <w:rsid w:val="0057231B"/>
    <w:rsid w:val="00584AF1"/>
    <w:rsid w:val="005909EB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0370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B7870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1733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300C"/>
    <w:rsid w:val="00977E36"/>
    <w:rsid w:val="0098275D"/>
    <w:rsid w:val="00982E98"/>
    <w:rsid w:val="00982F35"/>
    <w:rsid w:val="00985441"/>
    <w:rsid w:val="00994B5F"/>
    <w:rsid w:val="00994E31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258E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95CC2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07824"/>
    <w:rsid w:val="00C15686"/>
    <w:rsid w:val="00C1586C"/>
    <w:rsid w:val="00C178BF"/>
    <w:rsid w:val="00C216A4"/>
    <w:rsid w:val="00C2219A"/>
    <w:rsid w:val="00C23EF1"/>
    <w:rsid w:val="00C250E0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01E0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934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6B9D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677C6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23B"/>
    <w:rsid w:val="00FC29E5"/>
    <w:rsid w:val="00FC648F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58E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29AD-D26F-4D3D-951F-D0EA2F6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2024-05-08T02:48:00Z</cp:lastPrinted>
  <dcterms:created xsi:type="dcterms:W3CDTF">2024-05-07T01:31:00Z</dcterms:created>
  <dcterms:modified xsi:type="dcterms:W3CDTF">2024-05-13T02:58:00Z</dcterms:modified>
</cp:coreProperties>
</file>