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721" w:rsidRDefault="00801721" w:rsidP="00801721">
      <w:pPr>
        <w:pStyle w:val="a3"/>
        <w:jc w:val="left"/>
        <w:rPr>
          <w:szCs w:val="28"/>
        </w:rPr>
      </w:pPr>
    </w:p>
    <w:p w:rsidR="00801721" w:rsidRDefault="00801721" w:rsidP="00801721">
      <w:pPr>
        <w:pStyle w:val="a3"/>
        <w:rPr>
          <w:szCs w:val="28"/>
        </w:rPr>
      </w:pPr>
      <w:r>
        <w:rPr>
          <w:noProof/>
        </w:rPr>
        <w:drawing>
          <wp:anchor distT="0" distB="0" distL="114300" distR="114300" simplePos="0" relativeHeight="251659264" behindDoc="1" locked="0" layoutInCell="1" allowOverlap="1">
            <wp:simplePos x="0" y="0"/>
            <wp:positionH relativeFrom="column">
              <wp:posOffset>2511425</wp:posOffset>
            </wp:positionH>
            <wp:positionV relativeFrom="paragraph">
              <wp:posOffset>-95885</wp:posOffset>
            </wp:positionV>
            <wp:extent cx="752475" cy="933450"/>
            <wp:effectExtent l="0" t="0" r="9525" b="0"/>
            <wp:wrapNone/>
            <wp:docPr id="1" name="Рисунок 1" descr="КуйтунскийМР-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йтунскийМР-ПП-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pic:spPr>
                </pic:pic>
              </a:graphicData>
            </a:graphic>
            <wp14:sizeRelH relativeFrom="page">
              <wp14:pctWidth>0</wp14:pctWidth>
            </wp14:sizeRelH>
            <wp14:sizeRelV relativeFrom="page">
              <wp14:pctHeight>0</wp14:pctHeight>
            </wp14:sizeRelV>
          </wp:anchor>
        </w:drawing>
      </w:r>
    </w:p>
    <w:p w:rsidR="00801721" w:rsidRDefault="00801721" w:rsidP="00801721">
      <w:pPr>
        <w:pStyle w:val="a3"/>
        <w:rPr>
          <w:szCs w:val="28"/>
        </w:rPr>
      </w:pPr>
    </w:p>
    <w:p w:rsidR="00801721" w:rsidRDefault="00801721" w:rsidP="00801721">
      <w:pPr>
        <w:pStyle w:val="a3"/>
        <w:rPr>
          <w:szCs w:val="28"/>
        </w:rPr>
      </w:pPr>
    </w:p>
    <w:p w:rsidR="00801721" w:rsidRDefault="00801721" w:rsidP="00801721">
      <w:pPr>
        <w:pStyle w:val="a3"/>
        <w:rPr>
          <w:szCs w:val="28"/>
        </w:rPr>
      </w:pPr>
    </w:p>
    <w:p w:rsidR="00801721" w:rsidRDefault="00801721" w:rsidP="00801721">
      <w:pPr>
        <w:pStyle w:val="a3"/>
        <w:rPr>
          <w:szCs w:val="28"/>
        </w:rPr>
      </w:pPr>
    </w:p>
    <w:p w:rsidR="00801721" w:rsidRDefault="00801721" w:rsidP="00801721">
      <w:pPr>
        <w:pStyle w:val="a3"/>
        <w:rPr>
          <w:sz w:val="24"/>
        </w:rPr>
      </w:pPr>
      <w:r>
        <w:rPr>
          <w:sz w:val="24"/>
        </w:rPr>
        <w:t>РОССИЙСКАЯ     ФЕДЕРАЦИЯ</w:t>
      </w:r>
    </w:p>
    <w:p w:rsidR="00801721" w:rsidRDefault="00801721" w:rsidP="00801721">
      <w:pPr>
        <w:pStyle w:val="a5"/>
        <w:jc w:val="center"/>
        <w:rPr>
          <w:sz w:val="24"/>
        </w:rPr>
      </w:pPr>
      <w:r>
        <w:rPr>
          <w:sz w:val="24"/>
        </w:rPr>
        <w:t>ИРКУТСКАЯ     ОБЛАСТЬ</w:t>
      </w:r>
    </w:p>
    <w:p w:rsidR="00801721" w:rsidRDefault="00801721" w:rsidP="00801721">
      <w:pPr>
        <w:pStyle w:val="a5"/>
        <w:jc w:val="center"/>
        <w:rPr>
          <w:sz w:val="24"/>
        </w:rPr>
      </w:pPr>
      <w:r>
        <w:rPr>
          <w:sz w:val="24"/>
        </w:rPr>
        <w:t>ДУМА</w:t>
      </w:r>
    </w:p>
    <w:p w:rsidR="00801721" w:rsidRDefault="00801721" w:rsidP="00801721">
      <w:pPr>
        <w:pStyle w:val="a5"/>
        <w:jc w:val="center"/>
        <w:rPr>
          <w:sz w:val="24"/>
        </w:rPr>
      </w:pPr>
      <w:r>
        <w:rPr>
          <w:sz w:val="24"/>
        </w:rPr>
        <w:t>МУНИЦИПАЛЬНОГО ОБРАЗОВАНИЯ КУЙТУНСКИЙ РАЙОН</w:t>
      </w:r>
    </w:p>
    <w:p w:rsidR="00801721" w:rsidRDefault="00801721" w:rsidP="00801721">
      <w:pPr>
        <w:pStyle w:val="a5"/>
        <w:jc w:val="center"/>
        <w:rPr>
          <w:sz w:val="24"/>
        </w:rPr>
      </w:pPr>
      <w:r>
        <w:rPr>
          <w:sz w:val="24"/>
        </w:rPr>
        <w:t xml:space="preserve"> </w:t>
      </w:r>
      <w:proofErr w:type="gramStart"/>
      <w:r>
        <w:rPr>
          <w:sz w:val="24"/>
        </w:rPr>
        <w:t>седьмого</w:t>
      </w:r>
      <w:proofErr w:type="gramEnd"/>
      <w:r>
        <w:rPr>
          <w:sz w:val="24"/>
        </w:rPr>
        <w:t xml:space="preserve"> созыва</w:t>
      </w:r>
    </w:p>
    <w:p w:rsidR="00801721" w:rsidRDefault="00801721" w:rsidP="00801721">
      <w:pPr>
        <w:pStyle w:val="a5"/>
        <w:jc w:val="center"/>
        <w:rPr>
          <w:sz w:val="24"/>
        </w:rPr>
      </w:pPr>
    </w:p>
    <w:p w:rsidR="00801721" w:rsidRDefault="00801721" w:rsidP="00801721">
      <w:pPr>
        <w:pStyle w:val="a5"/>
        <w:jc w:val="center"/>
        <w:rPr>
          <w:sz w:val="24"/>
        </w:rPr>
      </w:pPr>
      <w:r>
        <w:rPr>
          <w:sz w:val="24"/>
        </w:rPr>
        <w:t>ПОСТАНОВЛЕНИЕ</w:t>
      </w:r>
    </w:p>
    <w:p w:rsidR="00801721" w:rsidRDefault="00801721" w:rsidP="00801721">
      <w:pPr>
        <w:pStyle w:val="a5"/>
        <w:rPr>
          <w:sz w:val="24"/>
        </w:rPr>
      </w:pPr>
    </w:p>
    <w:p w:rsidR="00801721" w:rsidRDefault="00801721" w:rsidP="00801721">
      <w:pPr>
        <w:pStyle w:val="a5"/>
        <w:rPr>
          <w:b w:val="0"/>
          <w:sz w:val="24"/>
        </w:rPr>
      </w:pPr>
      <w:r>
        <w:rPr>
          <w:b w:val="0"/>
          <w:sz w:val="24"/>
        </w:rPr>
        <w:t xml:space="preserve">«30» ноября 2021 г.             </w:t>
      </w:r>
      <w:r>
        <w:rPr>
          <w:b w:val="0"/>
          <w:sz w:val="24"/>
        </w:rPr>
        <w:tab/>
        <w:t xml:space="preserve">                  </w:t>
      </w:r>
      <w:proofErr w:type="spellStart"/>
      <w:r>
        <w:rPr>
          <w:b w:val="0"/>
          <w:sz w:val="24"/>
        </w:rPr>
        <w:t>р.п</w:t>
      </w:r>
      <w:proofErr w:type="spellEnd"/>
      <w:r>
        <w:rPr>
          <w:b w:val="0"/>
          <w:sz w:val="24"/>
        </w:rPr>
        <w:t>. Куйтун                                                    № 29</w:t>
      </w:r>
    </w:p>
    <w:p w:rsidR="00801721" w:rsidRDefault="00801721" w:rsidP="00801721">
      <w:pPr>
        <w:jc w:val="both"/>
        <w:rPr>
          <w:sz w:val="24"/>
          <w:szCs w:val="24"/>
        </w:rPr>
      </w:pPr>
    </w:p>
    <w:p w:rsidR="00801721" w:rsidRDefault="00801721" w:rsidP="00801721">
      <w:pPr>
        <w:jc w:val="both"/>
        <w:rPr>
          <w:sz w:val="24"/>
          <w:szCs w:val="24"/>
        </w:rPr>
      </w:pPr>
    </w:p>
    <w:p w:rsidR="00801721" w:rsidRDefault="00801721" w:rsidP="00801721">
      <w:pPr>
        <w:pStyle w:val="a7"/>
        <w:ind w:firstLine="0"/>
        <w:rPr>
          <w:sz w:val="24"/>
          <w:szCs w:val="24"/>
        </w:rPr>
      </w:pPr>
      <w:r>
        <w:rPr>
          <w:sz w:val="24"/>
          <w:szCs w:val="24"/>
        </w:rPr>
        <w:t>О проведении публичных слушаний</w:t>
      </w:r>
    </w:p>
    <w:p w:rsidR="00801721" w:rsidRDefault="00801721" w:rsidP="00801721">
      <w:pPr>
        <w:jc w:val="both"/>
        <w:rPr>
          <w:sz w:val="28"/>
          <w:szCs w:val="28"/>
        </w:rPr>
      </w:pPr>
    </w:p>
    <w:p w:rsidR="00801721" w:rsidRDefault="00801721" w:rsidP="00801721">
      <w:pPr>
        <w:ind w:firstLine="708"/>
        <w:jc w:val="both"/>
        <w:rPr>
          <w:sz w:val="24"/>
          <w:szCs w:val="24"/>
        </w:rPr>
      </w:pPr>
      <w:r>
        <w:rPr>
          <w:sz w:val="24"/>
          <w:szCs w:val="24"/>
        </w:rPr>
        <w:t xml:space="preserve">На основании решения Думы муниципального образования Куйтунский район от 24.11.2021 г. </w:t>
      </w:r>
      <w:r w:rsidRPr="0007351F">
        <w:rPr>
          <w:sz w:val="24"/>
          <w:szCs w:val="24"/>
        </w:rPr>
        <w:t>№ 182</w:t>
      </w:r>
      <w:r>
        <w:rPr>
          <w:sz w:val="24"/>
          <w:szCs w:val="24"/>
        </w:rPr>
        <w:t xml:space="preserve"> «О выдвижении инициативы проведения на территории муниципального образования Куйтунский район публичных слушаний», учитывая необходимость обсуждения проекта решения Думы муниципального образования Куйтунский район «О бюджете муниципального образования Куйтунский район на 2022 год», руководствуясь статьей 29 Устава муниципального образования Куйтунский район,</w:t>
      </w:r>
      <w:r>
        <w:rPr>
          <w:sz w:val="28"/>
          <w:szCs w:val="28"/>
        </w:rPr>
        <w:t xml:space="preserve"> </w:t>
      </w:r>
      <w:r>
        <w:rPr>
          <w:sz w:val="24"/>
          <w:szCs w:val="24"/>
        </w:rPr>
        <w:t>Положением «О порядке организации и проведения публичных слушаний на территории муниципального образования Куйтунский район», утвержденного решением Думы муниципального образования Куйтунский район от 15.02.2006 г. № 108</w:t>
      </w:r>
    </w:p>
    <w:p w:rsidR="00801721" w:rsidRDefault="00801721" w:rsidP="00801721">
      <w:pPr>
        <w:ind w:firstLine="708"/>
        <w:jc w:val="both"/>
        <w:rPr>
          <w:sz w:val="28"/>
          <w:szCs w:val="28"/>
        </w:rPr>
      </w:pPr>
    </w:p>
    <w:p w:rsidR="00801721" w:rsidRDefault="00801721" w:rsidP="00801721">
      <w:pPr>
        <w:suppressAutoHyphens/>
        <w:ind w:right="141"/>
        <w:jc w:val="both"/>
        <w:rPr>
          <w:sz w:val="24"/>
          <w:szCs w:val="24"/>
        </w:rPr>
      </w:pPr>
      <w:r>
        <w:rPr>
          <w:sz w:val="24"/>
          <w:szCs w:val="24"/>
        </w:rPr>
        <w:t xml:space="preserve">                                                            П О С Т А Н О В Л Я Ю:</w:t>
      </w:r>
    </w:p>
    <w:p w:rsidR="00801721" w:rsidRDefault="00801721" w:rsidP="00801721">
      <w:pPr>
        <w:suppressAutoHyphens/>
        <w:ind w:right="141"/>
        <w:jc w:val="both"/>
        <w:rPr>
          <w:sz w:val="24"/>
          <w:szCs w:val="24"/>
        </w:rPr>
      </w:pPr>
    </w:p>
    <w:p w:rsidR="00801721" w:rsidRDefault="00801721" w:rsidP="00801721">
      <w:pPr>
        <w:numPr>
          <w:ilvl w:val="0"/>
          <w:numId w:val="1"/>
        </w:numPr>
        <w:suppressAutoHyphens/>
        <w:autoSpaceDE/>
        <w:ind w:left="0" w:right="141" w:firstLine="0"/>
        <w:contextualSpacing/>
        <w:jc w:val="both"/>
        <w:rPr>
          <w:sz w:val="24"/>
          <w:szCs w:val="24"/>
        </w:rPr>
      </w:pPr>
      <w:r>
        <w:rPr>
          <w:sz w:val="24"/>
          <w:szCs w:val="24"/>
        </w:rPr>
        <w:t xml:space="preserve">Провести публичные слушания в актовом зале в здании администрации муниципального образования Куйтунский район по адресу: </w:t>
      </w:r>
      <w:proofErr w:type="spellStart"/>
      <w:r>
        <w:rPr>
          <w:sz w:val="24"/>
          <w:szCs w:val="24"/>
        </w:rPr>
        <w:t>р.п</w:t>
      </w:r>
      <w:proofErr w:type="spellEnd"/>
      <w:r>
        <w:rPr>
          <w:sz w:val="24"/>
          <w:szCs w:val="24"/>
        </w:rPr>
        <w:t>. Куйтун, ул. Карла Маркса, 18.</w:t>
      </w:r>
    </w:p>
    <w:p w:rsidR="00801721" w:rsidRDefault="00801721" w:rsidP="00801721">
      <w:pPr>
        <w:numPr>
          <w:ilvl w:val="0"/>
          <w:numId w:val="1"/>
        </w:numPr>
        <w:suppressAutoHyphens/>
        <w:autoSpaceDE/>
        <w:ind w:left="0" w:right="141" w:firstLine="0"/>
        <w:contextualSpacing/>
        <w:jc w:val="both"/>
        <w:rPr>
          <w:sz w:val="24"/>
          <w:szCs w:val="24"/>
        </w:rPr>
      </w:pPr>
      <w:r>
        <w:rPr>
          <w:sz w:val="24"/>
          <w:szCs w:val="24"/>
        </w:rPr>
        <w:t xml:space="preserve">Начало проведения публичных </w:t>
      </w:r>
      <w:proofErr w:type="gramStart"/>
      <w:r>
        <w:rPr>
          <w:sz w:val="24"/>
          <w:szCs w:val="24"/>
        </w:rPr>
        <w:t>слушаний  8.12.2021</w:t>
      </w:r>
      <w:proofErr w:type="gramEnd"/>
      <w:r>
        <w:rPr>
          <w:sz w:val="24"/>
          <w:szCs w:val="24"/>
        </w:rPr>
        <w:t xml:space="preserve"> года с 13 часов 00 минут.</w:t>
      </w:r>
    </w:p>
    <w:p w:rsidR="00801721" w:rsidRDefault="00801721" w:rsidP="00801721">
      <w:pPr>
        <w:numPr>
          <w:ilvl w:val="0"/>
          <w:numId w:val="1"/>
        </w:numPr>
        <w:suppressAutoHyphens/>
        <w:autoSpaceDE/>
        <w:ind w:left="0" w:right="141" w:firstLine="0"/>
        <w:contextualSpacing/>
        <w:jc w:val="both"/>
        <w:rPr>
          <w:sz w:val="24"/>
          <w:szCs w:val="24"/>
        </w:rPr>
      </w:pPr>
      <w:r>
        <w:rPr>
          <w:sz w:val="24"/>
          <w:szCs w:val="24"/>
        </w:rPr>
        <w:t>Тема публичных слушаний: обсуждение проекта решения Думы муниципального образования Куйтунский район «О бюджете муниципального образования Куйтунский район на 2021 год и плановый период 2022-2023 годов».</w:t>
      </w:r>
    </w:p>
    <w:p w:rsidR="00801721" w:rsidRDefault="00801721" w:rsidP="00801721">
      <w:pPr>
        <w:numPr>
          <w:ilvl w:val="0"/>
          <w:numId w:val="1"/>
        </w:numPr>
        <w:suppressAutoHyphens/>
        <w:autoSpaceDE/>
        <w:ind w:left="0" w:right="141" w:firstLine="0"/>
        <w:contextualSpacing/>
        <w:jc w:val="both"/>
        <w:rPr>
          <w:sz w:val="24"/>
          <w:szCs w:val="24"/>
        </w:rPr>
      </w:pPr>
      <w:r>
        <w:rPr>
          <w:sz w:val="24"/>
          <w:szCs w:val="24"/>
        </w:rPr>
        <w:t>Ответственность за подготовку и проведение публичных слушаний возложить на временную комиссию Думы муниципального образования Куйтунский район в следующем составе:</w:t>
      </w:r>
    </w:p>
    <w:p w:rsidR="00801721" w:rsidRDefault="00801721" w:rsidP="00801721">
      <w:pPr>
        <w:suppressAutoHyphens/>
        <w:ind w:right="141"/>
        <w:contextualSpacing/>
        <w:jc w:val="both"/>
        <w:rPr>
          <w:sz w:val="24"/>
          <w:szCs w:val="24"/>
        </w:rPr>
      </w:pPr>
      <w:r>
        <w:rPr>
          <w:sz w:val="24"/>
          <w:szCs w:val="24"/>
        </w:rPr>
        <w:t xml:space="preserve">Председатель комиссии – </w:t>
      </w:r>
      <w:proofErr w:type="spellStart"/>
      <w:r>
        <w:rPr>
          <w:sz w:val="24"/>
          <w:szCs w:val="24"/>
        </w:rPr>
        <w:t>Якубчик</w:t>
      </w:r>
      <w:proofErr w:type="spellEnd"/>
      <w:r>
        <w:rPr>
          <w:sz w:val="24"/>
          <w:szCs w:val="24"/>
        </w:rPr>
        <w:t xml:space="preserve"> Алена Олеговна – председатель Думы муниципального образования Куйтунский район.</w:t>
      </w:r>
    </w:p>
    <w:p w:rsidR="00801721" w:rsidRDefault="00801721" w:rsidP="00801721">
      <w:pPr>
        <w:suppressAutoHyphens/>
        <w:ind w:right="141"/>
        <w:contextualSpacing/>
        <w:jc w:val="both"/>
        <w:rPr>
          <w:sz w:val="24"/>
          <w:szCs w:val="24"/>
        </w:rPr>
      </w:pPr>
      <w:r>
        <w:rPr>
          <w:sz w:val="24"/>
          <w:szCs w:val="24"/>
        </w:rPr>
        <w:t>Члены комиссии:</w:t>
      </w:r>
    </w:p>
    <w:p w:rsidR="00801721" w:rsidRDefault="00801721" w:rsidP="00801721">
      <w:pPr>
        <w:suppressAutoHyphens/>
        <w:ind w:right="141"/>
        <w:contextualSpacing/>
        <w:jc w:val="both"/>
        <w:rPr>
          <w:sz w:val="24"/>
          <w:szCs w:val="24"/>
        </w:rPr>
      </w:pPr>
      <w:proofErr w:type="spellStart"/>
      <w:r>
        <w:rPr>
          <w:sz w:val="24"/>
          <w:szCs w:val="24"/>
        </w:rPr>
        <w:t>Зенин</w:t>
      </w:r>
      <w:proofErr w:type="spellEnd"/>
      <w:r>
        <w:rPr>
          <w:sz w:val="24"/>
          <w:szCs w:val="24"/>
        </w:rPr>
        <w:t xml:space="preserve"> Александр Сергеевич - председатель постоянного комитета местного бюджета Думы муниципального образования Куйтунский район;</w:t>
      </w:r>
    </w:p>
    <w:p w:rsidR="00801721" w:rsidRDefault="00801721" w:rsidP="00801721">
      <w:pPr>
        <w:suppressAutoHyphens/>
        <w:ind w:right="141"/>
        <w:contextualSpacing/>
        <w:jc w:val="both"/>
        <w:rPr>
          <w:sz w:val="24"/>
          <w:szCs w:val="24"/>
        </w:rPr>
      </w:pPr>
      <w:r>
        <w:rPr>
          <w:sz w:val="24"/>
          <w:szCs w:val="24"/>
        </w:rPr>
        <w:t>Ткачев Алексей Алексеевич -  депутат Думы муниципального образования Куйтунский район;</w:t>
      </w:r>
    </w:p>
    <w:p w:rsidR="00801721" w:rsidRDefault="00801721" w:rsidP="00801721">
      <w:pPr>
        <w:suppressAutoHyphens/>
        <w:ind w:right="141"/>
        <w:contextualSpacing/>
        <w:jc w:val="both"/>
        <w:rPr>
          <w:sz w:val="24"/>
          <w:szCs w:val="24"/>
        </w:rPr>
      </w:pPr>
      <w:r>
        <w:rPr>
          <w:sz w:val="24"/>
          <w:szCs w:val="24"/>
        </w:rPr>
        <w:t>Киреева Татьяна Петровна – заместитель председателя Думы муниципального образования Куйтунский район.</w:t>
      </w:r>
    </w:p>
    <w:p w:rsidR="00801721" w:rsidRDefault="00801721" w:rsidP="00801721">
      <w:pPr>
        <w:suppressAutoHyphens/>
        <w:ind w:right="141"/>
        <w:contextualSpacing/>
        <w:jc w:val="both"/>
        <w:rPr>
          <w:sz w:val="24"/>
          <w:szCs w:val="24"/>
        </w:rPr>
      </w:pPr>
      <w:r>
        <w:rPr>
          <w:sz w:val="24"/>
          <w:szCs w:val="24"/>
        </w:rPr>
        <w:lastRenderedPageBreak/>
        <w:t>Баева Елена Вениаминовна – консультант по правовым вопросам Думы муниципального образования Куйтунский район.</w:t>
      </w:r>
    </w:p>
    <w:p w:rsidR="00801721" w:rsidRDefault="00801721" w:rsidP="00801721">
      <w:pPr>
        <w:numPr>
          <w:ilvl w:val="0"/>
          <w:numId w:val="1"/>
        </w:numPr>
        <w:suppressAutoHyphens/>
        <w:autoSpaceDE/>
        <w:ind w:left="0" w:right="141" w:firstLine="0"/>
        <w:contextualSpacing/>
        <w:jc w:val="both"/>
        <w:rPr>
          <w:sz w:val="24"/>
          <w:szCs w:val="24"/>
        </w:rPr>
      </w:pPr>
      <w:r>
        <w:rPr>
          <w:sz w:val="24"/>
          <w:szCs w:val="24"/>
        </w:rPr>
        <w:t>Пригласить к участию в публичных слушаниях представителей политических партий и иных общественных объединений, руководителей учреждений, организаций, предприятий, осуществляющих свою деятельность на территории муниципального образования Куйтунский район.</w:t>
      </w:r>
    </w:p>
    <w:p w:rsidR="00801721" w:rsidRDefault="00801721" w:rsidP="00801721">
      <w:pPr>
        <w:numPr>
          <w:ilvl w:val="0"/>
          <w:numId w:val="1"/>
        </w:numPr>
        <w:suppressAutoHyphens/>
        <w:autoSpaceDE/>
        <w:ind w:left="0" w:right="141" w:firstLine="0"/>
        <w:contextualSpacing/>
        <w:jc w:val="both"/>
        <w:rPr>
          <w:sz w:val="24"/>
          <w:szCs w:val="24"/>
        </w:rPr>
      </w:pPr>
      <w:r>
        <w:rPr>
          <w:sz w:val="24"/>
          <w:szCs w:val="24"/>
        </w:rPr>
        <w:t>Опубликовать настоящее постановление в газете «Вестник Куйтунского района».</w:t>
      </w:r>
    </w:p>
    <w:p w:rsidR="00801721" w:rsidRDefault="00801721" w:rsidP="00801721">
      <w:pPr>
        <w:adjustRightInd w:val="0"/>
        <w:jc w:val="both"/>
        <w:rPr>
          <w:bCs/>
          <w:sz w:val="24"/>
          <w:szCs w:val="24"/>
        </w:rPr>
      </w:pPr>
    </w:p>
    <w:p w:rsidR="00801721" w:rsidRDefault="00801721" w:rsidP="00801721">
      <w:pPr>
        <w:adjustRightInd w:val="0"/>
        <w:jc w:val="both"/>
        <w:rPr>
          <w:sz w:val="24"/>
          <w:szCs w:val="24"/>
        </w:rPr>
      </w:pPr>
      <w:r>
        <w:rPr>
          <w:sz w:val="28"/>
          <w:szCs w:val="28"/>
        </w:rPr>
        <w:t xml:space="preserve">      </w:t>
      </w:r>
    </w:p>
    <w:p w:rsidR="00801721" w:rsidRDefault="00801721" w:rsidP="00801721">
      <w:pPr>
        <w:shd w:val="clear" w:color="auto" w:fill="FFFFFF"/>
        <w:jc w:val="both"/>
        <w:rPr>
          <w:sz w:val="24"/>
          <w:szCs w:val="24"/>
        </w:rPr>
      </w:pPr>
      <w:r>
        <w:rPr>
          <w:sz w:val="24"/>
          <w:szCs w:val="24"/>
        </w:rPr>
        <w:t xml:space="preserve">Председатель Думы </w:t>
      </w:r>
    </w:p>
    <w:p w:rsidR="00801721" w:rsidRDefault="00801721" w:rsidP="00801721">
      <w:pPr>
        <w:shd w:val="clear" w:color="auto" w:fill="FFFFFF"/>
        <w:jc w:val="both"/>
        <w:rPr>
          <w:sz w:val="24"/>
          <w:szCs w:val="24"/>
        </w:rPr>
      </w:pPr>
      <w:proofErr w:type="gramStart"/>
      <w:r>
        <w:rPr>
          <w:sz w:val="24"/>
          <w:szCs w:val="24"/>
        </w:rPr>
        <w:t>муниципального</w:t>
      </w:r>
      <w:proofErr w:type="gramEnd"/>
      <w:r>
        <w:rPr>
          <w:sz w:val="24"/>
          <w:szCs w:val="24"/>
        </w:rPr>
        <w:t xml:space="preserve"> образования </w:t>
      </w:r>
    </w:p>
    <w:p w:rsidR="00801721" w:rsidRDefault="00801721" w:rsidP="00801721">
      <w:pPr>
        <w:shd w:val="clear" w:color="auto" w:fill="FFFFFF"/>
        <w:jc w:val="both"/>
        <w:rPr>
          <w:sz w:val="24"/>
          <w:szCs w:val="24"/>
        </w:rPr>
      </w:pPr>
      <w:r>
        <w:rPr>
          <w:sz w:val="24"/>
          <w:szCs w:val="24"/>
        </w:rPr>
        <w:t>Куйтунский район</w:t>
      </w:r>
      <w:r>
        <w:rPr>
          <w:sz w:val="24"/>
          <w:szCs w:val="24"/>
        </w:rPr>
        <w:tab/>
      </w:r>
      <w:r>
        <w:rPr>
          <w:sz w:val="24"/>
          <w:szCs w:val="24"/>
        </w:rPr>
        <w:tab/>
      </w:r>
      <w:r>
        <w:rPr>
          <w:sz w:val="24"/>
          <w:szCs w:val="24"/>
        </w:rPr>
        <w:tab/>
      </w:r>
      <w:r>
        <w:rPr>
          <w:sz w:val="24"/>
          <w:szCs w:val="24"/>
        </w:rPr>
        <w:tab/>
        <w:t xml:space="preserve">                                 А.О. </w:t>
      </w:r>
      <w:proofErr w:type="spellStart"/>
      <w:r>
        <w:rPr>
          <w:sz w:val="24"/>
          <w:szCs w:val="24"/>
        </w:rPr>
        <w:t>Якубчик</w:t>
      </w:r>
      <w:proofErr w:type="spellEnd"/>
    </w:p>
    <w:p w:rsidR="00DE6792" w:rsidRDefault="00DE6792">
      <w:bookmarkStart w:id="0" w:name="_GoBack"/>
      <w:bookmarkEnd w:id="0"/>
    </w:p>
    <w:sectPr w:rsidR="00DE6792" w:rsidSect="00E00F88">
      <w:pgSz w:w="11906" w:h="16838"/>
      <w:pgMar w:top="1276" w:right="850" w:bottom="1276"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35CAA"/>
    <w:multiLevelType w:val="hybridMultilevel"/>
    <w:tmpl w:val="B2564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B1"/>
    <w:rsid w:val="00801721"/>
    <w:rsid w:val="00D907B1"/>
    <w:rsid w:val="00DE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8FA2D-9E68-487A-9708-BDD466E9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72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1721"/>
    <w:pPr>
      <w:autoSpaceDE/>
      <w:autoSpaceDN/>
      <w:jc w:val="center"/>
    </w:pPr>
    <w:rPr>
      <w:b/>
      <w:bCs/>
      <w:sz w:val="28"/>
      <w:szCs w:val="24"/>
    </w:rPr>
  </w:style>
  <w:style w:type="character" w:customStyle="1" w:styleId="a4">
    <w:name w:val="Название Знак"/>
    <w:basedOn w:val="a0"/>
    <w:link w:val="a3"/>
    <w:rsid w:val="00801721"/>
    <w:rPr>
      <w:rFonts w:ascii="Times New Roman" w:eastAsia="Times New Roman" w:hAnsi="Times New Roman" w:cs="Times New Roman"/>
      <w:b/>
      <w:bCs/>
      <w:sz w:val="28"/>
      <w:szCs w:val="24"/>
      <w:lang w:eastAsia="ru-RU"/>
    </w:rPr>
  </w:style>
  <w:style w:type="paragraph" w:styleId="a5">
    <w:name w:val="Subtitle"/>
    <w:basedOn w:val="a"/>
    <w:link w:val="a6"/>
    <w:qFormat/>
    <w:rsid w:val="00801721"/>
    <w:pPr>
      <w:autoSpaceDE/>
      <w:autoSpaceDN/>
      <w:jc w:val="both"/>
    </w:pPr>
    <w:rPr>
      <w:b/>
      <w:bCs/>
      <w:sz w:val="28"/>
      <w:szCs w:val="24"/>
    </w:rPr>
  </w:style>
  <w:style w:type="character" w:customStyle="1" w:styleId="a6">
    <w:name w:val="Подзаголовок Знак"/>
    <w:basedOn w:val="a0"/>
    <w:link w:val="a5"/>
    <w:rsid w:val="00801721"/>
    <w:rPr>
      <w:rFonts w:ascii="Times New Roman" w:eastAsia="Times New Roman" w:hAnsi="Times New Roman" w:cs="Times New Roman"/>
      <w:b/>
      <w:bCs/>
      <w:sz w:val="28"/>
      <w:szCs w:val="24"/>
      <w:lang w:eastAsia="ru-RU"/>
    </w:rPr>
  </w:style>
  <w:style w:type="paragraph" w:styleId="a7">
    <w:name w:val="Body Text Indent"/>
    <w:basedOn w:val="a"/>
    <w:link w:val="a8"/>
    <w:unhideWhenUsed/>
    <w:rsid w:val="00801721"/>
    <w:pPr>
      <w:autoSpaceDE/>
      <w:autoSpaceDN/>
      <w:ind w:firstLine="708"/>
      <w:jc w:val="both"/>
    </w:pPr>
    <w:rPr>
      <w:sz w:val="28"/>
    </w:rPr>
  </w:style>
  <w:style w:type="character" w:customStyle="1" w:styleId="a8">
    <w:name w:val="Основной текст с отступом Знак"/>
    <w:basedOn w:val="a0"/>
    <w:link w:val="a7"/>
    <w:rsid w:val="0080172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Company>SPecialiST RePack</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cp:revision>
  <dcterms:created xsi:type="dcterms:W3CDTF">2021-12-02T04:05:00Z</dcterms:created>
  <dcterms:modified xsi:type="dcterms:W3CDTF">2021-12-02T04:05:00Z</dcterms:modified>
</cp:coreProperties>
</file>