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95" w:rsidRDefault="00804495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Pr="0056426C" w:rsidRDefault="001E3B88" w:rsidP="001E3B88">
      <w:pPr>
        <w:pStyle w:val="affff0"/>
        <w:rPr>
          <w:sz w:val="24"/>
        </w:rPr>
      </w:pPr>
      <w:r w:rsidRPr="0056426C">
        <w:rPr>
          <w:sz w:val="24"/>
        </w:rPr>
        <w:t>РОССИЙСКАЯ     ФЕДЕРАЦИЯ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ДУМА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РЕШЕНИЕ</w:t>
      </w:r>
    </w:p>
    <w:p w:rsidR="003A5F5F" w:rsidRDefault="003A5F5F" w:rsidP="003A5F5F">
      <w:pPr>
        <w:rPr>
          <w:sz w:val="12"/>
          <w:szCs w:val="12"/>
        </w:rPr>
      </w:pPr>
    </w:p>
    <w:p w:rsidR="008639B1" w:rsidRPr="008639B1" w:rsidRDefault="008639B1" w:rsidP="003A5F5F">
      <w:pPr>
        <w:rPr>
          <w:sz w:val="12"/>
          <w:szCs w:val="12"/>
        </w:rPr>
      </w:pPr>
    </w:p>
    <w:p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:rsidR="00FB4A44" w:rsidRPr="00804495" w:rsidRDefault="00FB4A44" w:rsidP="008639B1">
      <w:pPr>
        <w:jc w:val="both"/>
      </w:pPr>
    </w:p>
    <w:p w:rsidR="007620A6" w:rsidRPr="00E77BC0" w:rsidRDefault="007820D4" w:rsidP="009455B3">
      <w:pPr>
        <w:jc w:val="both"/>
        <w:rPr>
          <w:sz w:val="22"/>
          <w:szCs w:val="22"/>
        </w:rPr>
      </w:pPr>
      <w:bookmarkStart w:id="0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FD1C6C">
        <w:rPr>
          <w:sz w:val="22"/>
          <w:szCs w:val="22"/>
        </w:rPr>
        <w:t>К</w:t>
      </w:r>
      <w:r w:rsidR="0033661D">
        <w:rPr>
          <w:sz w:val="22"/>
          <w:szCs w:val="22"/>
        </w:rPr>
        <w:t>ундуйского</w:t>
      </w:r>
      <w:proofErr w:type="spellEnd"/>
      <w:r w:rsidR="0092493F">
        <w:rPr>
          <w:sz w:val="22"/>
          <w:szCs w:val="22"/>
        </w:rPr>
        <w:t xml:space="preserve"> </w:t>
      </w:r>
      <w:r w:rsidR="000260C7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:rsidR="003A5F5F" w:rsidRPr="00E77BC0" w:rsidRDefault="003A5F5F" w:rsidP="008639B1">
      <w:pPr>
        <w:jc w:val="both"/>
        <w:rPr>
          <w:sz w:val="22"/>
          <w:szCs w:val="22"/>
        </w:rPr>
      </w:pPr>
    </w:p>
    <w:p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:rsidR="003A5F5F" w:rsidRPr="00E77BC0" w:rsidRDefault="003A5F5F">
      <w:pPr>
        <w:ind w:firstLine="720"/>
        <w:jc w:val="both"/>
        <w:rPr>
          <w:sz w:val="22"/>
          <w:szCs w:val="22"/>
        </w:rPr>
      </w:pP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:rsidR="007820D4" w:rsidRPr="00E77BC0" w:rsidRDefault="009A71CC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1" w:name="sub_1"/>
      <w:bookmarkEnd w:id="0"/>
      <w:r>
        <w:rPr>
          <w:sz w:val="22"/>
          <w:szCs w:val="22"/>
        </w:rPr>
        <w:t xml:space="preserve">  </w:t>
      </w:r>
      <w:r w:rsidR="007820D4" w:rsidRPr="00E77BC0">
        <w:rPr>
          <w:sz w:val="22"/>
          <w:szCs w:val="22"/>
        </w:rPr>
        <w:t xml:space="preserve">Внести </w:t>
      </w:r>
      <w:r w:rsidR="00072AA1" w:rsidRPr="00E77BC0">
        <w:rPr>
          <w:sz w:val="22"/>
          <w:szCs w:val="22"/>
        </w:rPr>
        <w:t xml:space="preserve">в </w:t>
      </w:r>
      <w:r w:rsidR="00EE2338">
        <w:rPr>
          <w:sz w:val="22"/>
          <w:szCs w:val="22"/>
        </w:rPr>
        <w:t xml:space="preserve">местные нормативы градостроительного проектирования </w:t>
      </w:r>
      <w:proofErr w:type="spellStart"/>
      <w:r w:rsidR="00EE2338">
        <w:rPr>
          <w:sz w:val="22"/>
          <w:szCs w:val="22"/>
        </w:rPr>
        <w:t>Кундуйского</w:t>
      </w:r>
      <w:proofErr w:type="spellEnd"/>
      <w:r w:rsidR="00EE2338">
        <w:rPr>
          <w:sz w:val="22"/>
          <w:szCs w:val="22"/>
        </w:rPr>
        <w:t xml:space="preserve"> муниципального образования, утвержденные </w:t>
      </w:r>
      <w:r w:rsidR="007820D4"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EE2338">
        <w:rPr>
          <w:sz w:val="22"/>
          <w:szCs w:val="22"/>
        </w:rPr>
        <w:t>м</w:t>
      </w:r>
      <w:r w:rsidR="007820D4" w:rsidRPr="00E77BC0">
        <w:rPr>
          <w:sz w:val="22"/>
          <w:szCs w:val="22"/>
        </w:rPr>
        <w:t xml:space="preserve"> Думы </w:t>
      </w:r>
      <w:proofErr w:type="spellStart"/>
      <w:r w:rsidR="00FD1C6C">
        <w:rPr>
          <w:sz w:val="22"/>
          <w:szCs w:val="22"/>
        </w:rPr>
        <w:t>К</w:t>
      </w:r>
      <w:r w:rsidR="0033661D">
        <w:rPr>
          <w:sz w:val="22"/>
          <w:szCs w:val="22"/>
        </w:rPr>
        <w:t>ундуйского</w:t>
      </w:r>
      <w:proofErr w:type="spellEnd"/>
      <w:r w:rsidR="00653BAF">
        <w:rPr>
          <w:sz w:val="22"/>
          <w:szCs w:val="22"/>
        </w:rPr>
        <w:t xml:space="preserve"> </w:t>
      </w:r>
      <w:r w:rsidR="007820D4" w:rsidRPr="00E77BC0">
        <w:rPr>
          <w:sz w:val="22"/>
          <w:szCs w:val="22"/>
        </w:rPr>
        <w:t xml:space="preserve">муниципального образования от </w:t>
      </w:r>
      <w:r w:rsidR="000260C7">
        <w:rPr>
          <w:sz w:val="22"/>
          <w:szCs w:val="22"/>
        </w:rPr>
        <w:t>2</w:t>
      </w:r>
      <w:r w:rsidR="0033661D">
        <w:rPr>
          <w:sz w:val="22"/>
          <w:szCs w:val="22"/>
        </w:rPr>
        <w:t>4</w:t>
      </w:r>
      <w:r w:rsidR="00FD1C6C">
        <w:rPr>
          <w:sz w:val="22"/>
          <w:szCs w:val="22"/>
        </w:rPr>
        <w:t xml:space="preserve"> июня </w:t>
      </w:r>
      <w:r w:rsidR="001C791C" w:rsidRPr="00E77BC0">
        <w:rPr>
          <w:sz w:val="22"/>
          <w:szCs w:val="22"/>
        </w:rPr>
        <w:t>201</w:t>
      </w:r>
      <w:r w:rsidR="00B07B94">
        <w:rPr>
          <w:sz w:val="22"/>
          <w:szCs w:val="22"/>
        </w:rPr>
        <w:t xml:space="preserve">6 </w:t>
      </w:r>
      <w:r w:rsidR="00653BAF">
        <w:rPr>
          <w:sz w:val="22"/>
          <w:szCs w:val="22"/>
        </w:rPr>
        <w:t xml:space="preserve">г. </w:t>
      </w:r>
      <w:r w:rsidR="000260C7">
        <w:rPr>
          <w:sz w:val="22"/>
          <w:szCs w:val="22"/>
        </w:rPr>
        <w:t xml:space="preserve"> </w:t>
      </w:r>
      <w:r w:rsidR="00653BAF">
        <w:rPr>
          <w:sz w:val="22"/>
          <w:szCs w:val="22"/>
        </w:rPr>
        <w:t xml:space="preserve">№ </w:t>
      </w:r>
      <w:r w:rsidR="0033661D">
        <w:rPr>
          <w:sz w:val="22"/>
          <w:szCs w:val="22"/>
        </w:rPr>
        <w:t>127</w:t>
      </w:r>
      <w:r w:rsidR="007820D4"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</w:t>
      </w:r>
      <w:r w:rsidR="00FD1C6C">
        <w:rPr>
          <w:sz w:val="22"/>
          <w:szCs w:val="22"/>
        </w:rPr>
        <w:t xml:space="preserve"> </w:t>
      </w:r>
      <w:proofErr w:type="spellStart"/>
      <w:r w:rsidR="00FD1C6C">
        <w:rPr>
          <w:sz w:val="22"/>
          <w:szCs w:val="22"/>
        </w:rPr>
        <w:t>К</w:t>
      </w:r>
      <w:r w:rsidR="00EE2338">
        <w:rPr>
          <w:sz w:val="22"/>
          <w:szCs w:val="22"/>
        </w:rPr>
        <w:t>ундуйского</w:t>
      </w:r>
      <w:proofErr w:type="spellEnd"/>
      <w:r w:rsidR="00FD1C6C">
        <w:rPr>
          <w:sz w:val="22"/>
          <w:szCs w:val="22"/>
        </w:rPr>
        <w:t xml:space="preserve"> муниципального образования</w:t>
      </w:r>
      <w:r w:rsidR="007820D4"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:rsidR="00AA1869" w:rsidRPr="00E77BC0" w:rsidRDefault="0079465E" w:rsidP="0057090A">
      <w:pPr>
        <w:ind w:firstLine="567"/>
        <w:jc w:val="both"/>
        <w:rPr>
          <w:sz w:val="22"/>
          <w:szCs w:val="22"/>
        </w:rPr>
      </w:pPr>
      <w:r w:rsidRPr="00B07B94">
        <w:rPr>
          <w:sz w:val="22"/>
          <w:szCs w:val="22"/>
        </w:rPr>
        <w:t>1.</w:t>
      </w:r>
      <w:r w:rsidR="008639B1" w:rsidRPr="00B07B94">
        <w:rPr>
          <w:sz w:val="22"/>
          <w:szCs w:val="22"/>
        </w:rPr>
        <w:t>1</w:t>
      </w:r>
      <w:r w:rsidRPr="00B07B94">
        <w:rPr>
          <w:sz w:val="22"/>
          <w:szCs w:val="22"/>
        </w:rPr>
        <w:t xml:space="preserve">. </w:t>
      </w:r>
      <w:r w:rsidR="00653BAF" w:rsidRPr="00B07B94">
        <w:rPr>
          <w:sz w:val="22"/>
          <w:szCs w:val="22"/>
        </w:rPr>
        <w:t>Раздел</w:t>
      </w:r>
      <w:r w:rsidR="009A71CC">
        <w:rPr>
          <w:sz w:val="22"/>
          <w:szCs w:val="22"/>
        </w:rPr>
        <w:t xml:space="preserve"> </w:t>
      </w:r>
      <w:r w:rsidR="009A71CC">
        <w:rPr>
          <w:sz w:val="22"/>
          <w:szCs w:val="22"/>
          <w:lang w:val="en-US"/>
        </w:rPr>
        <w:t>VI</w:t>
      </w:r>
      <w:r w:rsidR="00FD1C6C">
        <w:rPr>
          <w:sz w:val="22"/>
          <w:szCs w:val="22"/>
          <w:lang w:val="en-US"/>
        </w:rPr>
        <w:t>I</w:t>
      </w:r>
      <w:r w:rsidR="00653BAF" w:rsidRPr="00B07B94">
        <w:rPr>
          <w:sz w:val="22"/>
          <w:szCs w:val="22"/>
        </w:rPr>
        <w:t xml:space="preserve">. </w:t>
      </w:r>
      <w:r w:rsidR="000260C7" w:rsidRPr="00E77BC0">
        <w:rPr>
          <w:sz w:val="22"/>
          <w:szCs w:val="22"/>
        </w:rPr>
        <w:t>«</w:t>
      </w:r>
      <w:r w:rsidR="00653BAF" w:rsidRPr="00B07B94">
        <w:rPr>
          <w:sz w:val="22"/>
          <w:szCs w:val="22"/>
        </w:rPr>
        <w:t>Объекты автомобильного транспорта</w:t>
      </w:r>
      <w:r w:rsidR="000260C7" w:rsidRPr="00E77BC0">
        <w:rPr>
          <w:sz w:val="22"/>
          <w:szCs w:val="22"/>
        </w:rPr>
        <w:t>»</w:t>
      </w:r>
      <w:r w:rsidR="00C07A2B" w:rsidRPr="00B07B94">
        <w:rPr>
          <w:sz w:val="22"/>
          <w:szCs w:val="22"/>
        </w:rPr>
        <w:t xml:space="preserve"> </w:t>
      </w:r>
      <w:r w:rsidR="0057090A">
        <w:rPr>
          <w:sz w:val="22"/>
          <w:szCs w:val="22"/>
        </w:rPr>
        <w:t xml:space="preserve">части </w:t>
      </w:r>
      <w:r w:rsidR="0057090A">
        <w:rPr>
          <w:sz w:val="22"/>
          <w:szCs w:val="22"/>
          <w:lang w:val="en-US"/>
        </w:rPr>
        <w:t>I</w:t>
      </w:r>
      <w:r w:rsidR="0057090A">
        <w:rPr>
          <w:sz w:val="22"/>
          <w:szCs w:val="22"/>
        </w:rPr>
        <w:t xml:space="preserve"> </w:t>
      </w:r>
      <w:r w:rsidR="0057090A" w:rsidRPr="00E77BC0">
        <w:rPr>
          <w:sz w:val="22"/>
          <w:szCs w:val="22"/>
        </w:rPr>
        <w:t>«</w:t>
      </w:r>
      <w:r w:rsidR="0057090A">
        <w:rPr>
          <w:sz w:val="22"/>
          <w:szCs w:val="22"/>
        </w:rPr>
        <w:t xml:space="preserve">Местные нормативы градостроительного проектирования </w:t>
      </w:r>
      <w:proofErr w:type="spellStart"/>
      <w:r w:rsidR="0057090A">
        <w:rPr>
          <w:sz w:val="22"/>
          <w:szCs w:val="22"/>
        </w:rPr>
        <w:t>Кундуйского</w:t>
      </w:r>
      <w:proofErr w:type="spellEnd"/>
      <w:r w:rsidR="0057090A">
        <w:rPr>
          <w:sz w:val="22"/>
          <w:szCs w:val="22"/>
        </w:rPr>
        <w:t xml:space="preserve"> муниципального образования Иркутской области</w:t>
      </w:r>
      <w:r w:rsidR="0057090A" w:rsidRPr="00B07B94">
        <w:rPr>
          <w:sz w:val="22"/>
          <w:szCs w:val="22"/>
        </w:rPr>
        <w:t xml:space="preserve">» </w:t>
      </w:r>
      <w:r w:rsidR="0057090A">
        <w:rPr>
          <w:sz w:val="22"/>
          <w:szCs w:val="22"/>
        </w:rPr>
        <w:t>т</w:t>
      </w:r>
      <w:r w:rsidR="00FD1C6C">
        <w:rPr>
          <w:sz w:val="22"/>
          <w:szCs w:val="22"/>
        </w:rPr>
        <w:t xml:space="preserve">ома </w:t>
      </w:r>
      <w:r w:rsidR="00FD1C6C">
        <w:rPr>
          <w:sz w:val="22"/>
          <w:szCs w:val="22"/>
          <w:lang w:val="en-US"/>
        </w:rPr>
        <w:t>I</w:t>
      </w:r>
      <w:r w:rsidR="00DE4580" w:rsidRPr="00B07B94">
        <w:rPr>
          <w:sz w:val="22"/>
          <w:szCs w:val="22"/>
        </w:rPr>
        <w:t xml:space="preserve"> </w:t>
      </w:r>
      <w:r w:rsidR="00087BC7" w:rsidRPr="00E77BC0">
        <w:rPr>
          <w:sz w:val="22"/>
          <w:szCs w:val="22"/>
        </w:rPr>
        <w:t>«</w:t>
      </w:r>
      <w:r w:rsidR="00087BC7">
        <w:rPr>
          <w:sz w:val="22"/>
          <w:szCs w:val="22"/>
        </w:rPr>
        <w:t>Основн</w:t>
      </w:r>
      <w:r w:rsidR="00FD1C6C">
        <w:rPr>
          <w:sz w:val="22"/>
          <w:szCs w:val="22"/>
        </w:rPr>
        <w:t>ая часть</w:t>
      </w:r>
      <w:r w:rsidR="00DE4580" w:rsidRPr="00B07B94">
        <w:rPr>
          <w:sz w:val="22"/>
          <w:szCs w:val="22"/>
        </w:rPr>
        <w:t xml:space="preserve">» </w:t>
      </w:r>
      <w:r w:rsidR="00AA1869" w:rsidRPr="00B07B94">
        <w:rPr>
          <w:sz w:val="22"/>
          <w:szCs w:val="22"/>
        </w:rPr>
        <w:t xml:space="preserve">дополнить </w:t>
      </w:r>
      <w:r w:rsidR="00087BC7">
        <w:rPr>
          <w:sz w:val="22"/>
          <w:szCs w:val="22"/>
        </w:rPr>
        <w:t xml:space="preserve">главой  </w:t>
      </w:r>
      <w:r w:rsidR="00DB0B3F">
        <w:rPr>
          <w:sz w:val="22"/>
          <w:szCs w:val="22"/>
        </w:rPr>
        <w:t>1</w:t>
      </w:r>
      <w:r w:rsidR="00FD1C6C">
        <w:rPr>
          <w:sz w:val="22"/>
          <w:szCs w:val="22"/>
        </w:rPr>
        <w:t>8</w:t>
      </w:r>
      <w:r w:rsidR="00087BC7">
        <w:rPr>
          <w:sz w:val="22"/>
          <w:szCs w:val="22"/>
        </w:rPr>
        <w:t xml:space="preserve">.1. </w:t>
      </w:r>
      <w:r w:rsidR="00AA1869" w:rsidRPr="00B07B94">
        <w:rPr>
          <w:sz w:val="22"/>
          <w:szCs w:val="22"/>
        </w:rPr>
        <w:t>следующего содержания</w:t>
      </w:r>
      <w:r w:rsidR="00020703" w:rsidRPr="00B07B94">
        <w:rPr>
          <w:sz w:val="22"/>
          <w:szCs w:val="22"/>
        </w:rPr>
        <w:t>:</w:t>
      </w:r>
    </w:p>
    <w:p w:rsidR="008F738D" w:rsidRPr="0057090A" w:rsidRDefault="000F4A0A" w:rsidP="0057090A">
      <w:pPr>
        <w:pStyle w:val="2"/>
        <w:ind w:firstLine="567"/>
        <w:rPr>
          <w:b/>
          <w:sz w:val="22"/>
          <w:szCs w:val="22"/>
        </w:rPr>
      </w:pPr>
      <w:bookmarkStart w:id="2" w:name="_Toc494353876"/>
      <w:bookmarkStart w:id="3" w:name="sub_2"/>
      <w:bookmarkEnd w:id="1"/>
      <w:r w:rsidRPr="0057090A">
        <w:rPr>
          <w:rFonts w:ascii="Times New Roman" w:hAnsi="Times New Roman" w:cs="Times New Roman"/>
          <w:sz w:val="22"/>
          <w:szCs w:val="22"/>
        </w:rPr>
        <w:t>«</w:t>
      </w:r>
      <w:bookmarkEnd w:id="2"/>
      <w:r w:rsidR="00653BAF" w:rsidRPr="0057090A">
        <w:rPr>
          <w:rFonts w:ascii="Times New Roman" w:hAnsi="Times New Roman" w:cs="Times New Roman"/>
          <w:b/>
          <w:sz w:val="22"/>
          <w:szCs w:val="22"/>
        </w:rPr>
        <w:t xml:space="preserve">Глава </w:t>
      </w:r>
      <w:r w:rsidR="00DB0B3F" w:rsidRPr="0057090A">
        <w:rPr>
          <w:rFonts w:ascii="Times New Roman" w:hAnsi="Times New Roman" w:cs="Times New Roman"/>
          <w:b/>
          <w:sz w:val="22"/>
          <w:szCs w:val="22"/>
        </w:rPr>
        <w:t>1</w:t>
      </w:r>
      <w:r w:rsidR="00FD1C6C" w:rsidRPr="0057090A">
        <w:rPr>
          <w:rFonts w:ascii="Times New Roman" w:hAnsi="Times New Roman" w:cs="Times New Roman"/>
          <w:b/>
          <w:sz w:val="22"/>
          <w:szCs w:val="22"/>
        </w:rPr>
        <w:t>8</w:t>
      </w:r>
      <w:r w:rsidR="00DB0B3F" w:rsidRPr="0057090A">
        <w:rPr>
          <w:rFonts w:ascii="Times New Roman" w:hAnsi="Times New Roman" w:cs="Times New Roman"/>
          <w:b/>
          <w:sz w:val="22"/>
          <w:szCs w:val="22"/>
        </w:rPr>
        <w:t>.1.</w:t>
      </w:r>
      <w:r w:rsidR="00653BAF" w:rsidRPr="0057090A">
        <w:rPr>
          <w:rFonts w:ascii="Times New Roman" w:hAnsi="Times New Roman" w:cs="Times New Roman"/>
          <w:b/>
          <w:sz w:val="22"/>
          <w:szCs w:val="22"/>
        </w:rPr>
        <w:t xml:space="preserve"> Расчетные показатели минимально допустимого уровня обеспеченности </w:t>
      </w:r>
      <w:r w:rsidR="0057090A">
        <w:rPr>
          <w:rFonts w:ascii="Times New Roman" w:hAnsi="Times New Roman" w:cs="Times New Roman"/>
          <w:b/>
          <w:sz w:val="22"/>
          <w:szCs w:val="22"/>
        </w:rPr>
        <w:t xml:space="preserve">велосипедными дорожками </w:t>
      </w:r>
      <w:r w:rsidR="00653BAF" w:rsidRPr="0057090A">
        <w:rPr>
          <w:rFonts w:ascii="Times New Roman" w:hAnsi="Times New Roman" w:cs="Times New Roman"/>
          <w:b/>
          <w:sz w:val="22"/>
          <w:szCs w:val="22"/>
        </w:rPr>
        <w:t xml:space="preserve">и максимально допустимого уровня </w:t>
      </w:r>
      <w:r w:rsidR="0057090A">
        <w:rPr>
          <w:rFonts w:ascii="Times New Roman" w:hAnsi="Times New Roman" w:cs="Times New Roman"/>
          <w:b/>
          <w:sz w:val="22"/>
          <w:szCs w:val="22"/>
        </w:rPr>
        <w:t xml:space="preserve">их </w:t>
      </w:r>
      <w:r w:rsidR="00653BAF" w:rsidRPr="0057090A">
        <w:rPr>
          <w:rFonts w:ascii="Times New Roman" w:hAnsi="Times New Roman" w:cs="Times New Roman"/>
          <w:b/>
          <w:sz w:val="22"/>
          <w:szCs w:val="22"/>
        </w:rPr>
        <w:t xml:space="preserve">территориальной доступности для населения </w:t>
      </w:r>
      <w:proofErr w:type="spellStart"/>
      <w:r w:rsidR="0019631C" w:rsidRPr="0057090A">
        <w:rPr>
          <w:rFonts w:ascii="Times New Roman" w:hAnsi="Times New Roman" w:cs="Times New Roman"/>
          <w:b/>
          <w:sz w:val="22"/>
          <w:szCs w:val="22"/>
        </w:rPr>
        <w:t>К</w:t>
      </w:r>
      <w:r w:rsidR="001F37A8" w:rsidRPr="0057090A">
        <w:rPr>
          <w:rFonts w:ascii="Times New Roman" w:hAnsi="Times New Roman" w:cs="Times New Roman"/>
          <w:b/>
          <w:sz w:val="22"/>
          <w:szCs w:val="22"/>
        </w:rPr>
        <w:t>ундуйского</w:t>
      </w:r>
      <w:proofErr w:type="spellEnd"/>
      <w:r w:rsidR="00DB0B3F" w:rsidRPr="005709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7B94" w:rsidRPr="0057090A">
        <w:rPr>
          <w:rFonts w:ascii="Times New Roman" w:hAnsi="Times New Roman" w:cs="Times New Roman"/>
          <w:b/>
          <w:sz w:val="22"/>
          <w:szCs w:val="22"/>
        </w:rPr>
        <w:t>муниципального образования</w:t>
      </w:r>
      <w:r w:rsidR="008F738D" w:rsidRPr="0057090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57090A">
        <w:rPr>
          <w:rFonts w:ascii="Times New Roman" w:hAnsi="Times New Roman" w:cs="Times New Roman"/>
          <w:b/>
          <w:sz w:val="22"/>
          <w:szCs w:val="22"/>
        </w:rPr>
        <w:t>Куйтунского</w:t>
      </w:r>
      <w:proofErr w:type="spellEnd"/>
      <w:r w:rsidR="0057090A">
        <w:rPr>
          <w:rFonts w:ascii="Times New Roman" w:hAnsi="Times New Roman" w:cs="Times New Roman"/>
          <w:b/>
          <w:sz w:val="22"/>
          <w:szCs w:val="22"/>
        </w:rPr>
        <w:t xml:space="preserve"> района Иркутской области</w:t>
      </w:r>
    </w:p>
    <w:p w:rsidR="00737CF4" w:rsidRDefault="00291CB9" w:rsidP="00AF1732">
      <w:pPr>
        <w:spacing w:before="60" w:after="6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52.1. </w:t>
      </w:r>
      <w:r w:rsidR="006C150B"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="006C150B" w:rsidRPr="00E77BC0">
        <w:rPr>
          <w:sz w:val="22"/>
          <w:szCs w:val="22"/>
        </w:rPr>
        <w:t xml:space="preserve">, </w:t>
      </w:r>
      <w:proofErr w:type="spellStart"/>
      <w:r w:rsidR="006C150B" w:rsidRPr="00E77BC0">
        <w:rPr>
          <w:sz w:val="22"/>
          <w:szCs w:val="22"/>
        </w:rPr>
        <w:t>велопешеходных</w:t>
      </w:r>
      <w:proofErr w:type="spellEnd"/>
      <w:r w:rsidR="006C150B" w:rsidRPr="00E77BC0">
        <w:rPr>
          <w:sz w:val="22"/>
          <w:szCs w:val="22"/>
        </w:rPr>
        <w:t xml:space="preserve"> дорожек и иных объектов </w:t>
      </w:r>
      <w:proofErr w:type="spellStart"/>
      <w:r w:rsidR="006C150B" w:rsidRPr="00E77BC0">
        <w:rPr>
          <w:sz w:val="22"/>
          <w:szCs w:val="22"/>
        </w:rPr>
        <w:t>велотранспортной</w:t>
      </w:r>
      <w:proofErr w:type="spellEnd"/>
      <w:r w:rsidR="006C150B"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6C150B">
        <w:rPr>
          <w:sz w:val="22"/>
          <w:szCs w:val="22"/>
        </w:rPr>
        <w:t>, в том числе объектов торговли</w:t>
      </w:r>
      <w:r w:rsidR="006C150B"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737CF4" w:rsidRPr="00737CF4" w:rsidRDefault="00BC6760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737CF4" w:rsidRPr="00E77BC0" w:rsidRDefault="00BC6760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0942D0">
        <w:rPr>
          <w:sz w:val="22"/>
          <w:szCs w:val="22"/>
        </w:rPr>
        <w:t>1</w:t>
      </w:r>
      <w:r w:rsidR="00291CB9">
        <w:rPr>
          <w:sz w:val="22"/>
          <w:szCs w:val="22"/>
        </w:rPr>
        <w:t>5.1</w:t>
      </w:r>
      <w:r w:rsidR="00737CF4" w:rsidRPr="00E77BC0">
        <w:rPr>
          <w:sz w:val="22"/>
          <w:szCs w:val="22"/>
        </w:rPr>
        <w:t>.</w:t>
      </w:r>
    </w:p>
    <w:p w:rsidR="00737CF4" w:rsidRPr="00737CF4" w:rsidRDefault="00737CF4" w:rsidP="00737CF4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 xml:space="preserve">Таблица </w:t>
      </w:r>
      <w:r w:rsidR="000942D0">
        <w:rPr>
          <w:b/>
          <w:sz w:val="22"/>
          <w:szCs w:val="22"/>
        </w:rPr>
        <w:t>1</w:t>
      </w:r>
      <w:r w:rsidR="00291CB9">
        <w:rPr>
          <w:b/>
          <w:sz w:val="22"/>
          <w:szCs w:val="22"/>
        </w:rPr>
        <w:t>5</w:t>
      </w:r>
      <w:r w:rsidR="00DB0B3F">
        <w:rPr>
          <w:b/>
          <w:sz w:val="22"/>
          <w:szCs w:val="22"/>
        </w:rPr>
        <w:t>.</w:t>
      </w:r>
      <w:r w:rsidR="00291CB9">
        <w:rPr>
          <w:b/>
          <w:sz w:val="22"/>
          <w:szCs w:val="22"/>
        </w:rPr>
        <w:t>1.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3F19FC" w:rsidRDefault="003F19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57090A" w:rsidRDefault="0057090A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57090A" w:rsidRDefault="0057090A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291CB9">
        <w:rPr>
          <w:sz w:val="22"/>
          <w:szCs w:val="22"/>
        </w:rPr>
        <w:t>15.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</w:t>
      </w:r>
      <w:r w:rsidR="00291CB9">
        <w:rPr>
          <w:sz w:val="22"/>
          <w:szCs w:val="22"/>
        </w:rPr>
        <w:t>15.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:rsidR="00BC6760" w:rsidRPr="00F57DFA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F57DFA">
        <w:rPr>
          <w:rStyle w:val="s10"/>
          <w:bCs/>
          <w:color w:val="22272F"/>
          <w:sz w:val="22"/>
          <w:szCs w:val="22"/>
        </w:rPr>
        <w:t xml:space="preserve">Таблица </w:t>
      </w:r>
      <w:r w:rsidR="00291CB9" w:rsidRPr="00F57DFA">
        <w:rPr>
          <w:rStyle w:val="s10"/>
          <w:bCs/>
          <w:color w:val="22272F"/>
          <w:sz w:val="22"/>
          <w:szCs w:val="22"/>
        </w:rPr>
        <w:t>15.</w:t>
      </w:r>
      <w:r w:rsidR="000942D0" w:rsidRPr="00F57DFA">
        <w:rPr>
          <w:rStyle w:val="s10"/>
          <w:bCs/>
          <w:color w:val="22272F"/>
          <w:sz w:val="22"/>
          <w:szCs w:val="22"/>
        </w:rPr>
        <w:t>2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2"/>
        <w:gridCol w:w="6571"/>
      </w:tblGrid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BC6760" w:rsidRPr="00F57DFA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F57DFA">
        <w:rPr>
          <w:rStyle w:val="s10"/>
          <w:bCs/>
          <w:color w:val="22272F"/>
          <w:sz w:val="22"/>
          <w:szCs w:val="22"/>
        </w:rPr>
        <w:t xml:space="preserve">Таблица </w:t>
      </w:r>
      <w:r w:rsidR="00291CB9" w:rsidRPr="00F57DFA">
        <w:rPr>
          <w:rStyle w:val="s10"/>
          <w:bCs/>
          <w:color w:val="22272F"/>
          <w:sz w:val="22"/>
          <w:szCs w:val="22"/>
        </w:rPr>
        <w:t>15.</w:t>
      </w:r>
      <w:r w:rsidR="000942D0" w:rsidRPr="00F57DFA">
        <w:rPr>
          <w:rStyle w:val="s10"/>
          <w:bCs/>
          <w:color w:val="22272F"/>
          <w:sz w:val="22"/>
          <w:szCs w:val="22"/>
        </w:rPr>
        <w:t>3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44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</w:t>
            </w:r>
            <w:proofErr w:type="spellEnd"/>
            <w:r w:rsidR="00600444">
              <w:rPr>
                <w:sz w:val="22"/>
                <w:szCs w:val="22"/>
              </w:rPr>
              <w:t>-</w:t>
            </w:r>
          </w:p>
          <w:p w:rsidR="00600444" w:rsidRDefault="00600444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="00BC6760" w:rsidRPr="00E77BC0">
              <w:rPr>
                <w:sz w:val="22"/>
                <w:szCs w:val="22"/>
              </w:rPr>
              <w:t>ень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:rsidR="00737CF4" w:rsidRDefault="00737CF4" w:rsidP="009F035E">
      <w:pPr>
        <w:ind w:firstLine="709"/>
        <w:jc w:val="both"/>
        <w:rPr>
          <w:sz w:val="22"/>
          <w:szCs w:val="22"/>
        </w:rPr>
      </w:pPr>
    </w:p>
    <w:p w:rsidR="00A3517A" w:rsidRDefault="009F035E" w:rsidP="00A3517A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B91259">
        <w:rPr>
          <w:sz w:val="22"/>
          <w:szCs w:val="22"/>
        </w:rPr>
        <w:t>15.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57090A" w:rsidRDefault="0057090A" w:rsidP="00A3517A">
      <w:pPr>
        <w:ind w:firstLine="709"/>
        <w:jc w:val="right"/>
        <w:rPr>
          <w:b/>
          <w:sz w:val="22"/>
          <w:szCs w:val="22"/>
        </w:rPr>
      </w:pPr>
    </w:p>
    <w:p w:rsidR="0057090A" w:rsidRDefault="0057090A" w:rsidP="00A3517A">
      <w:pPr>
        <w:ind w:firstLine="709"/>
        <w:jc w:val="right"/>
        <w:rPr>
          <w:b/>
          <w:sz w:val="22"/>
          <w:szCs w:val="22"/>
        </w:rPr>
      </w:pPr>
    </w:p>
    <w:p w:rsidR="009F035E" w:rsidRPr="00F57DFA" w:rsidRDefault="009F035E" w:rsidP="00A3517A">
      <w:pPr>
        <w:ind w:firstLine="709"/>
        <w:jc w:val="right"/>
        <w:rPr>
          <w:sz w:val="22"/>
          <w:szCs w:val="22"/>
        </w:rPr>
      </w:pPr>
      <w:r w:rsidRPr="00F57DFA">
        <w:rPr>
          <w:sz w:val="22"/>
          <w:szCs w:val="22"/>
        </w:rPr>
        <w:lastRenderedPageBreak/>
        <w:t xml:space="preserve">Таблица </w:t>
      </w:r>
      <w:r w:rsidR="00CC7173" w:rsidRPr="00F57DFA">
        <w:rPr>
          <w:sz w:val="22"/>
          <w:szCs w:val="22"/>
        </w:rPr>
        <w:t>15.</w:t>
      </w:r>
      <w:r w:rsidR="000942D0" w:rsidRPr="00F57DFA">
        <w:rPr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985"/>
        <w:gridCol w:w="4636"/>
      </w:tblGrid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:rsidR="004466AF" w:rsidRDefault="004466AF" w:rsidP="009F035E">
      <w:pPr>
        <w:ind w:firstLine="709"/>
        <w:jc w:val="both"/>
        <w:rPr>
          <w:sz w:val="22"/>
          <w:szCs w:val="22"/>
        </w:rPr>
      </w:pPr>
    </w:p>
    <w:p w:rsidR="00737CF4" w:rsidRDefault="00CC7173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52.2. </w:t>
      </w:r>
      <w:r w:rsidR="00737CF4"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 w:rsidR="00737CF4"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 w:rsidR="00737CF4">
        <w:rPr>
          <w:sz w:val="22"/>
          <w:szCs w:val="22"/>
        </w:rPr>
        <w:t xml:space="preserve"> для населения не нормируется</w:t>
      </w:r>
      <w:r w:rsidR="0057090A" w:rsidRPr="00E77BC0">
        <w:rPr>
          <w:sz w:val="22"/>
          <w:szCs w:val="22"/>
        </w:rPr>
        <w:t>»</w:t>
      </w:r>
      <w:r w:rsidR="00737CF4">
        <w:rPr>
          <w:sz w:val="22"/>
          <w:szCs w:val="22"/>
        </w:rPr>
        <w:t xml:space="preserve">. </w:t>
      </w:r>
    </w:p>
    <w:p w:rsidR="0090256F" w:rsidRPr="00E77BC0" w:rsidRDefault="0090256F" w:rsidP="00D43585">
      <w:pPr>
        <w:ind w:firstLine="284"/>
        <w:rPr>
          <w:sz w:val="22"/>
          <w:szCs w:val="22"/>
        </w:rPr>
      </w:pPr>
    </w:p>
    <w:p w:rsidR="005E1403" w:rsidRPr="00F57DFA" w:rsidRDefault="0090256F" w:rsidP="00F57DFA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BD20E8">
        <w:rPr>
          <w:sz w:val="22"/>
          <w:szCs w:val="22"/>
        </w:rPr>
        <w:t>1.2</w:t>
      </w:r>
      <w:r w:rsidRPr="00E77BC0">
        <w:rPr>
          <w:sz w:val="22"/>
          <w:szCs w:val="22"/>
        </w:rPr>
        <w:t xml:space="preserve">. </w:t>
      </w:r>
      <w:r w:rsidR="00A3517A" w:rsidRPr="00B07B94">
        <w:rPr>
          <w:sz w:val="22"/>
          <w:szCs w:val="22"/>
        </w:rPr>
        <w:t>Раздел</w:t>
      </w:r>
      <w:r w:rsidR="00A3517A">
        <w:rPr>
          <w:sz w:val="22"/>
          <w:szCs w:val="22"/>
        </w:rPr>
        <w:t xml:space="preserve"> </w:t>
      </w:r>
      <w:r w:rsidR="00A3517A">
        <w:rPr>
          <w:sz w:val="22"/>
          <w:szCs w:val="22"/>
          <w:lang w:val="en-US"/>
        </w:rPr>
        <w:t>VI</w:t>
      </w:r>
      <w:r w:rsidR="00E474A5">
        <w:rPr>
          <w:sz w:val="22"/>
          <w:szCs w:val="22"/>
          <w:lang w:val="en-US"/>
        </w:rPr>
        <w:t>I</w:t>
      </w:r>
      <w:r w:rsidR="00A3517A" w:rsidRPr="00B07B94">
        <w:rPr>
          <w:sz w:val="22"/>
          <w:szCs w:val="22"/>
        </w:rPr>
        <w:t xml:space="preserve">. </w:t>
      </w:r>
      <w:r w:rsidR="00A3517A" w:rsidRPr="00E77BC0">
        <w:rPr>
          <w:sz w:val="22"/>
          <w:szCs w:val="22"/>
        </w:rPr>
        <w:t>«</w:t>
      </w:r>
      <w:r w:rsidR="00A3517A" w:rsidRPr="00B07B94">
        <w:rPr>
          <w:sz w:val="22"/>
          <w:szCs w:val="22"/>
        </w:rPr>
        <w:t>Объекты автомобильного транспорта</w:t>
      </w:r>
      <w:r w:rsidR="00A3517A" w:rsidRPr="00E77BC0">
        <w:rPr>
          <w:sz w:val="22"/>
          <w:szCs w:val="22"/>
        </w:rPr>
        <w:t>»</w:t>
      </w:r>
      <w:r w:rsidR="0057090A">
        <w:rPr>
          <w:sz w:val="22"/>
          <w:szCs w:val="22"/>
        </w:rPr>
        <w:t xml:space="preserve"> части </w:t>
      </w:r>
      <w:r w:rsidR="0057090A">
        <w:rPr>
          <w:sz w:val="22"/>
          <w:szCs w:val="22"/>
          <w:lang w:val="en-US"/>
        </w:rPr>
        <w:t>II</w:t>
      </w:r>
      <w:r w:rsidR="0057090A">
        <w:rPr>
          <w:sz w:val="22"/>
          <w:szCs w:val="22"/>
        </w:rPr>
        <w:t xml:space="preserve"> </w:t>
      </w:r>
      <w:r w:rsidR="0057090A" w:rsidRPr="00E77BC0">
        <w:rPr>
          <w:sz w:val="22"/>
          <w:szCs w:val="22"/>
        </w:rPr>
        <w:t>«</w:t>
      </w:r>
      <w:r w:rsidR="0057090A">
        <w:rPr>
          <w:sz w:val="22"/>
          <w:szCs w:val="22"/>
        </w:rPr>
        <w:t xml:space="preserve">Материалы по обоснованию расчетных показателей местных нормативов градостроительного проектирования </w:t>
      </w:r>
      <w:proofErr w:type="spellStart"/>
      <w:r w:rsidR="0057090A">
        <w:rPr>
          <w:sz w:val="22"/>
          <w:szCs w:val="22"/>
        </w:rPr>
        <w:t>Кундуйского</w:t>
      </w:r>
      <w:proofErr w:type="spellEnd"/>
      <w:r w:rsidR="0057090A">
        <w:rPr>
          <w:sz w:val="22"/>
          <w:szCs w:val="22"/>
        </w:rPr>
        <w:t xml:space="preserve"> муниципального образования </w:t>
      </w:r>
      <w:proofErr w:type="spellStart"/>
      <w:r w:rsidR="0057090A">
        <w:rPr>
          <w:sz w:val="22"/>
          <w:szCs w:val="22"/>
        </w:rPr>
        <w:t>Куйтунского</w:t>
      </w:r>
      <w:proofErr w:type="spellEnd"/>
      <w:r w:rsidR="0057090A">
        <w:rPr>
          <w:sz w:val="22"/>
          <w:szCs w:val="22"/>
        </w:rPr>
        <w:t xml:space="preserve"> района Иркутской области</w:t>
      </w:r>
      <w:r w:rsidR="0057090A" w:rsidRPr="00E77BC0">
        <w:rPr>
          <w:sz w:val="22"/>
          <w:szCs w:val="22"/>
        </w:rPr>
        <w:t>»</w:t>
      </w:r>
      <w:r w:rsidR="00A3517A" w:rsidRPr="00B07B94">
        <w:rPr>
          <w:sz w:val="22"/>
          <w:szCs w:val="22"/>
        </w:rPr>
        <w:t xml:space="preserve"> </w:t>
      </w:r>
      <w:r w:rsidR="0057090A">
        <w:rPr>
          <w:sz w:val="22"/>
          <w:szCs w:val="22"/>
        </w:rPr>
        <w:t>т</w:t>
      </w:r>
      <w:r w:rsidR="00E474A5">
        <w:rPr>
          <w:sz w:val="22"/>
          <w:szCs w:val="22"/>
        </w:rPr>
        <w:t xml:space="preserve">ома </w:t>
      </w:r>
      <w:r w:rsidR="00E474A5">
        <w:rPr>
          <w:sz w:val="22"/>
          <w:szCs w:val="22"/>
          <w:lang w:val="en-US"/>
        </w:rPr>
        <w:t>II</w:t>
      </w:r>
      <w:r w:rsidR="00E474A5" w:rsidRPr="00E77BC0">
        <w:rPr>
          <w:sz w:val="22"/>
          <w:szCs w:val="22"/>
        </w:rPr>
        <w:t xml:space="preserve"> </w:t>
      </w:r>
      <w:r w:rsidR="00A3517A" w:rsidRPr="00E77BC0">
        <w:rPr>
          <w:sz w:val="22"/>
          <w:szCs w:val="22"/>
        </w:rPr>
        <w:t>«</w:t>
      </w:r>
      <w:r w:rsidR="00A3517A">
        <w:rPr>
          <w:sz w:val="22"/>
          <w:szCs w:val="22"/>
        </w:rPr>
        <w:t>Материал</w:t>
      </w:r>
      <w:r w:rsidR="00E474A5">
        <w:rPr>
          <w:sz w:val="22"/>
          <w:szCs w:val="22"/>
        </w:rPr>
        <w:t>ы</w:t>
      </w:r>
      <w:r w:rsidR="00A3517A">
        <w:rPr>
          <w:sz w:val="22"/>
          <w:szCs w:val="22"/>
        </w:rPr>
        <w:t xml:space="preserve"> по</w:t>
      </w:r>
      <w:r w:rsidR="00E474A5">
        <w:rPr>
          <w:sz w:val="22"/>
          <w:szCs w:val="22"/>
        </w:rPr>
        <w:t xml:space="preserve"> обоснованию</w:t>
      </w:r>
      <w:r w:rsidR="00A3517A" w:rsidRPr="00B07B94">
        <w:rPr>
          <w:sz w:val="22"/>
          <w:szCs w:val="22"/>
        </w:rPr>
        <w:t xml:space="preserve">» дополнить </w:t>
      </w:r>
      <w:r w:rsidR="0057090A">
        <w:rPr>
          <w:sz w:val="22"/>
          <w:szCs w:val="22"/>
        </w:rPr>
        <w:t>главой</w:t>
      </w:r>
      <w:r w:rsidR="00A3517A">
        <w:rPr>
          <w:sz w:val="22"/>
          <w:szCs w:val="22"/>
        </w:rPr>
        <w:t xml:space="preserve"> </w:t>
      </w:r>
      <w:r w:rsidR="00E474A5">
        <w:rPr>
          <w:sz w:val="22"/>
          <w:szCs w:val="22"/>
        </w:rPr>
        <w:t>24</w:t>
      </w:r>
      <w:r w:rsidR="00A3517A">
        <w:rPr>
          <w:sz w:val="22"/>
          <w:szCs w:val="22"/>
        </w:rPr>
        <w:t xml:space="preserve">.1. </w:t>
      </w:r>
      <w:r w:rsidR="00A3517A" w:rsidRPr="00B07B94">
        <w:rPr>
          <w:sz w:val="22"/>
          <w:szCs w:val="22"/>
        </w:rPr>
        <w:t>следующего содержания:</w:t>
      </w:r>
    </w:p>
    <w:p w:rsidR="003B0D32" w:rsidRPr="00F57DFA" w:rsidRDefault="004F77B4" w:rsidP="00F57DFA">
      <w:pPr>
        <w:pStyle w:val="3"/>
        <w:ind w:firstLine="709"/>
        <w:rPr>
          <w:rFonts w:ascii="Times New Roman" w:hAnsi="Times New Roman" w:cs="Times New Roman"/>
          <w:b/>
          <w:sz w:val="22"/>
          <w:szCs w:val="22"/>
        </w:rPr>
      </w:pPr>
      <w:bookmarkStart w:id="4" w:name="_Toc493664532"/>
      <w:r w:rsidRPr="00F57DFA">
        <w:t>«</w:t>
      </w:r>
      <w:bookmarkStart w:id="5" w:name="_Toc493664533"/>
      <w:bookmarkEnd w:id="4"/>
      <w:r w:rsidR="00BD20E8" w:rsidRPr="00F57DFA">
        <w:rPr>
          <w:rFonts w:ascii="Times New Roman" w:hAnsi="Times New Roman" w:cs="Times New Roman"/>
          <w:b/>
          <w:sz w:val="22"/>
          <w:szCs w:val="22"/>
        </w:rPr>
        <w:t>Глава 2</w:t>
      </w:r>
      <w:r w:rsidR="00E474A5" w:rsidRPr="00F57DFA">
        <w:rPr>
          <w:rFonts w:ascii="Times New Roman" w:hAnsi="Times New Roman" w:cs="Times New Roman"/>
          <w:b/>
          <w:sz w:val="22"/>
          <w:szCs w:val="22"/>
        </w:rPr>
        <w:t>4</w:t>
      </w:r>
      <w:r w:rsidR="00BD20E8" w:rsidRPr="00F57DFA">
        <w:rPr>
          <w:rFonts w:ascii="Times New Roman" w:hAnsi="Times New Roman" w:cs="Times New Roman"/>
          <w:b/>
          <w:sz w:val="22"/>
          <w:szCs w:val="22"/>
        </w:rPr>
        <w:t xml:space="preserve">.1 </w:t>
      </w:r>
      <w:r w:rsidR="0090256F" w:rsidRPr="00F57DFA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6" w:name="_Toc493664534"/>
      <w:bookmarkEnd w:id="5"/>
      <w:r w:rsidR="0057090A" w:rsidRPr="00F57DFA">
        <w:rPr>
          <w:rFonts w:ascii="Times New Roman" w:hAnsi="Times New Roman" w:cs="Times New Roman"/>
          <w:b/>
          <w:sz w:val="22"/>
          <w:szCs w:val="22"/>
        </w:rPr>
        <w:t>Расчетные показатели минимально допустимого уровня обеспеченности в</w:t>
      </w:r>
      <w:r w:rsidR="003B0D32" w:rsidRPr="00F57DFA">
        <w:rPr>
          <w:rFonts w:ascii="Times New Roman" w:hAnsi="Times New Roman" w:cs="Times New Roman"/>
          <w:b/>
          <w:sz w:val="22"/>
          <w:szCs w:val="22"/>
        </w:rPr>
        <w:t>елосипедны</w:t>
      </w:r>
      <w:r w:rsidR="0057090A" w:rsidRPr="00F57DFA">
        <w:rPr>
          <w:rFonts w:ascii="Times New Roman" w:hAnsi="Times New Roman" w:cs="Times New Roman"/>
          <w:b/>
          <w:sz w:val="22"/>
          <w:szCs w:val="22"/>
        </w:rPr>
        <w:t xml:space="preserve">ми дорожками и максимально допустимого уровня их территориальной доступности для населения </w:t>
      </w:r>
      <w:proofErr w:type="spellStart"/>
      <w:r w:rsidR="0057090A" w:rsidRPr="00F57DFA">
        <w:rPr>
          <w:rFonts w:ascii="Times New Roman" w:hAnsi="Times New Roman" w:cs="Times New Roman"/>
          <w:b/>
          <w:sz w:val="22"/>
          <w:szCs w:val="22"/>
        </w:rPr>
        <w:t>Кундуйского</w:t>
      </w:r>
      <w:proofErr w:type="spellEnd"/>
      <w:r w:rsidR="0057090A" w:rsidRPr="00F57DFA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 </w:t>
      </w:r>
      <w:proofErr w:type="spellStart"/>
      <w:r w:rsidR="0057090A" w:rsidRPr="00F57DFA">
        <w:rPr>
          <w:rFonts w:ascii="Times New Roman" w:hAnsi="Times New Roman" w:cs="Times New Roman"/>
          <w:b/>
          <w:sz w:val="22"/>
          <w:szCs w:val="22"/>
        </w:rPr>
        <w:t>Куйтунского</w:t>
      </w:r>
      <w:proofErr w:type="spellEnd"/>
      <w:r w:rsidR="0057090A" w:rsidRPr="00F57DFA">
        <w:rPr>
          <w:rFonts w:ascii="Times New Roman" w:hAnsi="Times New Roman" w:cs="Times New Roman"/>
          <w:b/>
          <w:sz w:val="22"/>
          <w:szCs w:val="22"/>
        </w:rPr>
        <w:t xml:space="preserve"> района Иркутской области</w:t>
      </w:r>
    </w:p>
    <w:p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0260C7"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3B0D32" w:rsidRPr="00E77BC0" w:rsidRDefault="003B0D32" w:rsidP="000260C7">
      <w:pPr>
        <w:ind w:firstLine="567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E474A5">
        <w:rPr>
          <w:sz w:val="22"/>
          <w:szCs w:val="22"/>
        </w:rPr>
        <w:t>18</w:t>
      </w:r>
      <w:r w:rsidR="00BD20E8">
        <w:rPr>
          <w:sz w:val="22"/>
          <w:szCs w:val="22"/>
        </w:rPr>
        <w:t>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3B0D32" w:rsidRPr="00F57DFA" w:rsidRDefault="00BD20E8" w:rsidP="003B0D32">
      <w:pPr>
        <w:spacing w:before="60" w:after="60"/>
        <w:jc w:val="right"/>
        <w:rPr>
          <w:sz w:val="22"/>
          <w:szCs w:val="22"/>
        </w:rPr>
      </w:pPr>
      <w:r w:rsidRPr="00F57DFA">
        <w:rPr>
          <w:sz w:val="22"/>
          <w:szCs w:val="22"/>
        </w:rPr>
        <w:t>Таблица</w:t>
      </w:r>
      <w:r w:rsidR="00E474A5" w:rsidRPr="00F57DFA">
        <w:rPr>
          <w:sz w:val="22"/>
          <w:szCs w:val="22"/>
        </w:rPr>
        <w:t xml:space="preserve"> 18</w:t>
      </w:r>
      <w:r w:rsidRPr="00F57DFA">
        <w:rPr>
          <w:sz w:val="22"/>
          <w:szCs w:val="22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1726"/>
        <w:gridCol w:w="4726"/>
      </w:tblGrid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E474A5">
        <w:rPr>
          <w:sz w:val="22"/>
          <w:szCs w:val="22"/>
        </w:rPr>
        <w:t>18</w:t>
      </w:r>
      <w:r w:rsidR="00BD20E8">
        <w:rPr>
          <w:sz w:val="22"/>
          <w:szCs w:val="22"/>
        </w:rPr>
        <w:t>.2</w:t>
      </w:r>
      <w:r w:rsidRPr="00E77BC0">
        <w:rPr>
          <w:sz w:val="22"/>
          <w:szCs w:val="22"/>
        </w:rPr>
        <w:t>.</w:t>
      </w:r>
    </w:p>
    <w:p w:rsidR="003B0D32" w:rsidRPr="00F57DFA" w:rsidRDefault="003B0D32" w:rsidP="003B0D32">
      <w:pPr>
        <w:spacing w:before="60" w:after="60"/>
        <w:jc w:val="right"/>
        <w:rPr>
          <w:sz w:val="22"/>
          <w:szCs w:val="22"/>
        </w:rPr>
      </w:pPr>
      <w:r w:rsidRPr="00F57DFA">
        <w:rPr>
          <w:sz w:val="22"/>
          <w:szCs w:val="22"/>
        </w:rPr>
        <w:t xml:space="preserve">Таблица </w:t>
      </w:r>
      <w:r w:rsidR="00E474A5" w:rsidRPr="00F57DFA">
        <w:rPr>
          <w:sz w:val="22"/>
          <w:szCs w:val="22"/>
        </w:rPr>
        <w:t>18</w:t>
      </w:r>
      <w:r w:rsidR="00BD20E8" w:rsidRPr="00F57DFA">
        <w:rPr>
          <w:sz w:val="22"/>
          <w:szCs w:val="22"/>
        </w:rPr>
        <w:t>.2</w:t>
      </w:r>
      <w:r w:rsidRPr="00F57DFA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F57DFA" w:rsidRDefault="00F57DFA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3B0D32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:rsidR="003B0D32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E474A5">
        <w:rPr>
          <w:sz w:val="22"/>
          <w:szCs w:val="22"/>
        </w:rPr>
        <w:t>18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3</w:t>
      </w:r>
      <w:r w:rsidRPr="00CF7B54">
        <w:rPr>
          <w:sz w:val="22"/>
          <w:szCs w:val="22"/>
        </w:rPr>
        <w:t> и </w:t>
      </w:r>
      <w:r w:rsidR="00E474A5">
        <w:rPr>
          <w:sz w:val="22"/>
          <w:szCs w:val="22"/>
        </w:rPr>
        <w:t>18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4</w:t>
      </w:r>
    </w:p>
    <w:p w:rsidR="00F57DFA" w:rsidRDefault="00F57DFA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3B0D32" w:rsidRPr="00F57DFA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F57DFA">
        <w:rPr>
          <w:rStyle w:val="s10"/>
          <w:bCs/>
          <w:color w:val="22272F"/>
          <w:sz w:val="22"/>
          <w:szCs w:val="22"/>
        </w:rPr>
        <w:t xml:space="preserve">Таблица </w:t>
      </w:r>
      <w:r w:rsidR="00E474A5" w:rsidRPr="00F57DFA">
        <w:rPr>
          <w:rStyle w:val="s10"/>
          <w:bCs/>
          <w:color w:val="22272F"/>
          <w:sz w:val="22"/>
          <w:szCs w:val="22"/>
        </w:rPr>
        <w:t>18</w:t>
      </w:r>
      <w:r w:rsidR="00BD20E8" w:rsidRPr="00F57DFA">
        <w:rPr>
          <w:rStyle w:val="s10"/>
          <w:bCs/>
          <w:color w:val="22272F"/>
          <w:sz w:val="22"/>
          <w:szCs w:val="22"/>
        </w:rPr>
        <w:t>.3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6662"/>
      </w:tblGrid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:rsidR="003B0D32" w:rsidRPr="00F57DFA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F57DFA">
        <w:rPr>
          <w:rStyle w:val="s10"/>
          <w:bCs/>
          <w:color w:val="22272F"/>
          <w:sz w:val="22"/>
          <w:szCs w:val="22"/>
        </w:rPr>
        <w:t xml:space="preserve">Таблица </w:t>
      </w:r>
      <w:r w:rsidR="00E474A5" w:rsidRPr="00F57DFA">
        <w:rPr>
          <w:rStyle w:val="s10"/>
          <w:bCs/>
          <w:color w:val="22272F"/>
          <w:sz w:val="22"/>
          <w:szCs w:val="22"/>
        </w:rPr>
        <w:t>18</w:t>
      </w:r>
      <w:r w:rsidR="00BD20E8" w:rsidRPr="00F57DFA">
        <w:rPr>
          <w:rStyle w:val="s10"/>
          <w:bCs/>
          <w:color w:val="22272F"/>
          <w:sz w:val="22"/>
          <w:szCs w:val="22"/>
        </w:rPr>
        <w:t>.4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6"/>
    </w:tbl>
    <w:p w:rsidR="00A3517A" w:rsidRDefault="00A3517A" w:rsidP="00A3517A">
      <w:pPr>
        <w:ind w:firstLine="284"/>
        <w:jc w:val="both"/>
        <w:rPr>
          <w:sz w:val="22"/>
          <w:szCs w:val="22"/>
        </w:rPr>
      </w:pPr>
    </w:p>
    <w:p w:rsidR="00F57DFA" w:rsidRDefault="00F57DFA" w:rsidP="00A3517A">
      <w:pPr>
        <w:ind w:firstLine="284"/>
        <w:jc w:val="both"/>
        <w:rPr>
          <w:sz w:val="22"/>
          <w:szCs w:val="22"/>
        </w:rPr>
      </w:pPr>
    </w:p>
    <w:p w:rsidR="00A3517A" w:rsidRDefault="00A3517A" w:rsidP="00A3517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="00F57DFA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F57DFA" w:rsidRDefault="00F57DFA" w:rsidP="00A3517A">
      <w:pPr>
        <w:ind w:firstLine="284"/>
        <w:jc w:val="both"/>
        <w:rPr>
          <w:sz w:val="22"/>
          <w:szCs w:val="22"/>
        </w:rPr>
      </w:pPr>
    </w:p>
    <w:p w:rsidR="00F57DFA" w:rsidRDefault="00F57DFA" w:rsidP="00A3517A">
      <w:pPr>
        <w:ind w:firstLine="284"/>
        <w:jc w:val="both"/>
        <w:rPr>
          <w:sz w:val="22"/>
          <w:szCs w:val="22"/>
        </w:rPr>
      </w:pPr>
    </w:p>
    <w:p w:rsidR="00F57DFA" w:rsidRDefault="00F57DFA" w:rsidP="00A3517A">
      <w:pPr>
        <w:ind w:firstLine="284"/>
        <w:jc w:val="both"/>
        <w:rPr>
          <w:sz w:val="22"/>
          <w:szCs w:val="22"/>
        </w:rPr>
      </w:pPr>
    </w:p>
    <w:p w:rsidR="00F57DFA" w:rsidRDefault="00F57DFA" w:rsidP="00A3517A">
      <w:pPr>
        <w:ind w:firstLine="284"/>
        <w:jc w:val="both"/>
        <w:rPr>
          <w:sz w:val="22"/>
          <w:szCs w:val="22"/>
        </w:rPr>
      </w:pPr>
    </w:p>
    <w:p w:rsidR="00F57DFA" w:rsidRDefault="00F57DFA" w:rsidP="00A3517A">
      <w:pPr>
        <w:ind w:firstLine="284"/>
        <w:jc w:val="both"/>
        <w:rPr>
          <w:sz w:val="22"/>
          <w:szCs w:val="22"/>
        </w:rPr>
      </w:pPr>
    </w:p>
    <w:p w:rsidR="00F57DFA" w:rsidRDefault="00F57DFA" w:rsidP="00A3517A">
      <w:pPr>
        <w:ind w:firstLine="284"/>
        <w:jc w:val="both"/>
        <w:rPr>
          <w:sz w:val="22"/>
          <w:szCs w:val="22"/>
        </w:rPr>
      </w:pPr>
    </w:p>
    <w:p w:rsidR="00F57DFA" w:rsidRDefault="00F57DFA" w:rsidP="00A3517A">
      <w:pPr>
        <w:ind w:firstLine="284"/>
        <w:jc w:val="both"/>
        <w:rPr>
          <w:sz w:val="22"/>
          <w:szCs w:val="22"/>
        </w:rPr>
      </w:pPr>
    </w:p>
    <w:p w:rsidR="0090256F" w:rsidRPr="00E77BC0" w:rsidRDefault="0090256F" w:rsidP="0090256F">
      <w:pPr>
        <w:jc w:val="both"/>
        <w:rPr>
          <w:sz w:val="22"/>
          <w:szCs w:val="22"/>
        </w:rPr>
      </w:pPr>
    </w:p>
    <w:p w:rsidR="00FB4A44" w:rsidRDefault="00F57DFA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:rsidR="005C58EF" w:rsidRPr="00E77BC0" w:rsidRDefault="00F57DFA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:rsidR="008639B1" w:rsidRDefault="008639B1" w:rsidP="008639B1">
      <w:pPr>
        <w:jc w:val="both"/>
        <w:rPr>
          <w:sz w:val="22"/>
          <w:szCs w:val="22"/>
        </w:rPr>
      </w:pPr>
    </w:p>
    <w:p w:rsidR="00F57DFA" w:rsidRPr="00E77BC0" w:rsidRDefault="00F57DFA" w:rsidP="008639B1">
      <w:pPr>
        <w:jc w:val="both"/>
        <w:rPr>
          <w:sz w:val="22"/>
          <w:szCs w:val="22"/>
        </w:rPr>
      </w:pPr>
    </w:p>
    <w:p w:rsidR="004F77B4" w:rsidRPr="00F57DFA" w:rsidRDefault="004F77B4" w:rsidP="008639B1">
      <w:pPr>
        <w:jc w:val="both"/>
        <w:rPr>
          <w:sz w:val="22"/>
          <w:szCs w:val="22"/>
        </w:rPr>
      </w:pPr>
    </w:p>
    <w:p w:rsidR="00D3554E" w:rsidRPr="00F57DFA" w:rsidRDefault="00D3554E" w:rsidP="00D3554E">
      <w:pPr>
        <w:jc w:val="both"/>
        <w:rPr>
          <w:sz w:val="22"/>
          <w:szCs w:val="22"/>
        </w:rPr>
      </w:pPr>
      <w:r w:rsidRPr="00F57DFA">
        <w:rPr>
          <w:sz w:val="22"/>
          <w:szCs w:val="22"/>
        </w:rPr>
        <w:t>Председатель Думы муниципального образования</w:t>
      </w:r>
    </w:p>
    <w:p w:rsidR="003A5F5F" w:rsidRPr="00F57DFA" w:rsidRDefault="00D3554E" w:rsidP="008639B1">
      <w:pPr>
        <w:jc w:val="both"/>
        <w:rPr>
          <w:sz w:val="22"/>
          <w:szCs w:val="22"/>
        </w:rPr>
      </w:pPr>
      <w:r w:rsidRPr="00F57DFA">
        <w:rPr>
          <w:sz w:val="22"/>
          <w:szCs w:val="22"/>
        </w:rPr>
        <w:t>Куйт</w:t>
      </w:r>
      <w:r w:rsidR="00E46630" w:rsidRPr="00F57DFA">
        <w:rPr>
          <w:sz w:val="22"/>
          <w:szCs w:val="22"/>
        </w:rPr>
        <w:t xml:space="preserve">унский район </w:t>
      </w:r>
      <w:r w:rsidR="00E46630" w:rsidRPr="00F57DFA">
        <w:rPr>
          <w:sz w:val="22"/>
          <w:szCs w:val="22"/>
        </w:rPr>
        <w:tab/>
      </w:r>
      <w:r w:rsidR="00E46630" w:rsidRPr="00F57DFA">
        <w:rPr>
          <w:sz w:val="22"/>
          <w:szCs w:val="22"/>
        </w:rPr>
        <w:tab/>
      </w:r>
      <w:r w:rsidR="00E46630" w:rsidRPr="00F57DFA">
        <w:rPr>
          <w:sz w:val="22"/>
          <w:szCs w:val="22"/>
        </w:rPr>
        <w:tab/>
      </w:r>
      <w:r w:rsidR="00E46630" w:rsidRPr="00F57DFA">
        <w:rPr>
          <w:sz w:val="22"/>
          <w:szCs w:val="22"/>
        </w:rPr>
        <w:tab/>
      </w:r>
      <w:r w:rsidR="00E46630" w:rsidRPr="00F57DFA">
        <w:rPr>
          <w:sz w:val="22"/>
          <w:szCs w:val="22"/>
        </w:rPr>
        <w:tab/>
      </w:r>
      <w:r w:rsidR="00E46630" w:rsidRPr="00F57DFA">
        <w:rPr>
          <w:sz w:val="22"/>
          <w:szCs w:val="22"/>
        </w:rPr>
        <w:tab/>
      </w:r>
      <w:r w:rsidR="00E46630" w:rsidRPr="00F57DFA">
        <w:rPr>
          <w:sz w:val="22"/>
          <w:szCs w:val="22"/>
        </w:rPr>
        <w:tab/>
        <w:t xml:space="preserve">       </w:t>
      </w:r>
      <w:r w:rsidR="0075761B" w:rsidRPr="00F57DFA">
        <w:rPr>
          <w:sz w:val="22"/>
          <w:szCs w:val="22"/>
        </w:rPr>
        <w:t xml:space="preserve"> </w:t>
      </w:r>
      <w:r w:rsidR="00E77BC0" w:rsidRPr="00F57DFA">
        <w:rPr>
          <w:sz w:val="22"/>
          <w:szCs w:val="22"/>
        </w:rPr>
        <w:t xml:space="preserve">    </w:t>
      </w:r>
      <w:r w:rsidR="00E46630" w:rsidRPr="00F57DFA">
        <w:rPr>
          <w:sz w:val="22"/>
          <w:szCs w:val="22"/>
        </w:rPr>
        <w:t xml:space="preserve">  </w:t>
      </w:r>
      <w:r w:rsidRPr="00F57DFA">
        <w:rPr>
          <w:sz w:val="22"/>
          <w:szCs w:val="22"/>
        </w:rPr>
        <w:t xml:space="preserve"> </w:t>
      </w:r>
      <w:r w:rsidR="0075761B" w:rsidRPr="00F57DFA">
        <w:rPr>
          <w:sz w:val="22"/>
          <w:szCs w:val="22"/>
        </w:rPr>
        <w:t xml:space="preserve">А.О. </w:t>
      </w:r>
      <w:proofErr w:type="spellStart"/>
      <w:r w:rsidR="0075761B" w:rsidRPr="00F57DFA">
        <w:rPr>
          <w:sz w:val="22"/>
          <w:szCs w:val="22"/>
        </w:rPr>
        <w:t>Якубчик</w:t>
      </w:r>
      <w:proofErr w:type="spellEnd"/>
    </w:p>
    <w:p w:rsidR="008639B1" w:rsidRPr="00F57DFA" w:rsidRDefault="00E77BC0" w:rsidP="008639B1">
      <w:pPr>
        <w:jc w:val="both"/>
        <w:rPr>
          <w:sz w:val="22"/>
          <w:szCs w:val="22"/>
        </w:rPr>
      </w:pPr>
      <w:r w:rsidRPr="00F57DFA">
        <w:rPr>
          <w:sz w:val="22"/>
          <w:szCs w:val="22"/>
        </w:rPr>
        <w:t xml:space="preserve"> </w:t>
      </w:r>
    </w:p>
    <w:p w:rsidR="008639B1" w:rsidRPr="00F57DFA" w:rsidRDefault="008639B1" w:rsidP="008639B1">
      <w:pPr>
        <w:jc w:val="both"/>
        <w:rPr>
          <w:sz w:val="22"/>
          <w:szCs w:val="22"/>
        </w:rPr>
      </w:pPr>
    </w:p>
    <w:p w:rsidR="0077298A" w:rsidRPr="00F57DFA" w:rsidRDefault="003A5F5F" w:rsidP="0077298A">
      <w:pPr>
        <w:jc w:val="both"/>
        <w:rPr>
          <w:sz w:val="22"/>
          <w:szCs w:val="22"/>
        </w:rPr>
      </w:pPr>
      <w:r w:rsidRPr="00F57DFA">
        <w:rPr>
          <w:sz w:val="22"/>
          <w:szCs w:val="22"/>
        </w:rPr>
        <w:t>Мэр муниципального образования</w:t>
      </w:r>
    </w:p>
    <w:p w:rsidR="003A5F5F" w:rsidRPr="00F57DFA" w:rsidRDefault="003A5F5F" w:rsidP="0077298A">
      <w:pPr>
        <w:jc w:val="both"/>
        <w:rPr>
          <w:sz w:val="22"/>
          <w:szCs w:val="22"/>
        </w:rPr>
      </w:pPr>
      <w:r w:rsidRPr="00F57DFA">
        <w:rPr>
          <w:sz w:val="22"/>
          <w:szCs w:val="22"/>
        </w:rPr>
        <w:t xml:space="preserve">Куйтунский район </w:t>
      </w:r>
      <w:r w:rsidR="0077298A" w:rsidRPr="00F57DFA">
        <w:rPr>
          <w:sz w:val="22"/>
          <w:szCs w:val="22"/>
        </w:rPr>
        <w:tab/>
      </w:r>
      <w:r w:rsidR="0077298A" w:rsidRPr="00F57DFA">
        <w:rPr>
          <w:sz w:val="22"/>
          <w:szCs w:val="22"/>
        </w:rPr>
        <w:tab/>
      </w:r>
      <w:r w:rsidR="0077298A" w:rsidRPr="00F57DFA">
        <w:rPr>
          <w:sz w:val="22"/>
          <w:szCs w:val="22"/>
        </w:rPr>
        <w:tab/>
      </w:r>
      <w:r w:rsidR="0077298A" w:rsidRPr="00F57DFA">
        <w:rPr>
          <w:sz w:val="22"/>
          <w:szCs w:val="22"/>
        </w:rPr>
        <w:tab/>
      </w:r>
      <w:r w:rsidR="0077298A" w:rsidRPr="00F57DFA">
        <w:rPr>
          <w:sz w:val="22"/>
          <w:szCs w:val="22"/>
        </w:rPr>
        <w:tab/>
      </w:r>
      <w:r w:rsidR="0077298A" w:rsidRPr="00F57DFA">
        <w:rPr>
          <w:sz w:val="22"/>
          <w:szCs w:val="22"/>
        </w:rPr>
        <w:tab/>
      </w:r>
      <w:r w:rsidR="0077298A" w:rsidRPr="00F57DFA">
        <w:rPr>
          <w:sz w:val="22"/>
          <w:szCs w:val="22"/>
        </w:rPr>
        <w:tab/>
        <w:t xml:space="preserve">      </w:t>
      </w:r>
      <w:r w:rsidR="00E77BC0" w:rsidRPr="00F57DFA">
        <w:rPr>
          <w:sz w:val="22"/>
          <w:szCs w:val="22"/>
        </w:rPr>
        <w:t xml:space="preserve">       </w:t>
      </w:r>
      <w:r w:rsidR="0077298A" w:rsidRPr="00F57DFA">
        <w:rPr>
          <w:sz w:val="22"/>
          <w:szCs w:val="22"/>
        </w:rPr>
        <w:t xml:space="preserve">   </w:t>
      </w:r>
      <w:r w:rsidR="00E46630" w:rsidRPr="00F57DFA">
        <w:rPr>
          <w:sz w:val="22"/>
          <w:szCs w:val="22"/>
        </w:rPr>
        <w:t xml:space="preserve">  </w:t>
      </w:r>
      <w:r w:rsidR="0077298A" w:rsidRPr="00F57DFA">
        <w:rPr>
          <w:sz w:val="22"/>
          <w:szCs w:val="22"/>
        </w:rPr>
        <w:t>А.</w:t>
      </w:r>
      <w:r w:rsidR="0075761B" w:rsidRPr="00F57DFA">
        <w:rPr>
          <w:sz w:val="22"/>
          <w:szCs w:val="22"/>
        </w:rPr>
        <w:t>П. Мари</w:t>
      </w:r>
      <w:r w:rsidR="0077298A" w:rsidRPr="00F57DFA">
        <w:rPr>
          <w:sz w:val="22"/>
          <w:szCs w:val="22"/>
        </w:rPr>
        <w:t xml:space="preserve"> </w:t>
      </w:r>
    </w:p>
    <w:bookmarkEnd w:id="3"/>
    <w:p w:rsidR="00FB4A44" w:rsidRPr="00BC6760" w:rsidRDefault="00FB4A44">
      <w:pPr>
        <w:ind w:firstLine="720"/>
        <w:jc w:val="both"/>
      </w:pPr>
    </w:p>
    <w:p w:rsidR="00E25D78" w:rsidRPr="00BC6760" w:rsidRDefault="00E25D78" w:rsidP="00E25D78">
      <w:pPr>
        <w:rPr>
          <w:rStyle w:val="a4"/>
          <w:bCs/>
          <w:color w:val="auto"/>
        </w:rPr>
      </w:pPr>
      <w:bookmarkStart w:id="7" w:name="sub_9991"/>
    </w:p>
    <w:p w:rsidR="005E1403" w:rsidRDefault="005E1403" w:rsidP="005B1159">
      <w:pPr>
        <w:ind w:right="-1134"/>
        <w:rPr>
          <w:sz w:val="22"/>
          <w:szCs w:val="22"/>
        </w:rPr>
      </w:pPr>
    </w:p>
    <w:p w:rsidR="00A3517A" w:rsidRDefault="00A3517A" w:rsidP="005B1159">
      <w:pPr>
        <w:ind w:right="-1134"/>
        <w:rPr>
          <w:sz w:val="22"/>
          <w:szCs w:val="22"/>
        </w:rPr>
      </w:pPr>
    </w:p>
    <w:p w:rsidR="00A3517A" w:rsidRDefault="00A3517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p w:rsidR="00F57DFA" w:rsidRDefault="00F57DFA" w:rsidP="005B1159">
      <w:pPr>
        <w:ind w:right="-1134"/>
        <w:rPr>
          <w:sz w:val="22"/>
          <w:szCs w:val="22"/>
        </w:rPr>
      </w:pPr>
    </w:p>
    <w:bookmarkEnd w:id="7"/>
    <w:p w:rsidR="00A3517A" w:rsidRDefault="00A3517A" w:rsidP="005B1159">
      <w:pPr>
        <w:ind w:right="-1134"/>
        <w:rPr>
          <w:sz w:val="22"/>
          <w:szCs w:val="22"/>
        </w:rPr>
      </w:pPr>
    </w:p>
    <w:sectPr w:rsidR="00A3517A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4A44"/>
    <w:rsid w:val="000030DB"/>
    <w:rsid w:val="000105C7"/>
    <w:rsid w:val="00010C3D"/>
    <w:rsid w:val="00020703"/>
    <w:rsid w:val="000260C7"/>
    <w:rsid w:val="00054639"/>
    <w:rsid w:val="00056A25"/>
    <w:rsid w:val="000717FB"/>
    <w:rsid w:val="00072AA1"/>
    <w:rsid w:val="00082A45"/>
    <w:rsid w:val="00087BC7"/>
    <w:rsid w:val="000942D0"/>
    <w:rsid w:val="000A62AC"/>
    <w:rsid w:val="000B505E"/>
    <w:rsid w:val="000B7056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77D0"/>
    <w:rsid w:val="001433E2"/>
    <w:rsid w:val="001857BC"/>
    <w:rsid w:val="0019631C"/>
    <w:rsid w:val="001965DC"/>
    <w:rsid w:val="001A2EF4"/>
    <w:rsid w:val="001C3821"/>
    <w:rsid w:val="001C791C"/>
    <w:rsid w:val="001D0FA5"/>
    <w:rsid w:val="001D3543"/>
    <w:rsid w:val="001E3B88"/>
    <w:rsid w:val="001E7070"/>
    <w:rsid w:val="001F37A8"/>
    <w:rsid w:val="001F57C7"/>
    <w:rsid w:val="0021174C"/>
    <w:rsid w:val="00216777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75B8E"/>
    <w:rsid w:val="0028605B"/>
    <w:rsid w:val="00291CB9"/>
    <w:rsid w:val="002937A5"/>
    <w:rsid w:val="002B4339"/>
    <w:rsid w:val="002F4426"/>
    <w:rsid w:val="00304EFC"/>
    <w:rsid w:val="00310AF2"/>
    <w:rsid w:val="00314D5E"/>
    <w:rsid w:val="0031537C"/>
    <w:rsid w:val="00331F44"/>
    <w:rsid w:val="0033266A"/>
    <w:rsid w:val="0033661D"/>
    <w:rsid w:val="0034788E"/>
    <w:rsid w:val="0037230A"/>
    <w:rsid w:val="00383FF2"/>
    <w:rsid w:val="00385CA8"/>
    <w:rsid w:val="00394821"/>
    <w:rsid w:val="003A1D51"/>
    <w:rsid w:val="003A391F"/>
    <w:rsid w:val="003A5F5F"/>
    <w:rsid w:val="003B0D32"/>
    <w:rsid w:val="003D4FFC"/>
    <w:rsid w:val="003F19FC"/>
    <w:rsid w:val="003F7154"/>
    <w:rsid w:val="0040376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F290D"/>
    <w:rsid w:val="004F2F84"/>
    <w:rsid w:val="004F3DAD"/>
    <w:rsid w:val="004F77B4"/>
    <w:rsid w:val="00501658"/>
    <w:rsid w:val="005073C7"/>
    <w:rsid w:val="0051454C"/>
    <w:rsid w:val="0052084B"/>
    <w:rsid w:val="00525601"/>
    <w:rsid w:val="00542A11"/>
    <w:rsid w:val="00560EB3"/>
    <w:rsid w:val="0056426C"/>
    <w:rsid w:val="0057090A"/>
    <w:rsid w:val="005720A4"/>
    <w:rsid w:val="00585F06"/>
    <w:rsid w:val="005915DC"/>
    <w:rsid w:val="005B1159"/>
    <w:rsid w:val="005B4E4F"/>
    <w:rsid w:val="005C58EF"/>
    <w:rsid w:val="005D0CA2"/>
    <w:rsid w:val="005D5F2E"/>
    <w:rsid w:val="005E1403"/>
    <w:rsid w:val="005E4430"/>
    <w:rsid w:val="00600444"/>
    <w:rsid w:val="0061171B"/>
    <w:rsid w:val="00614D35"/>
    <w:rsid w:val="0062298B"/>
    <w:rsid w:val="00625492"/>
    <w:rsid w:val="00634F80"/>
    <w:rsid w:val="00653BAF"/>
    <w:rsid w:val="00655ED5"/>
    <w:rsid w:val="00670A81"/>
    <w:rsid w:val="006821CB"/>
    <w:rsid w:val="006A0C9C"/>
    <w:rsid w:val="006A405F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7298A"/>
    <w:rsid w:val="007737A5"/>
    <w:rsid w:val="00773AFC"/>
    <w:rsid w:val="007820D4"/>
    <w:rsid w:val="0079465E"/>
    <w:rsid w:val="007A67EA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4418A"/>
    <w:rsid w:val="008549EC"/>
    <w:rsid w:val="008639B1"/>
    <w:rsid w:val="0088618B"/>
    <w:rsid w:val="00896F97"/>
    <w:rsid w:val="008A2352"/>
    <w:rsid w:val="008B2527"/>
    <w:rsid w:val="008E4D10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402BE"/>
    <w:rsid w:val="009455B3"/>
    <w:rsid w:val="00964977"/>
    <w:rsid w:val="00985635"/>
    <w:rsid w:val="009872E5"/>
    <w:rsid w:val="009A2FA3"/>
    <w:rsid w:val="009A6CD8"/>
    <w:rsid w:val="009A71CC"/>
    <w:rsid w:val="009C0EEC"/>
    <w:rsid w:val="009D1032"/>
    <w:rsid w:val="009D57A2"/>
    <w:rsid w:val="009F035E"/>
    <w:rsid w:val="00A05D83"/>
    <w:rsid w:val="00A16CA4"/>
    <w:rsid w:val="00A21F5E"/>
    <w:rsid w:val="00A3517A"/>
    <w:rsid w:val="00A439C6"/>
    <w:rsid w:val="00A5048D"/>
    <w:rsid w:val="00A65623"/>
    <w:rsid w:val="00A67879"/>
    <w:rsid w:val="00A678AC"/>
    <w:rsid w:val="00A72A16"/>
    <w:rsid w:val="00A86D23"/>
    <w:rsid w:val="00AA1869"/>
    <w:rsid w:val="00AC70F4"/>
    <w:rsid w:val="00AD09FD"/>
    <w:rsid w:val="00AD28EA"/>
    <w:rsid w:val="00AE6246"/>
    <w:rsid w:val="00AF1732"/>
    <w:rsid w:val="00AF293D"/>
    <w:rsid w:val="00B07B94"/>
    <w:rsid w:val="00B30721"/>
    <w:rsid w:val="00B315A1"/>
    <w:rsid w:val="00B54443"/>
    <w:rsid w:val="00B74C2E"/>
    <w:rsid w:val="00B90A97"/>
    <w:rsid w:val="00B91259"/>
    <w:rsid w:val="00BB1374"/>
    <w:rsid w:val="00BB19F5"/>
    <w:rsid w:val="00BC6760"/>
    <w:rsid w:val="00BD20E8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615B"/>
    <w:rsid w:val="00C85C6D"/>
    <w:rsid w:val="00C95078"/>
    <w:rsid w:val="00CA24D7"/>
    <w:rsid w:val="00CC7173"/>
    <w:rsid w:val="00CD3341"/>
    <w:rsid w:val="00CE0DD4"/>
    <w:rsid w:val="00CE55A9"/>
    <w:rsid w:val="00CE6CE7"/>
    <w:rsid w:val="00CF7B54"/>
    <w:rsid w:val="00D21CA3"/>
    <w:rsid w:val="00D25A49"/>
    <w:rsid w:val="00D32B96"/>
    <w:rsid w:val="00D3554E"/>
    <w:rsid w:val="00D43585"/>
    <w:rsid w:val="00DA65D6"/>
    <w:rsid w:val="00DA77BC"/>
    <w:rsid w:val="00DB0B3F"/>
    <w:rsid w:val="00DB33A9"/>
    <w:rsid w:val="00DB62FB"/>
    <w:rsid w:val="00DC5EF9"/>
    <w:rsid w:val="00DD1279"/>
    <w:rsid w:val="00DD2F8D"/>
    <w:rsid w:val="00DE0D47"/>
    <w:rsid w:val="00DE3481"/>
    <w:rsid w:val="00DE4399"/>
    <w:rsid w:val="00DE4580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474A5"/>
    <w:rsid w:val="00E542F0"/>
    <w:rsid w:val="00E61E88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D4DB0"/>
    <w:rsid w:val="00EE2338"/>
    <w:rsid w:val="00EE2BD1"/>
    <w:rsid w:val="00F01C96"/>
    <w:rsid w:val="00F2071C"/>
    <w:rsid w:val="00F341D6"/>
    <w:rsid w:val="00F46227"/>
    <w:rsid w:val="00F54200"/>
    <w:rsid w:val="00F54A6A"/>
    <w:rsid w:val="00F57DFA"/>
    <w:rsid w:val="00F62E6C"/>
    <w:rsid w:val="00F642C2"/>
    <w:rsid w:val="00F800C0"/>
    <w:rsid w:val="00F949C8"/>
    <w:rsid w:val="00F96CBF"/>
    <w:rsid w:val="00FB35EA"/>
    <w:rsid w:val="00FB4A44"/>
    <w:rsid w:val="00FB6B44"/>
    <w:rsid w:val="00FC48D2"/>
    <w:rsid w:val="00FC6231"/>
    <w:rsid w:val="00FC7DEC"/>
    <w:rsid w:val="00FD1C6C"/>
    <w:rsid w:val="00FE2713"/>
    <w:rsid w:val="00FE64EA"/>
    <w:rsid w:val="00FF2433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i/>
      <w:iCs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e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4723E0"/>
    <w:rPr>
      <w:rFonts w:cs="Times New Roman"/>
    </w:rPr>
  </w:style>
  <w:style w:type="paragraph" w:customStyle="1" w:styleId="af3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4"/>
    <w:uiPriority w:val="99"/>
    <w:rsid w:val="004723E0"/>
    <w:rPr>
      <w:rFonts w:cs="Times New Roman"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Информация об изменениях"/>
    <w:basedOn w:val="af8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d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e">
    <w:name w:val="Колонтитул (левый)"/>
    <w:basedOn w:val="afd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4"/>
    <w:uiPriority w:val="99"/>
    <w:rsid w:val="004723E0"/>
    <w:rPr>
      <w:rFonts w:cs="Times New Roman"/>
      <w:shd w:val="clear" w:color="auto" w:fill="D4D0C8"/>
    </w:rPr>
  </w:style>
  <w:style w:type="character" w:customStyle="1" w:styleId="aff5">
    <w:name w:val="Не вступил в силу"/>
    <w:basedOn w:val="a4"/>
    <w:uiPriority w:val="99"/>
    <w:rsid w:val="004723E0"/>
    <w:rPr>
      <w:rFonts w:cs="Times New Roman"/>
      <w:color w:val="008080"/>
    </w:rPr>
  </w:style>
  <w:style w:type="paragraph" w:customStyle="1" w:styleId="aff6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8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9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4723E0"/>
    <w:rPr>
      <w:color w:val="FF0000"/>
    </w:rPr>
  </w:style>
  <w:style w:type="paragraph" w:customStyle="1" w:styleId="affc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f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2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5"/>
    <w:uiPriority w:val="99"/>
    <w:rsid w:val="004723E0"/>
  </w:style>
  <w:style w:type="paragraph" w:customStyle="1" w:styleId="afff5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4"/>
    <w:uiPriority w:val="99"/>
    <w:rsid w:val="004723E0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a">
    <w:name w:val="Текст в таблице"/>
    <w:basedOn w:val="aff7"/>
    <w:next w:val="a0"/>
    <w:uiPriority w:val="99"/>
    <w:rsid w:val="004723E0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c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d">
    <w:name w:val="Утратил силу"/>
    <w:basedOn w:val="a4"/>
    <w:uiPriority w:val="99"/>
    <w:rsid w:val="004723E0"/>
    <w:rPr>
      <w:rFonts w:cs="Times New Roman"/>
      <w:strike/>
      <w:color w:val="808000"/>
    </w:rPr>
  </w:style>
  <w:style w:type="paragraph" w:customStyle="1" w:styleId="afffe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">
    <w:name w:val="Центрированный (таблица)"/>
    <w:basedOn w:val="aff7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0">
    <w:name w:val="Title"/>
    <w:basedOn w:val="a0"/>
    <w:link w:val="affff1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1">
    <w:name w:val="Название Знак"/>
    <w:basedOn w:val="a1"/>
    <w:link w:val="affff0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2">
    <w:name w:val="Subtitle"/>
    <w:basedOn w:val="a0"/>
    <w:link w:val="affff3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3">
    <w:name w:val="Подзаголовок Знак"/>
    <w:basedOn w:val="a1"/>
    <w:link w:val="affff2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4">
    <w:name w:val="No Spacing"/>
    <w:link w:val="affff5"/>
    <w:uiPriority w:val="1"/>
    <w:qFormat/>
    <w:rsid w:val="004F290D"/>
    <w:pPr>
      <w:spacing w:after="0" w:line="240" w:lineRule="auto"/>
    </w:pPr>
  </w:style>
  <w:style w:type="character" w:customStyle="1" w:styleId="affff5">
    <w:name w:val="Без интервала Знак"/>
    <w:link w:val="affff4"/>
    <w:uiPriority w:val="1"/>
    <w:locked/>
    <w:rsid w:val="004F290D"/>
  </w:style>
  <w:style w:type="paragraph" w:styleId="affff6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7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8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9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a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0"/>
    <w:uiPriority w:val="34"/>
    <w:qFormat/>
    <w:rsid w:val="004F290D"/>
    <w:pPr>
      <w:ind w:left="708"/>
    </w:pPr>
  </w:style>
  <w:style w:type="paragraph" w:styleId="affffb">
    <w:name w:val="Balloon Text"/>
    <w:basedOn w:val="a0"/>
    <w:link w:val="affffc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1"/>
    <w:link w:val="affffb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d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e">
    <w:name w:val="Document Map"/>
    <w:basedOn w:val="a0"/>
    <w:link w:val="afffff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f">
    <w:name w:val="Схема документа Знак"/>
    <w:basedOn w:val="a1"/>
    <w:link w:val="affffe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DEF6-DB50-4D80-BDBF-72BF5C89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19</cp:revision>
  <cp:lastPrinted>2020-06-16T02:39:00Z</cp:lastPrinted>
  <dcterms:created xsi:type="dcterms:W3CDTF">2020-04-03T02:15:00Z</dcterms:created>
  <dcterms:modified xsi:type="dcterms:W3CDTF">2020-06-16T02:54:00Z</dcterms:modified>
</cp:coreProperties>
</file>