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98" w:rsidRDefault="001266CA" w:rsidP="00734198">
      <w:pPr>
        <w:ind w:left="3540" w:firstLine="708"/>
      </w:pPr>
      <w:r w:rsidRPr="00A06ED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746760" cy="937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98" w:rsidRPr="00701558" w:rsidRDefault="0073419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558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734198" w:rsidRPr="00701558" w:rsidRDefault="0073419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558">
        <w:rPr>
          <w:rFonts w:ascii="Times New Roman" w:hAnsi="Times New Roman" w:cs="Times New Roman"/>
          <w:b/>
          <w:sz w:val="24"/>
          <w:szCs w:val="28"/>
        </w:rPr>
        <w:t>ИРКУТСКАЯ ОБЛАСТЬ</w:t>
      </w:r>
    </w:p>
    <w:p w:rsidR="00734198" w:rsidRPr="00701558" w:rsidRDefault="0073419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4198" w:rsidRPr="00701558" w:rsidRDefault="0073419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558">
        <w:rPr>
          <w:rFonts w:ascii="Times New Roman" w:hAnsi="Times New Roman" w:cs="Times New Roman"/>
          <w:b/>
          <w:sz w:val="24"/>
          <w:szCs w:val="28"/>
        </w:rPr>
        <w:t xml:space="preserve">АДМИНИСТРАЦИЯ МУНИЦИПАЛЬНОГО ОБРАЗОВАНИЯ </w:t>
      </w:r>
    </w:p>
    <w:p w:rsidR="00734198" w:rsidRDefault="0073419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558">
        <w:rPr>
          <w:rFonts w:ascii="Times New Roman" w:hAnsi="Times New Roman" w:cs="Times New Roman"/>
          <w:b/>
          <w:sz w:val="24"/>
          <w:szCs w:val="28"/>
        </w:rPr>
        <w:t xml:space="preserve">КУЙТУНСКИЙ РАЙОН </w:t>
      </w:r>
    </w:p>
    <w:p w:rsidR="00CB7349" w:rsidRPr="00701558" w:rsidRDefault="00CB7349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4198" w:rsidRDefault="0073419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558">
        <w:rPr>
          <w:rFonts w:ascii="Times New Roman" w:hAnsi="Times New Roman" w:cs="Times New Roman"/>
          <w:b/>
          <w:sz w:val="24"/>
          <w:szCs w:val="28"/>
        </w:rPr>
        <w:t xml:space="preserve">ПОСТАНОВЛЕНИЕ </w:t>
      </w:r>
    </w:p>
    <w:p w:rsidR="00701558" w:rsidRPr="00701558" w:rsidRDefault="0070155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4198" w:rsidRDefault="005944C5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944C5">
        <w:rPr>
          <w:rFonts w:ascii="Times New Roman" w:hAnsi="Times New Roman" w:cs="Times New Roman"/>
          <w:sz w:val="24"/>
          <w:szCs w:val="28"/>
        </w:rPr>
        <w:t>р</w:t>
      </w:r>
      <w:r w:rsidR="00734198" w:rsidRPr="005944C5">
        <w:rPr>
          <w:rFonts w:ascii="Times New Roman" w:hAnsi="Times New Roman" w:cs="Times New Roman"/>
          <w:sz w:val="24"/>
          <w:szCs w:val="28"/>
        </w:rPr>
        <w:t xml:space="preserve">.п. Куйтун </w:t>
      </w:r>
    </w:p>
    <w:p w:rsidR="004E3A39" w:rsidRPr="005944C5" w:rsidRDefault="004E3A39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34198" w:rsidRPr="00CB7349" w:rsidRDefault="00446EFC" w:rsidP="00CB7349">
      <w:pPr>
        <w:tabs>
          <w:tab w:val="left" w:pos="6570"/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="00734198" w:rsidRPr="00CB734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5944C5">
        <w:rPr>
          <w:rFonts w:ascii="Times New Roman" w:hAnsi="Times New Roman" w:cs="Times New Roman"/>
          <w:sz w:val="24"/>
          <w:szCs w:val="24"/>
        </w:rPr>
        <w:t xml:space="preserve">2018 </w:t>
      </w:r>
      <w:r w:rsidR="00734198" w:rsidRPr="00CB7349">
        <w:rPr>
          <w:rFonts w:ascii="Times New Roman" w:hAnsi="Times New Roman" w:cs="Times New Roman"/>
          <w:sz w:val="24"/>
          <w:szCs w:val="24"/>
        </w:rPr>
        <w:t xml:space="preserve">г. </w:t>
      </w:r>
      <w:r w:rsidR="00734198" w:rsidRPr="00CB7349">
        <w:rPr>
          <w:rFonts w:ascii="Times New Roman" w:hAnsi="Times New Roman" w:cs="Times New Roman"/>
          <w:sz w:val="24"/>
          <w:szCs w:val="24"/>
        </w:rPr>
        <w:tab/>
      </w:r>
      <w:r w:rsidR="00CB73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44C5">
        <w:rPr>
          <w:rFonts w:ascii="Times New Roman" w:hAnsi="Times New Roman" w:cs="Times New Roman"/>
          <w:sz w:val="24"/>
          <w:szCs w:val="24"/>
        </w:rPr>
        <w:t xml:space="preserve">  </w:t>
      </w:r>
      <w:r w:rsidR="00CB73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 708-п</w:t>
      </w:r>
    </w:p>
    <w:p w:rsidR="00AA336F" w:rsidRPr="00EC21B6" w:rsidRDefault="00734198" w:rsidP="001266C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1558">
        <w:rPr>
          <w:rFonts w:ascii="Times New Roman" w:hAnsi="Times New Roman" w:cs="Times New Roman"/>
          <w:sz w:val="24"/>
          <w:szCs w:val="28"/>
        </w:rPr>
        <w:t xml:space="preserve">Об установлении стоимости платных услуг, оказываемых </w:t>
      </w:r>
      <w:r w:rsidR="00AA336F">
        <w:rPr>
          <w:rFonts w:ascii="Times New Roman" w:eastAsia="Times New Roman" w:hAnsi="Times New Roman"/>
          <w:sz w:val="24"/>
          <w:szCs w:val="24"/>
          <w:lang w:eastAsia="zh-CN"/>
        </w:rPr>
        <w:t>муниципальным казенным</w:t>
      </w:r>
      <w:r w:rsidR="00AA336F" w:rsidRPr="00EC21B6">
        <w:rPr>
          <w:rFonts w:ascii="Times New Roman" w:eastAsia="Times New Roman" w:hAnsi="Times New Roman"/>
          <w:sz w:val="24"/>
          <w:szCs w:val="24"/>
          <w:lang w:eastAsia="zh-CN"/>
        </w:rPr>
        <w:t xml:space="preserve"> учреждение</w:t>
      </w:r>
      <w:r w:rsidR="00AA336F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="00AA336F" w:rsidRPr="00EC21B6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дополнительного образования «Куйтунская районная детская юношеская спортивная школа»</w:t>
      </w:r>
    </w:p>
    <w:p w:rsidR="00701558" w:rsidRPr="00701558" w:rsidRDefault="00701558" w:rsidP="001266CA">
      <w:pPr>
        <w:tabs>
          <w:tab w:val="left" w:pos="6570"/>
          <w:tab w:val="left" w:pos="721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34198" w:rsidRDefault="00734198" w:rsidP="001266CA">
      <w:pPr>
        <w:tabs>
          <w:tab w:val="left" w:pos="6570"/>
          <w:tab w:val="left" w:pos="7215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01558">
        <w:rPr>
          <w:rFonts w:ascii="Times New Roman" w:hAnsi="Times New Roman" w:cs="Times New Roman"/>
          <w:sz w:val="24"/>
          <w:szCs w:val="28"/>
        </w:rPr>
        <w:t xml:space="preserve">     В целях повышения эффективности использования муниципального имущества, находящегося на праве оперативного управления в </w:t>
      </w:r>
      <w:r w:rsidR="006B5C61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муниципальным казенном  учреждении </w:t>
      </w:r>
      <w:r w:rsidR="006B5C61" w:rsidRPr="00EC21B6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дополнительного образования «Куйтунская районная детская юношеская спортивная школа»</w:t>
      </w:r>
      <w:r w:rsidRPr="00701558">
        <w:rPr>
          <w:rFonts w:ascii="Times New Roman" w:hAnsi="Times New Roman" w:cs="Times New Roman"/>
          <w:sz w:val="24"/>
          <w:szCs w:val="28"/>
        </w:rPr>
        <w:t>, в соответствии с п.</w:t>
      </w:r>
      <w:r w:rsidR="00CB7349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26 ч.</w:t>
      </w:r>
      <w:r w:rsidR="000C703A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1</w:t>
      </w:r>
      <w:r w:rsidR="00CB7349">
        <w:rPr>
          <w:rFonts w:ascii="Times New Roman" w:hAnsi="Times New Roman" w:cs="Times New Roman"/>
          <w:sz w:val="24"/>
          <w:szCs w:val="28"/>
        </w:rPr>
        <w:t xml:space="preserve">, </w:t>
      </w:r>
      <w:r w:rsidRPr="00701558">
        <w:rPr>
          <w:rFonts w:ascii="Times New Roman" w:hAnsi="Times New Roman" w:cs="Times New Roman"/>
          <w:sz w:val="24"/>
          <w:szCs w:val="28"/>
        </w:rPr>
        <w:t xml:space="preserve"> ст.15.</w:t>
      </w:r>
      <w:r w:rsidR="00CB7349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п.</w:t>
      </w:r>
      <w:r w:rsidR="00CB7349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4</w:t>
      </w:r>
      <w:r w:rsidR="00CB7349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ч.1 ст. 17 федерального закона</w:t>
      </w:r>
      <w:r w:rsidR="00CB7349">
        <w:rPr>
          <w:rFonts w:ascii="Times New Roman" w:hAnsi="Times New Roman" w:cs="Times New Roman"/>
          <w:sz w:val="24"/>
          <w:szCs w:val="28"/>
        </w:rPr>
        <w:t xml:space="preserve"> «Об общих принципах организации местного самоуправления в Российской Федерации» </w:t>
      </w:r>
      <w:r w:rsidR="006B5C61">
        <w:rPr>
          <w:rFonts w:ascii="Times New Roman" w:hAnsi="Times New Roman" w:cs="Times New Roman"/>
          <w:sz w:val="24"/>
          <w:szCs w:val="28"/>
        </w:rPr>
        <w:t xml:space="preserve"> от 06.10.2003 года </w:t>
      </w:r>
      <w:r w:rsidRPr="00701558">
        <w:rPr>
          <w:rFonts w:ascii="Times New Roman" w:hAnsi="Times New Roman" w:cs="Times New Roman"/>
          <w:sz w:val="24"/>
          <w:szCs w:val="28"/>
        </w:rPr>
        <w:t>№131-ФЗ, руководствуясь ст.</w:t>
      </w:r>
      <w:r w:rsidR="006B5C61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37,</w:t>
      </w:r>
      <w:r w:rsidR="006B5C61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46 Устава муниципального образования Куйтунский район, администрация муниципально</w:t>
      </w:r>
      <w:r w:rsidR="00701558">
        <w:rPr>
          <w:rFonts w:ascii="Times New Roman" w:hAnsi="Times New Roman" w:cs="Times New Roman"/>
          <w:sz w:val="24"/>
          <w:szCs w:val="28"/>
        </w:rPr>
        <w:t>го образования Куйтунский район</w:t>
      </w:r>
    </w:p>
    <w:p w:rsidR="006B5C61" w:rsidRPr="00701558" w:rsidRDefault="006B5C61" w:rsidP="00CB7349">
      <w:pPr>
        <w:tabs>
          <w:tab w:val="left" w:pos="6570"/>
          <w:tab w:val="left" w:pos="7215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734198" w:rsidRPr="00701558" w:rsidRDefault="00734198" w:rsidP="00734198">
      <w:pPr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701558">
        <w:rPr>
          <w:rFonts w:ascii="Times New Roman" w:hAnsi="Times New Roman" w:cs="Times New Roman"/>
          <w:sz w:val="24"/>
          <w:szCs w:val="28"/>
        </w:rPr>
        <w:t>П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О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С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Т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А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Н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О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В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Л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Я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Е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 xml:space="preserve">Т: </w:t>
      </w:r>
    </w:p>
    <w:p w:rsidR="00734198" w:rsidRPr="00B51D26" w:rsidRDefault="00B51D26" w:rsidP="00AA336F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701558" w:rsidRPr="00B51D26">
        <w:rPr>
          <w:rFonts w:ascii="Times New Roman" w:hAnsi="Times New Roman" w:cs="Times New Roman"/>
          <w:sz w:val="24"/>
          <w:szCs w:val="28"/>
        </w:rPr>
        <w:t xml:space="preserve">Установить стоимость платных услуг, оказываемых </w:t>
      </w:r>
      <w:r w:rsidR="00AA336F">
        <w:rPr>
          <w:rFonts w:ascii="Times New Roman" w:eastAsia="Times New Roman" w:hAnsi="Times New Roman"/>
          <w:sz w:val="24"/>
          <w:szCs w:val="24"/>
          <w:lang w:eastAsia="zh-CN"/>
        </w:rPr>
        <w:t>муниципальным казенным</w:t>
      </w:r>
      <w:r w:rsidR="00AA336F" w:rsidRPr="00EC21B6">
        <w:rPr>
          <w:rFonts w:ascii="Times New Roman" w:eastAsia="Times New Roman" w:hAnsi="Times New Roman"/>
          <w:sz w:val="24"/>
          <w:szCs w:val="24"/>
          <w:lang w:eastAsia="zh-CN"/>
        </w:rPr>
        <w:t xml:space="preserve"> учреждение</w:t>
      </w:r>
      <w:r w:rsidR="00AA336F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="00AA336F" w:rsidRPr="00EC21B6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дополнительного образования «Куйтунская районная детская юношеская спортивная школа»</w:t>
      </w:r>
      <w:r w:rsidR="006B5C61">
        <w:rPr>
          <w:rFonts w:ascii="Times New Roman" w:eastAsia="Times New Roman" w:hAnsi="Times New Roman"/>
          <w:sz w:val="24"/>
          <w:szCs w:val="24"/>
          <w:lang w:eastAsia="zh-CN"/>
        </w:rPr>
        <w:t xml:space="preserve"> на 2019 год. </w:t>
      </w:r>
      <w:r w:rsidR="00AA336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01558" w:rsidRPr="00B51D26">
        <w:rPr>
          <w:rFonts w:ascii="Times New Roman" w:hAnsi="Times New Roman" w:cs="Times New Roman"/>
          <w:sz w:val="24"/>
          <w:szCs w:val="28"/>
        </w:rPr>
        <w:t xml:space="preserve"> (Приложение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01558" w:rsidRPr="00B51D26">
        <w:rPr>
          <w:rFonts w:ascii="Times New Roman" w:hAnsi="Times New Roman" w:cs="Times New Roman"/>
          <w:sz w:val="24"/>
          <w:szCs w:val="28"/>
        </w:rPr>
        <w:t xml:space="preserve">1). </w:t>
      </w:r>
    </w:p>
    <w:p w:rsidR="00701558" w:rsidRPr="00B51D26" w:rsidRDefault="00B51D26" w:rsidP="00B51D26">
      <w:pPr>
        <w:tabs>
          <w:tab w:val="left" w:pos="6570"/>
          <w:tab w:val="left" w:pos="7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1266CA">
        <w:rPr>
          <w:rFonts w:ascii="Times New Roman" w:hAnsi="Times New Roman" w:cs="Times New Roman"/>
          <w:sz w:val="24"/>
          <w:szCs w:val="28"/>
        </w:rPr>
        <w:t>У</w:t>
      </w:r>
      <w:r w:rsidR="00701558" w:rsidRPr="00B51D26">
        <w:rPr>
          <w:rFonts w:ascii="Times New Roman" w:hAnsi="Times New Roman" w:cs="Times New Roman"/>
          <w:sz w:val="24"/>
          <w:szCs w:val="28"/>
        </w:rPr>
        <w:t>слуги, указанные в приложении 1 к настоящему постановлению, для детей из многодетных и малообеспеченных семей предоставляют</w:t>
      </w:r>
      <w:r w:rsidR="005944C5">
        <w:rPr>
          <w:rFonts w:ascii="Times New Roman" w:hAnsi="Times New Roman" w:cs="Times New Roman"/>
          <w:sz w:val="24"/>
          <w:szCs w:val="28"/>
        </w:rPr>
        <w:t>ся</w:t>
      </w:r>
      <w:r w:rsidR="00701558" w:rsidRPr="00B51D26">
        <w:rPr>
          <w:rFonts w:ascii="Times New Roman" w:hAnsi="Times New Roman" w:cs="Times New Roman"/>
          <w:sz w:val="24"/>
          <w:szCs w:val="28"/>
        </w:rPr>
        <w:t xml:space="preserve"> бесплатно. </w:t>
      </w:r>
    </w:p>
    <w:p w:rsidR="00701558" w:rsidRDefault="00B51D26" w:rsidP="00B51D26">
      <w:pPr>
        <w:tabs>
          <w:tab w:val="left" w:pos="6570"/>
          <w:tab w:val="left" w:pos="7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701558" w:rsidRPr="00B51D26">
        <w:rPr>
          <w:rFonts w:ascii="Times New Roman" w:hAnsi="Times New Roman" w:cs="Times New Roman"/>
          <w:sz w:val="24"/>
          <w:szCs w:val="28"/>
        </w:rPr>
        <w:t xml:space="preserve">Организационному отделу администрации муниципального образования Куйтунский район (Яковлева Л.И.) опубликовать настоящее постановление в газете «Отчий край» и разместить на официальном сайте муниципального образования Куйтунский район. </w:t>
      </w:r>
    </w:p>
    <w:p w:rsidR="00B51D26" w:rsidRDefault="00B51D26" w:rsidP="00B51D26">
      <w:pPr>
        <w:tabs>
          <w:tab w:val="left" w:pos="6570"/>
          <w:tab w:val="left" w:pos="7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Постановление администрации муниципального образования Куйтунский район  от 26.09.2016 года № 264-п «Об установлении стоимости платных услуг, оказываемых муниципальным казенным образовательным учреждением дополнительного образования детей  «Детская юношеская спортивная школа» признать утратившим силу. </w:t>
      </w:r>
    </w:p>
    <w:p w:rsidR="00B175B6" w:rsidRDefault="00B175B6" w:rsidP="00B51D26">
      <w:pPr>
        <w:tabs>
          <w:tab w:val="left" w:pos="6570"/>
          <w:tab w:val="left" w:pos="7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Настоящее постановление </w:t>
      </w:r>
      <w:r w:rsidR="00A81C3E">
        <w:rPr>
          <w:rFonts w:ascii="Times New Roman" w:hAnsi="Times New Roman" w:cs="Times New Roman"/>
          <w:sz w:val="24"/>
          <w:szCs w:val="28"/>
        </w:rPr>
        <w:t xml:space="preserve">вступает в силу после его официального опубликования. </w:t>
      </w:r>
    </w:p>
    <w:p w:rsidR="00446EFC" w:rsidRDefault="00446EFC" w:rsidP="00B51D26">
      <w:pPr>
        <w:tabs>
          <w:tab w:val="left" w:pos="6570"/>
          <w:tab w:val="left" w:pos="7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01558" w:rsidRDefault="001266CA" w:rsidP="00B51D26">
      <w:pPr>
        <w:tabs>
          <w:tab w:val="left" w:pos="6570"/>
          <w:tab w:val="left" w:pos="7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6</w:t>
      </w:r>
      <w:r w:rsidR="00AA336F">
        <w:rPr>
          <w:rFonts w:ascii="Times New Roman" w:hAnsi="Times New Roman" w:cs="Times New Roman"/>
          <w:sz w:val="24"/>
          <w:szCs w:val="28"/>
        </w:rPr>
        <w:t>.</w:t>
      </w:r>
      <w:r w:rsidR="007D5B74">
        <w:rPr>
          <w:rFonts w:ascii="Times New Roman" w:hAnsi="Times New Roman" w:cs="Times New Roman"/>
          <w:sz w:val="24"/>
          <w:szCs w:val="28"/>
        </w:rPr>
        <w:t xml:space="preserve"> </w:t>
      </w:r>
      <w:r w:rsidR="00701558" w:rsidRPr="00B51D26">
        <w:rPr>
          <w:rFonts w:ascii="Times New Roman" w:hAnsi="Times New Roman" w:cs="Times New Roman"/>
          <w:sz w:val="24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муниципального образования Куйтунский район </w:t>
      </w:r>
      <w:r w:rsidR="00A81C3E">
        <w:rPr>
          <w:rFonts w:ascii="Times New Roman" w:hAnsi="Times New Roman" w:cs="Times New Roman"/>
          <w:sz w:val="24"/>
          <w:szCs w:val="28"/>
        </w:rPr>
        <w:t xml:space="preserve">Кедис О.А. </w:t>
      </w:r>
    </w:p>
    <w:p w:rsidR="00B175B6" w:rsidRDefault="00B175B6" w:rsidP="00B51D26">
      <w:pPr>
        <w:tabs>
          <w:tab w:val="left" w:pos="6570"/>
          <w:tab w:val="left" w:pos="7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81C3E" w:rsidRDefault="005944C5" w:rsidP="00A81C3E">
      <w:pPr>
        <w:tabs>
          <w:tab w:val="left" w:pos="6570"/>
          <w:tab w:val="left" w:pos="7215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Мэр муниципального образования </w:t>
      </w:r>
    </w:p>
    <w:p w:rsidR="005944C5" w:rsidRDefault="005944C5" w:rsidP="00A81C3E">
      <w:pPr>
        <w:tabs>
          <w:tab w:val="left" w:pos="6570"/>
          <w:tab w:val="left" w:pos="7215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Куйтунский район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А.П. Мари </w:t>
      </w: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446EFC" w:rsidRDefault="00446EFC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701558" w:rsidRDefault="00701558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1 </w:t>
      </w:r>
    </w:p>
    <w:p w:rsidR="00701558" w:rsidRDefault="00A81C3E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701558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 </w:t>
      </w:r>
    </w:p>
    <w:p w:rsidR="00701558" w:rsidRDefault="00A81C3E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="00701558">
        <w:rPr>
          <w:rFonts w:ascii="Times New Roman" w:hAnsi="Times New Roman" w:cs="Times New Roman"/>
          <w:sz w:val="24"/>
          <w:szCs w:val="28"/>
        </w:rPr>
        <w:t>униципального образования</w:t>
      </w:r>
    </w:p>
    <w:p w:rsidR="00701558" w:rsidRDefault="00701558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Куйтунский район </w:t>
      </w:r>
    </w:p>
    <w:p w:rsidR="00701558" w:rsidRDefault="00A81C3E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446EFC">
        <w:rPr>
          <w:rFonts w:ascii="Times New Roman" w:hAnsi="Times New Roman" w:cs="Times New Roman"/>
          <w:sz w:val="24"/>
          <w:szCs w:val="28"/>
        </w:rPr>
        <w:t>т «29</w:t>
      </w:r>
      <w:r w:rsidR="00701558">
        <w:rPr>
          <w:rFonts w:ascii="Times New Roman" w:hAnsi="Times New Roman" w:cs="Times New Roman"/>
          <w:sz w:val="24"/>
          <w:szCs w:val="28"/>
        </w:rPr>
        <w:t xml:space="preserve">» </w:t>
      </w:r>
      <w:r w:rsidR="00446EFC">
        <w:rPr>
          <w:rFonts w:ascii="Times New Roman" w:hAnsi="Times New Roman" w:cs="Times New Roman"/>
          <w:sz w:val="24"/>
          <w:szCs w:val="28"/>
        </w:rPr>
        <w:t>декабря 2018 года № 708-п</w:t>
      </w:r>
    </w:p>
    <w:p w:rsidR="00701558" w:rsidRDefault="00701558" w:rsidP="00701558">
      <w:pPr>
        <w:pStyle w:val="a3"/>
        <w:tabs>
          <w:tab w:val="left" w:pos="6570"/>
          <w:tab w:val="left" w:pos="7215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1468E3" w:rsidRDefault="001468E3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1C3E" w:rsidRDefault="00A81C3E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B51D26">
        <w:rPr>
          <w:rFonts w:ascii="Times New Roman" w:hAnsi="Times New Roman" w:cs="Times New Roman"/>
          <w:sz w:val="24"/>
          <w:szCs w:val="28"/>
        </w:rPr>
        <w:t xml:space="preserve">тоимость платных услуг, </w:t>
      </w:r>
    </w:p>
    <w:p w:rsidR="00A81C3E" w:rsidRDefault="00A81C3E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1D26">
        <w:rPr>
          <w:rFonts w:ascii="Times New Roman" w:hAnsi="Times New Roman" w:cs="Times New Roman"/>
          <w:sz w:val="24"/>
          <w:szCs w:val="28"/>
        </w:rPr>
        <w:t xml:space="preserve">оказываемых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муниципальным казенным</w:t>
      </w:r>
      <w:r w:rsidRPr="00EC21B6">
        <w:rPr>
          <w:rFonts w:ascii="Times New Roman" w:eastAsia="Times New Roman" w:hAnsi="Times New Roman"/>
          <w:sz w:val="24"/>
          <w:szCs w:val="24"/>
          <w:lang w:eastAsia="zh-CN"/>
        </w:rPr>
        <w:t xml:space="preserve"> учреждение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Pr="00EC21B6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дополнительного образования «Куйтунская районная детская юношеская спортивная школа»</w:t>
      </w:r>
    </w:p>
    <w:p w:rsidR="001468E3" w:rsidRDefault="00A81C3E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 2019 год</w:t>
      </w:r>
    </w:p>
    <w:p w:rsidR="00A81C3E" w:rsidRDefault="00A81C3E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820"/>
        <w:gridCol w:w="1559"/>
        <w:gridCol w:w="1695"/>
      </w:tblGrid>
      <w:tr w:rsidR="001468E3" w:rsidTr="00C6219D">
        <w:tc>
          <w:tcPr>
            <w:tcW w:w="551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п/п </w:t>
            </w:r>
          </w:p>
        </w:tc>
        <w:tc>
          <w:tcPr>
            <w:tcW w:w="4820" w:type="dxa"/>
          </w:tcPr>
          <w:p w:rsidR="001468E3" w:rsidRPr="00C6219D" w:rsidRDefault="001468E3" w:rsidP="001468E3">
            <w:pPr>
              <w:pStyle w:val="a3"/>
              <w:tabs>
                <w:tab w:val="left" w:pos="6570"/>
                <w:tab w:val="left" w:pos="7215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платных услуг </w:t>
            </w:r>
          </w:p>
        </w:tc>
        <w:tc>
          <w:tcPr>
            <w:tcW w:w="1559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Единица измерения </w:t>
            </w:r>
          </w:p>
        </w:tc>
        <w:tc>
          <w:tcPr>
            <w:tcW w:w="1695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Стоимость, рублей </w:t>
            </w:r>
          </w:p>
        </w:tc>
      </w:tr>
      <w:tr w:rsidR="001468E3" w:rsidTr="004C7584">
        <w:tc>
          <w:tcPr>
            <w:tcW w:w="8625" w:type="dxa"/>
            <w:gridSpan w:val="4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СПОРТИВНЫЙ ЗАЛ </w:t>
            </w:r>
          </w:p>
        </w:tc>
      </w:tr>
      <w:tr w:rsidR="001468E3" w:rsidTr="00C6219D">
        <w:tc>
          <w:tcPr>
            <w:tcW w:w="551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Аренда спортивного зала </w:t>
            </w:r>
          </w:p>
        </w:tc>
        <w:tc>
          <w:tcPr>
            <w:tcW w:w="1559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До 3 часов </w:t>
            </w:r>
          </w:p>
        </w:tc>
        <w:tc>
          <w:tcPr>
            <w:tcW w:w="1695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</w:tr>
      <w:tr w:rsidR="001468E3" w:rsidTr="00C6219D">
        <w:tc>
          <w:tcPr>
            <w:tcW w:w="551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Аренда спортивного зала </w:t>
            </w:r>
          </w:p>
        </w:tc>
        <w:tc>
          <w:tcPr>
            <w:tcW w:w="1559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От 3 до 8 часов </w:t>
            </w:r>
          </w:p>
        </w:tc>
        <w:tc>
          <w:tcPr>
            <w:tcW w:w="1695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</w:tr>
      <w:tr w:rsidR="001468E3" w:rsidTr="00C6219D">
        <w:tc>
          <w:tcPr>
            <w:tcW w:w="551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Одно посещение тренажёрного зала </w:t>
            </w:r>
          </w:p>
        </w:tc>
        <w:tc>
          <w:tcPr>
            <w:tcW w:w="1559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1 час 30 мин. </w:t>
            </w:r>
          </w:p>
        </w:tc>
        <w:tc>
          <w:tcPr>
            <w:tcW w:w="1695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1468E3" w:rsidTr="00C6219D">
        <w:tc>
          <w:tcPr>
            <w:tcW w:w="551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20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Абонемент на месяц </w:t>
            </w:r>
          </w:p>
        </w:tc>
        <w:tc>
          <w:tcPr>
            <w:tcW w:w="1559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30 – 31 дней </w:t>
            </w:r>
          </w:p>
        </w:tc>
        <w:tc>
          <w:tcPr>
            <w:tcW w:w="1695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</w:tr>
      <w:tr w:rsidR="001468E3" w:rsidTr="0063702C">
        <w:tc>
          <w:tcPr>
            <w:tcW w:w="8625" w:type="dxa"/>
            <w:gridSpan w:val="4"/>
          </w:tcPr>
          <w:p w:rsidR="001468E3" w:rsidRPr="00C6219D" w:rsidRDefault="001468E3" w:rsidP="001468E3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АБОНЕМЕНТ НА КАТОК </w:t>
            </w:r>
          </w:p>
        </w:tc>
      </w:tr>
      <w:tr w:rsidR="001468E3" w:rsidTr="00C6219D">
        <w:tc>
          <w:tcPr>
            <w:tcW w:w="551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Прокат коньков </w:t>
            </w:r>
          </w:p>
        </w:tc>
        <w:tc>
          <w:tcPr>
            <w:tcW w:w="1559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1 час </w:t>
            </w:r>
          </w:p>
        </w:tc>
        <w:tc>
          <w:tcPr>
            <w:tcW w:w="1695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50руб. </w:t>
            </w:r>
          </w:p>
        </w:tc>
      </w:tr>
      <w:tr w:rsidR="001468E3" w:rsidTr="00C6219D">
        <w:tc>
          <w:tcPr>
            <w:tcW w:w="551" w:type="dxa"/>
          </w:tcPr>
          <w:p w:rsidR="001468E3" w:rsidRPr="00C6219D" w:rsidRDefault="0067420D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Аренда катка </w:t>
            </w:r>
          </w:p>
        </w:tc>
        <w:tc>
          <w:tcPr>
            <w:tcW w:w="1559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До 3 часов </w:t>
            </w:r>
          </w:p>
        </w:tc>
        <w:tc>
          <w:tcPr>
            <w:tcW w:w="1695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</w:tr>
      <w:tr w:rsidR="001468E3" w:rsidTr="00C6219D">
        <w:tc>
          <w:tcPr>
            <w:tcW w:w="551" w:type="dxa"/>
          </w:tcPr>
          <w:p w:rsidR="001468E3" w:rsidRPr="00C6219D" w:rsidRDefault="0067420D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Аренда катка </w:t>
            </w:r>
          </w:p>
        </w:tc>
        <w:tc>
          <w:tcPr>
            <w:tcW w:w="1559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От 3 до 8 часов </w:t>
            </w:r>
          </w:p>
        </w:tc>
        <w:tc>
          <w:tcPr>
            <w:tcW w:w="1695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</w:tr>
      <w:tr w:rsidR="001468E3" w:rsidTr="0068160B">
        <w:tc>
          <w:tcPr>
            <w:tcW w:w="8625" w:type="dxa"/>
            <w:gridSpan w:val="4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ЛЫЖИ </w:t>
            </w:r>
          </w:p>
        </w:tc>
      </w:tr>
      <w:tr w:rsidR="001468E3" w:rsidTr="00C6219D">
        <w:tc>
          <w:tcPr>
            <w:tcW w:w="551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Разовый абонемент </w:t>
            </w:r>
          </w:p>
        </w:tc>
        <w:tc>
          <w:tcPr>
            <w:tcW w:w="1559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2 часа </w:t>
            </w:r>
          </w:p>
        </w:tc>
        <w:tc>
          <w:tcPr>
            <w:tcW w:w="1695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1468E3" w:rsidTr="00C6219D">
        <w:tc>
          <w:tcPr>
            <w:tcW w:w="551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Абонемент на месяц </w:t>
            </w:r>
          </w:p>
        </w:tc>
        <w:tc>
          <w:tcPr>
            <w:tcW w:w="1559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30 – 31 дней </w:t>
            </w:r>
          </w:p>
        </w:tc>
        <w:tc>
          <w:tcPr>
            <w:tcW w:w="1695" w:type="dxa"/>
          </w:tcPr>
          <w:p w:rsidR="001468E3" w:rsidRPr="00C6219D" w:rsidRDefault="001468E3" w:rsidP="00701558">
            <w:pPr>
              <w:pStyle w:val="a3"/>
              <w:tabs>
                <w:tab w:val="left" w:pos="6570"/>
                <w:tab w:val="left" w:pos="72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219D">
              <w:rPr>
                <w:rFonts w:ascii="Times New Roman" w:hAnsi="Times New Roman" w:cs="Times New Roman"/>
                <w:sz w:val="24"/>
                <w:szCs w:val="28"/>
              </w:rPr>
              <w:t xml:space="preserve">800 </w:t>
            </w:r>
          </w:p>
        </w:tc>
      </w:tr>
    </w:tbl>
    <w:p w:rsidR="001468E3" w:rsidRDefault="001468E3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B436C0" w:rsidRDefault="00B436C0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0C703A" w:rsidRPr="001266CA" w:rsidRDefault="000C703A" w:rsidP="001266CA">
      <w:pPr>
        <w:pStyle w:val="a3"/>
        <w:tabs>
          <w:tab w:val="left" w:pos="6570"/>
          <w:tab w:val="left" w:pos="7215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703A" w:rsidRPr="001266CA" w:rsidSect="00B436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548"/>
    <w:multiLevelType w:val="hybridMultilevel"/>
    <w:tmpl w:val="BC8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98"/>
    <w:rsid w:val="00011BBD"/>
    <w:rsid w:val="00020625"/>
    <w:rsid w:val="000C703A"/>
    <w:rsid w:val="001266CA"/>
    <w:rsid w:val="001468E3"/>
    <w:rsid w:val="001658A9"/>
    <w:rsid w:val="003A29EE"/>
    <w:rsid w:val="00446EFC"/>
    <w:rsid w:val="004E3A39"/>
    <w:rsid w:val="00581653"/>
    <w:rsid w:val="005944C5"/>
    <w:rsid w:val="0067420D"/>
    <w:rsid w:val="006B5C61"/>
    <w:rsid w:val="00701558"/>
    <w:rsid w:val="00734198"/>
    <w:rsid w:val="007D5B74"/>
    <w:rsid w:val="00972FB9"/>
    <w:rsid w:val="00A81C3E"/>
    <w:rsid w:val="00AA336F"/>
    <w:rsid w:val="00B175B6"/>
    <w:rsid w:val="00B436C0"/>
    <w:rsid w:val="00B51D26"/>
    <w:rsid w:val="00C6219D"/>
    <w:rsid w:val="00CB7349"/>
    <w:rsid w:val="00D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58"/>
    <w:pPr>
      <w:ind w:left="720"/>
      <w:contextualSpacing/>
    </w:pPr>
  </w:style>
  <w:style w:type="table" w:styleId="a4">
    <w:name w:val="Table Grid"/>
    <w:basedOn w:val="a1"/>
    <w:uiPriority w:val="39"/>
    <w:rsid w:val="0014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58"/>
    <w:pPr>
      <w:ind w:left="720"/>
      <w:contextualSpacing/>
    </w:pPr>
  </w:style>
  <w:style w:type="table" w:styleId="a4">
    <w:name w:val="Table Grid"/>
    <w:basedOn w:val="a1"/>
    <w:uiPriority w:val="39"/>
    <w:rsid w:val="0014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3209-CB43-4C48-AE79-F3339004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2018-12-28T06:43:00Z</cp:lastPrinted>
  <dcterms:created xsi:type="dcterms:W3CDTF">2018-12-27T06:42:00Z</dcterms:created>
  <dcterms:modified xsi:type="dcterms:W3CDTF">2018-12-29T01:06:00Z</dcterms:modified>
</cp:coreProperties>
</file>