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73" w:rsidRDefault="00881573" w:rsidP="0088157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b/>
          <w:noProof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739140" cy="9296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81573" w:rsidRDefault="00881573" w:rsidP="0088157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b/>
          <w:caps/>
        </w:rPr>
      </w:pPr>
    </w:p>
    <w:p w:rsidR="00881573" w:rsidRPr="00FF01BD" w:rsidRDefault="00881573" w:rsidP="00FF6CC0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b/>
          <w:caps/>
        </w:rPr>
      </w:pPr>
      <w:r w:rsidRPr="00FF01BD">
        <w:rPr>
          <w:b/>
          <w:caps/>
        </w:rPr>
        <w:t>Финансовое управление</w:t>
      </w:r>
    </w:p>
    <w:p w:rsidR="00881573" w:rsidRPr="00FF01BD" w:rsidRDefault="00881573" w:rsidP="00FF6CC0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b/>
          <w:caps/>
        </w:rPr>
      </w:pPr>
      <w:r w:rsidRPr="00FF01BD">
        <w:rPr>
          <w:b/>
          <w:caps/>
        </w:rPr>
        <w:t>администрации муниципального образования</w:t>
      </w:r>
    </w:p>
    <w:p w:rsidR="00881573" w:rsidRPr="00FF01BD" w:rsidRDefault="00881573" w:rsidP="00FF6CC0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b/>
          <w:caps/>
        </w:rPr>
      </w:pPr>
      <w:r w:rsidRPr="00FF01BD">
        <w:rPr>
          <w:b/>
          <w:caps/>
        </w:rPr>
        <w:t>Куйтунский район</w:t>
      </w:r>
    </w:p>
    <w:p w:rsidR="00881573" w:rsidRDefault="00881573" w:rsidP="00FF6CC0">
      <w:pPr>
        <w:pStyle w:val="2"/>
        <w:tabs>
          <w:tab w:val="left" w:pos="3969"/>
        </w:tabs>
        <w:ind w:left="-1418"/>
        <w:jc w:val="center"/>
        <w:rPr>
          <w:rFonts w:ascii="Times New Roman" w:hAnsi="Times New Roman"/>
          <w:b/>
          <w:sz w:val="28"/>
          <w:szCs w:val="28"/>
        </w:rPr>
      </w:pPr>
    </w:p>
    <w:p w:rsidR="00881573" w:rsidRPr="003521D0" w:rsidRDefault="00881573" w:rsidP="00FF6CC0">
      <w:pPr>
        <w:jc w:val="center"/>
      </w:pPr>
    </w:p>
    <w:p w:rsidR="00881573" w:rsidRPr="003521D0" w:rsidRDefault="00881573" w:rsidP="00881573">
      <w:pPr>
        <w:jc w:val="center"/>
      </w:pPr>
    </w:p>
    <w:p w:rsidR="00881573" w:rsidRPr="003521D0" w:rsidRDefault="00881573" w:rsidP="00881573">
      <w:r>
        <w:t xml:space="preserve">                                 </w:t>
      </w:r>
      <w:r w:rsidR="00FF6CC0">
        <w:t xml:space="preserve">                          </w:t>
      </w:r>
      <w:r>
        <w:t xml:space="preserve">  </w:t>
      </w:r>
      <w:proofErr w:type="gramStart"/>
      <w:r>
        <w:t>П</w:t>
      </w:r>
      <w:proofErr w:type="gramEnd"/>
      <w:r>
        <w:t xml:space="preserve"> Р</w:t>
      </w:r>
      <w:r w:rsidRPr="003521D0">
        <w:t xml:space="preserve"> И К А З</w:t>
      </w:r>
    </w:p>
    <w:p w:rsidR="00881573" w:rsidRPr="003521D0" w:rsidRDefault="00881573" w:rsidP="00881573"/>
    <w:p w:rsidR="00881573" w:rsidRPr="003521D0" w:rsidRDefault="00881573" w:rsidP="00881573">
      <w:r w:rsidRPr="003521D0">
        <w:t xml:space="preserve">       от 29.12.2018г                                                                                                 </w:t>
      </w:r>
      <w:r>
        <w:t xml:space="preserve">                     №66                      </w:t>
      </w:r>
      <w:r w:rsidRPr="003521D0">
        <w:t xml:space="preserve">  </w:t>
      </w:r>
      <w:r>
        <w:t xml:space="preserve">    </w:t>
      </w:r>
    </w:p>
    <w:p w:rsidR="00881573" w:rsidRPr="003521D0" w:rsidRDefault="00881573" w:rsidP="008815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1573" w:rsidRPr="003521D0" w:rsidRDefault="00881573" w:rsidP="008815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1573" w:rsidRPr="003521D0" w:rsidRDefault="00881573" w:rsidP="00881573">
      <w:pPr>
        <w:pStyle w:val="ConsPlusTitle"/>
        <w:widowControl/>
        <w:jc w:val="both"/>
        <w:rPr>
          <w:sz w:val="24"/>
          <w:szCs w:val="24"/>
        </w:rPr>
      </w:pPr>
    </w:p>
    <w:p w:rsidR="00881573" w:rsidRPr="003521D0" w:rsidRDefault="00881573" w:rsidP="00881573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21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О внесении изменений в  Порядок ведения учета</w:t>
      </w:r>
    </w:p>
    <w:p w:rsidR="00881573" w:rsidRPr="00E86ABC" w:rsidRDefault="00881573" w:rsidP="00881573">
      <w:pPr>
        <w:ind w:left="284"/>
        <w:jc w:val="both"/>
      </w:pPr>
      <w:r w:rsidRPr="003521D0">
        <w:t xml:space="preserve">        </w:t>
      </w:r>
      <w:r w:rsidRPr="00E86ABC">
        <w:t xml:space="preserve">и осуществления хранения </w:t>
      </w:r>
      <w:proofErr w:type="gramStart"/>
      <w:r w:rsidRPr="00E86ABC">
        <w:t>исполнительных</w:t>
      </w:r>
      <w:proofErr w:type="gramEnd"/>
    </w:p>
    <w:p w:rsidR="00881573" w:rsidRPr="003521D0" w:rsidRDefault="00881573" w:rsidP="00881573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21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документов и решений налогового органа,</w:t>
      </w:r>
    </w:p>
    <w:p w:rsidR="00881573" w:rsidRPr="003521D0" w:rsidRDefault="00881573" w:rsidP="00881573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21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proofErr w:type="gramStart"/>
      <w:r w:rsidRPr="003521D0">
        <w:rPr>
          <w:rFonts w:ascii="Times New Roman" w:hAnsi="Times New Roman" w:cs="Times New Roman"/>
          <w:b w:val="0"/>
          <w:bCs w:val="0"/>
          <w:sz w:val="24"/>
          <w:szCs w:val="24"/>
        </w:rPr>
        <w:t>предусматривающих</w:t>
      </w:r>
      <w:proofErr w:type="gramEnd"/>
      <w:r w:rsidRPr="003521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обращение взыскания</w:t>
      </w:r>
    </w:p>
    <w:p w:rsidR="00881573" w:rsidRPr="003521D0" w:rsidRDefault="00881573" w:rsidP="00881573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21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на средства местного бюджета </w:t>
      </w:r>
      <w:proofErr w:type="gramStart"/>
      <w:r w:rsidRPr="003521D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proofErr w:type="gramEnd"/>
    </w:p>
    <w:p w:rsidR="00881573" w:rsidRPr="003521D0" w:rsidRDefault="00881573" w:rsidP="00881573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21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казенных учреждений, и документов,</w:t>
      </w:r>
    </w:p>
    <w:p w:rsidR="00881573" w:rsidRPr="003521D0" w:rsidRDefault="00881573" w:rsidP="00881573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21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proofErr w:type="gramStart"/>
      <w:r w:rsidRPr="003521D0">
        <w:rPr>
          <w:rFonts w:ascii="Times New Roman" w:hAnsi="Times New Roman" w:cs="Times New Roman"/>
          <w:b w:val="0"/>
          <w:bCs w:val="0"/>
          <w:sz w:val="24"/>
          <w:szCs w:val="24"/>
        </w:rPr>
        <w:t>связанных</w:t>
      </w:r>
      <w:proofErr w:type="gramEnd"/>
      <w:r w:rsidRPr="003521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их исполнением</w:t>
      </w:r>
    </w:p>
    <w:p w:rsidR="00881573" w:rsidRPr="003521D0" w:rsidRDefault="00881573" w:rsidP="0088157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1573" w:rsidRPr="003521D0" w:rsidRDefault="00881573" w:rsidP="00291B2E">
      <w:pPr>
        <w:pStyle w:val="ConsPlusNormal"/>
        <w:tabs>
          <w:tab w:val="left" w:pos="426"/>
        </w:tabs>
        <w:ind w:left="567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1D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521D0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 о внесении изменений в Бюджетный Кодекс Российской  Федерации в части  совершенствования исполнения судебных актов  и Федеральный закон 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году" от 04.06.2018г. № 142-ФЗ,    ст.  41 Устава муниципального образования </w:t>
      </w:r>
      <w:proofErr w:type="spellStart"/>
      <w:r w:rsidRPr="003521D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3521D0">
        <w:rPr>
          <w:rFonts w:ascii="Times New Roman" w:hAnsi="Times New Roman" w:cs="Times New Roman"/>
          <w:sz w:val="24"/>
          <w:szCs w:val="24"/>
        </w:rPr>
        <w:t xml:space="preserve"> район, Положением о бюджетном процессе в муниципальном</w:t>
      </w:r>
      <w:proofErr w:type="gramEnd"/>
      <w:r w:rsidRPr="00352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1D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52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1D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3521D0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881573" w:rsidRDefault="00881573" w:rsidP="00291B2E">
      <w:pPr>
        <w:pStyle w:val="ConsPlusNormal"/>
        <w:widowControl/>
        <w:tabs>
          <w:tab w:val="left" w:pos="426"/>
        </w:tabs>
        <w:ind w:righ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573" w:rsidRDefault="00881573" w:rsidP="00881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881573" w:rsidRPr="003521D0" w:rsidRDefault="00881573" w:rsidP="00881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291B2E">
      <w:pPr>
        <w:pStyle w:val="ConsPlusNormal"/>
        <w:ind w:left="426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1D0">
        <w:rPr>
          <w:rFonts w:ascii="Times New Roman" w:hAnsi="Times New Roman" w:cs="Times New Roman"/>
          <w:sz w:val="24"/>
          <w:szCs w:val="24"/>
        </w:rPr>
        <w:t xml:space="preserve">     1.  Внести следующие  изменения в  Порядок ведения учета и осуществления хранения исполнительных документов и решений налогового органа, предусматривающих обращение взыскания на средства местного бюджета муниципальных казенных учреждений, и документов, связанных с их исполнением № 47 от 29.12.2015г: </w:t>
      </w:r>
    </w:p>
    <w:p w:rsidR="00881573" w:rsidRPr="003521D0" w:rsidRDefault="00881573" w:rsidP="00291B2E">
      <w:pPr>
        <w:pStyle w:val="ConsPlusNormal"/>
        <w:ind w:left="426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1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1) П</w:t>
      </w:r>
      <w:r w:rsidRPr="003521D0">
        <w:rPr>
          <w:rFonts w:ascii="Times New Roman" w:hAnsi="Times New Roman" w:cs="Times New Roman"/>
          <w:sz w:val="24"/>
          <w:szCs w:val="24"/>
        </w:rPr>
        <w:t xml:space="preserve">ункт 4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Pr="003521D0">
        <w:rPr>
          <w:rFonts w:ascii="Times New Roman" w:hAnsi="Times New Roman" w:cs="Times New Roman"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521D0">
        <w:rPr>
          <w:rFonts w:ascii="Times New Roman" w:hAnsi="Times New Roman" w:cs="Times New Roman"/>
          <w:sz w:val="24"/>
          <w:szCs w:val="24"/>
        </w:rPr>
        <w:t xml:space="preserve"> 4.1 следующего содержания:</w:t>
      </w:r>
    </w:p>
    <w:p w:rsidR="00881573" w:rsidRPr="003521D0" w:rsidRDefault="00881573" w:rsidP="00291B2E">
      <w:pPr>
        <w:pStyle w:val="ConsPlusNormal"/>
        <w:ind w:left="426" w:righ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291B2E">
      <w:pPr>
        <w:pStyle w:val="ConsPlusNormal"/>
        <w:ind w:left="426" w:right="142" w:firstLine="0"/>
        <w:jc w:val="both"/>
        <w:rPr>
          <w:rFonts w:ascii="Times New Roman" w:hAnsi="Times New Roman"/>
          <w:sz w:val="24"/>
          <w:szCs w:val="24"/>
        </w:rPr>
      </w:pPr>
      <w:r w:rsidRPr="003521D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521D0">
        <w:rPr>
          <w:rFonts w:ascii="Times New Roman" w:hAnsi="Times New Roman"/>
          <w:sz w:val="24"/>
          <w:szCs w:val="24"/>
        </w:rPr>
        <w:t xml:space="preserve">«Главный распорядитель средств бюджета муниципального образования </w:t>
      </w:r>
      <w:proofErr w:type="spellStart"/>
      <w:r w:rsidRPr="003521D0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521D0">
        <w:rPr>
          <w:rFonts w:ascii="Times New Roman" w:hAnsi="Times New Roman"/>
          <w:sz w:val="24"/>
          <w:szCs w:val="24"/>
        </w:rPr>
        <w:t xml:space="preserve"> район, представлявший в суде интересы муниципального образования </w:t>
      </w:r>
      <w:proofErr w:type="spellStart"/>
      <w:r w:rsidRPr="003521D0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521D0">
        <w:rPr>
          <w:rFonts w:ascii="Times New Roman" w:hAnsi="Times New Roman"/>
          <w:sz w:val="24"/>
          <w:szCs w:val="24"/>
        </w:rPr>
        <w:t xml:space="preserve"> район, в соответствии</w:t>
      </w:r>
      <w:r>
        <w:rPr>
          <w:rFonts w:ascii="Times New Roman" w:hAnsi="Times New Roman"/>
          <w:sz w:val="24"/>
          <w:szCs w:val="24"/>
        </w:rPr>
        <w:t>,</w:t>
      </w:r>
      <w:r w:rsidRPr="003521D0">
        <w:rPr>
          <w:rFonts w:ascii="Times New Roman" w:hAnsi="Times New Roman"/>
          <w:sz w:val="24"/>
          <w:szCs w:val="24"/>
        </w:rPr>
        <w:t xml:space="preserve"> с </w:t>
      </w:r>
      <w:hyperlink r:id="rId7" w:history="1">
        <w:r w:rsidRPr="006D7FC6">
          <w:rPr>
            <w:rFonts w:ascii="Times New Roman" w:hAnsi="Times New Roman"/>
            <w:color w:val="0000FF"/>
            <w:sz w:val="24"/>
            <w:szCs w:val="24"/>
          </w:rPr>
          <w:t>пунктом 3 статьи 158</w:t>
        </w:r>
      </w:hyperlink>
      <w:r w:rsidRPr="003521D0">
        <w:rPr>
          <w:rFonts w:ascii="Times New Roman" w:hAnsi="Times New Roman"/>
          <w:sz w:val="24"/>
          <w:szCs w:val="24"/>
        </w:rPr>
        <w:t xml:space="preserve"> Бюджетного Кодекса, обязан в течение 10 дней после вынесения (принятия) судебного акта в окончательной форме в порядке, установленном Финансовым управлением муниципального образования </w:t>
      </w:r>
      <w:proofErr w:type="spellStart"/>
      <w:r w:rsidRPr="003521D0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521D0">
        <w:rPr>
          <w:rFonts w:ascii="Times New Roman" w:hAnsi="Times New Roman"/>
          <w:sz w:val="24"/>
          <w:szCs w:val="24"/>
        </w:rPr>
        <w:t xml:space="preserve"> район, направить в Финансовое управление муниципального образования </w:t>
      </w:r>
      <w:proofErr w:type="spellStart"/>
      <w:r w:rsidRPr="003521D0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521D0">
        <w:rPr>
          <w:rFonts w:ascii="Times New Roman" w:hAnsi="Times New Roman"/>
          <w:sz w:val="24"/>
          <w:szCs w:val="24"/>
        </w:rPr>
        <w:t xml:space="preserve"> район информацию о результатах рассмотрения дела</w:t>
      </w:r>
      <w:proofErr w:type="gramEnd"/>
      <w:r w:rsidRPr="003521D0">
        <w:rPr>
          <w:rFonts w:ascii="Times New Roman" w:hAnsi="Times New Roman"/>
          <w:sz w:val="24"/>
          <w:szCs w:val="24"/>
        </w:rPr>
        <w:t xml:space="preserve"> в суде, а также представить информацию о наличии оснований для обжалования судебного акта.</w:t>
      </w:r>
    </w:p>
    <w:p w:rsidR="00881573" w:rsidRPr="003521D0" w:rsidRDefault="00881573" w:rsidP="00291B2E">
      <w:pPr>
        <w:pStyle w:val="ConsPlusNormal"/>
        <w:ind w:left="426" w:right="142" w:firstLine="0"/>
        <w:jc w:val="both"/>
        <w:rPr>
          <w:rFonts w:ascii="Times New Roman" w:hAnsi="Times New Roman"/>
          <w:sz w:val="24"/>
          <w:szCs w:val="24"/>
        </w:rPr>
      </w:pPr>
      <w:r w:rsidRPr="003521D0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gramStart"/>
      <w:r w:rsidRPr="003521D0">
        <w:rPr>
          <w:rFonts w:ascii="Times New Roman" w:hAnsi="Times New Roman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процесса, главный распорядитель средств бюджета муниципального образования </w:t>
      </w:r>
      <w:proofErr w:type="spellStart"/>
      <w:r w:rsidRPr="003521D0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521D0">
        <w:rPr>
          <w:rFonts w:ascii="Times New Roman" w:hAnsi="Times New Roman"/>
          <w:sz w:val="24"/>
          <w:szCs w:val="24"/>
        </w:rPr>
        <w:t xml:space="preserve"> район,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управлением муниципального образования </w:t>
      </w:r>
      <w:proofErr w:type="spellStart"/>
      <w:r w:rsidRPr="003521D0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521D0">
        <w:rPr>
          <w:rFonts w:ascii="Times New Roman" w:hAnsi="Times New Roman"/>
          <w:sz w:val="24"/>
          <w:szCs w:val="24"/>
        </w:rPr>
        <w:t xml:space="preserve"> район, представить в Финансовым управление информацию о результатах</w:t>
      </w:r>
      <w:proofErr w:type="gramEnd"/>
      <w:r w:rsidRPr="003521D0">
        <w:rPr>
          <w:rFonts w:ascii="Times New Roman" w:hAnsi="Times New Roman"/>
          <w:sz w:val="24"/>
          <w:szCs w:val="24"/>
        </w:rPr>
        <w:t xml:space="preserve"> обжалования судебного акта».</w:t>
      </w:r>
    </w:p>
    <w:p w:rsidR="00881573" w:rsidRPr="003521D0" w:rsidRDefault="00881573" w:rsidP="00291B2E">
      <w:pPr>
        <w:pStyle w:val="ConsPlusNormal"/>
        <w:ind w:right="142" w:firstLine="0"/>
        <w:jc w:val="both"/>
        <w:rPr>
          <w:rFonts w:ascii="Times New Roman" w:hAnsi="Times New Roman"/>
          <w:sz w:val="24"/>
          <w:szCs w:val="24"/>
        </w:rPr>
      </w:pPr>
      <w:r w:rsidRPr="003521D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2) Абзац 2 пункта 7</w:t>
      </w:r>
      <w:r w:rsidRPr="003521D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81573" w:rsidRPr="003521D0" w:rsidRDefault="00881573" w:rsidP="00291B2E">
      <w:pPr>
        <w:pStyle w:val="ConsPlusNormal"/>
        <w:ind w:left="426" w:righ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1D0">
        <w:rPr>
          <w:rFonts w:ascii="Times New Roman" w:hAnsi="Times New Roman"/>
          <w:sz w:val="24"/>
          <w:szCs w:val="24"/>
        </w:rPr>
        <w:t>« В случае, когда должник не исполнил требования, содержащиеся в исполнительном документе, Финансовое управление приостанавливает до момента устранения нарушения осуществления операций по расходованию средств на всех лицевых счетах должника, открытых в Финансовом управлении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труда, с лицами, работающими</w:t>
      </w:r>
      <w:proofErr w:type="gramEnd"/>
      <w:r w:rsidRPr="003521D0">
        <w:rPr>
          <w:rFonts w:ascii="Times New Roman" w:hAnsi="Times New Roman"/>
          <w:sz w:val="24"/>
          <w:szCs w:val="24"/>
        </w:rPr>
        <w:t xml:space="preserve"> по трудовому договору (контракту), перечисление удержанных налогов и уплату начисленных страховых взносов на обязательное социальное страхование, </w:t>
      </w:r>
      <w:r>
        <w:rPr>
          <w:rFonts w:ascii="Times New Roman" w:hAnsi="Times New Roman"/>
          <w:sz w:val="24"/>
          <w:szCs w:val="24"/>
        </w:rPr>
        <w:t>в связи с указанными расчетами) и о</w:t>
      </w:r>
      <w:r w:rsidRPr="003521D0">
        <w:rPr>
          <w:rFonts w:ascii="Times New Roman" w:hAnsi="Times New Roman"/>
          <w:sz w:val="24"/>
          <w:szCs w:val="24"/>
        </w:rPr>
        <w:t>дновременно направляет должнику Уведомление о приостановлении операций по расходованию средств, в связи с неисполнением требований исп</w:t>
      </w:r>
      <w:r w:rsidR="00144792">
        <w:rPr>
          <w:rFonts w:ascii="Times New Roman" w:hAnsi="Times New Roman"/>
          <w:sz w:val="24"/>
          <w:szCs w:val="24"/>
        </w:rPr>
        <w:t>олнительного листа (Приложение 4</w:t>
      </w:r>
      <w:r w:rsidRPr="003521D0">
        <w:rPr>
          <w:rFonts w:ascii="Times New Roman" w:hAnsi="Times New Roman"/>
          <w:sz w:val="24"/>
          <w:szCs w:val="24"/>
        </w:rPr>
        <w:t xml:space="preserve"> к настоящему Порядку).</w:t>
      </w:r>
    </w:p>
    <w:p w:rsidR="00881573" w:rsidRDefault="00881573" w:rsidP="00291B2E">
      <w:pPr>
        <w:pStyle w:val="ConsPlusNormal"/>
        <w:ind w:left="426" w:right="142" w:firstLine="0"/>
        <w:jc w:val="both"/>
        <w:rPr>
          <w:rFonts w:ascii="Times New Roman" w:hAnsi="Times New Roman"/>
          <w:sz w:val="24"/>
          <w:szCs w:val="24"/>
        </w:rPr>
      </w:pPr>
      <w:r w:rsidRPr="003521D0">
        <w:rPr>
          <w:rFonts w:ascii="Times New Roman" w:hAnsi="Times New Roman"/>
          <w:sz w:val="24"/>
          <w:szCs w:val="24"/>
        </w:rPr>
        <w:t>Запись о приостановлении операций по расходованию средств на лицевых счетах должна оформляться в Журнале</w:t>
      </w:r>
      <w:r w:rsidR="00144792">
        <w:rPr>
          <w:rFonts w:ascii="Times New Roman" w:hAnsi="Times New Roman"/>
          <w:sz w:val="24"/>
          <w:szCs w:val="24"/>
        </w:rPr>
        <w:t>»</w:t>
      </w:r>
    </w:p>
    <w:p w:rsidR="00881573" w:rsidRPr="003521D0" w:rsidRDefault="00881573" w:rsidP="00291B2E">
      <w:pPr>
        <w:pStyle w:val="ConsPlusNormal"/>
        <w:ind w:left="426" w:righ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Приложение 4 изложить в новой редакции (прилагается).</w:t>
      </w:r>
    </w:p>
    <w:p w:rsidR="00881573" w:rsidRPr="003521D0" w:rsidRDefault="00881573" w:rsidP="00291B2E">
      <w:pPr>
        <w:pStyle w:val="ConsPlusNormal"/>
        <w:ind w:left="426"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21D0">
        <w:rPr>
          <w:rFonts w:ascii="Times New Roman" w:hAnsi="Times New Roman" w:cs="Times New Roman"/>
          <w:sz w:val="24"/>
          <w:szCs w:val="24"/>
        </w:rPr>
        <w:t>. Распространить действие настоящего прик</w:t>
      </w:r>
      <w:r w:rsidR="00144792">
        <w:rPr>
          <w:rFonts w:ascii="Times New Roman" w:hAnsi="Times New Roman" w:cs="Times New Roman"/>
          <w:sz w:val="24"/>
          <w:szCs w:val="24"/>
        </w:rPr>
        <w:t>аза на правоотношения, возникающие</w:t>
      </w:r>
      <w:r w:rsidRPr="003521D0">
        <w:rPr>
          <w:rFonts w:ascii="Times New Roman" w:hAnsi="Times New Roman" w:cs="Times New Roman"/>
          <w:sz w:val="24"/>
          <w:szCs w:val="24"/>
        </w:rPr>
        <w:t xml:space="preserve"> с 04 июня 2018 года.</w:t>
      </w:r>
    </w:p>
    <w:p w:rsidR="00881573" w:rsidRDefault="00881573" w:rsidP="00291B2E">
      <w:pPr>
        <w:pStyle w:val="ConsPlusNormal"/>
        <w:ind w:left="426"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521D0">
        <w:rPr>
          <w:rFonts w:ascii="Times New Roman" w:hAnsi="Times New Roman" w:cs="Times New Roman"/>
          <w:sz w:val="24"/>
          <w:szCs w:val="24"/>
        </w:rPr>
        <w:t xml:space="preserve">.   Настоящий приказ разместить на официальном сайте администрации муниципального  образования </w:t>
      </w:r>
      <w:proofErr w:type="spellStart"/>
      <w:r w:rsidRPr="003521D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3521D0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«Интернет». </w:t>
      </w:r>
    </w:p>
    <w:p w:rsidR="00881573" w:rsidRDefault="00881573" w:rsidP="00291B2E">
      <w:pPr>
        <w:pStyle w:val="ConsPlusNormal"/>
        <w:ind w:left="426"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отдела казначейского исполнения бюджета Юдину Н.Г.</w:t>
      </w:r>
    </w:p>
    <w:p w:rsidR="00881573" w:rsidRDefault="00881573" w:rsidP="00881573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573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  <w:r w:rsidRPr="003521D0">
        <w:rPr>
          <w:rFonts w:ascii="Times New Roman" w:hAnsi="Times New Roman" w:cs="Times New Roman"/>
          <w:sz w:val="24"/>
          <w:szCs w:val="24"/>
        </w:rPr>
        <w:t xml:space="preserve"> Начальник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Н.А.Ковшарова</w:t>
      </w:r>
    </w:p>
    <w:p w:rsidR="00881573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81573" w:rsidRPr="003521D0" w:rsidRDefault="00881573" w:rsidP="00881573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6521C6" w:rsidRDefault="006521C6" w:rsidP="00881573">
      <w:pPr>
        <w:pStyle w:val="ConsPlusNormal"/>
        <w:widowControl/>
        <w:ind w:firstLine="0"/>
        <w:rPr>
          <w:sz w:val="24"/>
          <w:szCs w:val="24"/>
        </w:rPr>
      </w:pPr>
    </w:p>
    <w:p w:rsidR="00881573" w:rsidRDefault="00881573" w:rsidP="00881573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  <w:r w:rsidRPr="003521D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81573" w:rsidRPr="003521D0" w:rsidRDefault="00881573" w:rsidP="00881573">
      <w:pPr>
        <w:pStyle w:val="ConsPlusNormal"/>
        <w:widowControl/>
        <w:ind w:left="426" w:firstLine="0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521D0">
        <w:rPr>
          <w:sz w:val="18"/>
          <w:szCs w:val="18"/>
        </w:rPr>
        <w:t>Приложение N4</w:t>
      </w:r>
    </w:p>
    <w:p w:rsidR="00881573" w:rsidRPr="003521D0" w:rsidRDefault="00881573" w:rsidP="00881573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r w:rsidRPr="003521D0">
        <w:rPr>
          <w:sz w:val="18"/>
          <w:szCs w:val="18"/>
        </w:rPr>
        <w:t>к Порядку ведения учета и осуществления хранения</w:t>
      </w:r>
    </w:p>
    <w:p w:rsidR="00881573" w:rsidRPr="003521D0" w:rsidRDefault="00881573" w:rsidP="00881573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r w:rsidRPr="003521D0">
        <w:rPr>
          <w:sz w:val="18"/>
          <w:szCs w:val="18"/>
        </w:rPr>
        <w:t>исполнительных документов и иных документов</w:t>
      </w:r>
    </w:p>
    <w:p w:rsidR="00881573" w:rsidRPr="003521D0" w:rsidRDefault="00881573" w:rsidP="00881573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proofErr w:type="gramStart"/>
      <w:r w:rsidRPr="003521D0">
        <w:rPr>
          <w:sz w:val="18"/>
          <w:szCs w:val="18"/>
        </w:rPr>
        <w:t>связанных</w:t>
      </w:r>
      <w:proofErr w:type="gramEnd"/>
      <w:r w:rsidRPr="003521D0">
        <w:rPr>
          <w:sz w:val="18"/>
          <w:szCs w:val="18"/>
        </w:rPr>
        <w:t xml:space="preserve"> с их исполнением, поступающими в  </w:t>
      </w:r>
    </w:p>
    <w:p w:rsidR="00881573" w:rsidRPr="003521D0" w:rsidRDefault="00881573" w:rsidP="00881573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r w:rsidRPr="003521D0">
        <w:rPr>
          <w:sz w:val="18"/>
          <w:szCs w:val="18"/>
        </w:rPr>
        <w:t>Ф</w:t>
      </w:r>
      <w:r>
        <w:rPr>
          <w:sz w:val="18"/>
          <w:szCs w:val="18"/>
        </w:rPr>
        <w:t xml:space="preserve">УА МО </w:t>
      </w:r>
      <w:proofErr w:type="spellStart"/>
      <w:r>
        <w:rPr>
          <w:sz w:val="18"/>
          <w:szCs w:val="18"/>
        </w:rPr>
        <w:t>Ку</w:t>
      </w:r>
      <w:r w:rsidRPr="003521D0">
        <w:rPr>
          <w:sz w:val="18"/>
          <w:szCs w:val="18"/>
        </w:rPr>
        <w:t>йтунский</w:t>
      </w:r>
      <w:proofErr w:type="spellEnd"/>
      <w:r w:rsidRPr="003521D0">
        <w:rPr>
          <w:sz w:val="18"/>
          <w:szCs w:val="18"/>
        </w:rPr>
        <w:t xml:space="preserve"> район</w:t>
      </w:r>
    </w:p>
    <w:p w:rsidR="00881573" w:rsidRPr="003521D0" w:rsidRDefault="00881573" w:rsidP="00881573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r w:rsidRPr="003521D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  <w:proofErr w:type="gramStart"/>
      <w:r w:rsidRPr="003521D0">
        <w:rPr>
          <w:sz w:val="18"/>
          <w:szCs w:val="18"/>
        </w:rPr>
        <w:t xml:space="preserve">(в редакции, </w:t>
      </w:r>
      <w:r>
        <w:rPr>
          <w:sz w:val="18"/>
          <w:szCs w:val="18"/>
        </w:rPr>
        <w:t xml:space="preserve">                </w:t>
      </w:r>
      <w:r w:rsidRPr="003521D0">
        <w:rPr>
          <w:sz w:val="18"/>
          <w:szCs w:val="18"/>
        </w:rPr>
        <w:t>утвержденной Приказом ФУА МО</w:t>
      </w:r>
      <w:proofErr w:type="gramEnd"/>
    </w:p>
    <w:p w:rsidR="00881573" w:rsidRPr="003521D0" w:rsidRDefault="00881573" w:rsidP="00881573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r w:rsidRPr="003521D0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spellStart"/>
      <w:r w:rsidRPr="003521D0">
        <w:rPr>
          <w:sz w:val="18"/>
          <w:szCs w:val="18"/>
        </w:rPr>
        <w:t>Куйтунский</w:t>
      </w:r>
      <w:proofErr w:type="spellEnd"/>
      <w:r w:rsidRPr="003521D0">
        <w:rPr>
          <w:sz w:val="18"/>
          <w:szCs w:val="18"/>
        </w:rPr>
        <w:t xml:space="preserve"> район от 29.12.2018г)  </w:t>
      </w:r>
    </w:p>
    <w:p w:rsidR="00881573" w:rsidRPr="003521D0" w:rsidRDefault="00881573" w:rsidP="00881573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81573" w:rsidRPr="003521D0" w:rsidRDefault="00881573" w:rsidP="0088157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81573" w:rsidRDefault="00881573" w:rsidP="00881573">
      <w:pPr>
        <w:pStyle w:val="ConsPlusNonformat"/>
        <w:widowControl/>
      </w:pPr>
      <w:r w:rsidRPr="00E3391F">
        <w:t>от "__" ___________ 20__ г.</w:t>
      </w:r>
    </w:p>
    <w:p w:rsidR="00881573" w:rsidRPr="00E3391F" w:rsidRDefault="00881573" w:rsidP="00881573">
      <w:pPr>
        <w:pStyle w:val="ConsPlusNonformat"/>
        <w:widowControl/>
      </w:pPr>
      <w:r w:rsidRPr="00E3391F">
        <w:t>N _________________________</w:t>
      </w:r>
    </w:p>
    <w:p w:rsidR="00881573" w:rsidRPr="00E3391F" w:rsidRDefault="00881573" w:rsidP="00881573">
      <w:pPr>
        <w:pStyle w:val="ConsPlusNonformat"/>
        <w:widowControl/>
      </w:pPr>
    </w:p>
    <w:p w:rsidR="00881573" w:rsidRPr="00E3391F" w:rsidRDefault="00881573" w:rsidP="00881573">
      <w:pPr>
        <w:pStyle w:val="ConsPlusNonformat"/>
        <w:widowControl/>
        <w:jc w:val="right"/>
      </w:pPr>
      <w:r w:rsidRPr="003521D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</w:t>
      </w:r>
      <w:r w:rsidRPr="00E3391F">
        <w:t>_________________________________________</w:t>
      </w:r>
    </w:p>
    <w:p w:rsidR="00881573" w:rsidRPr="00E3391F" w:rsidRDefault="00881573" w:rsidP="00881573">
      <w:pPr>
        <w:pStyle w:val="ConsPlusNonformat"/>
        <w:widowControl/>
        <w:jc w:val="right"/>
      </w:pPr>
      <w:r w:rsidRPr="00E3391F">
        <w:t xml:space="preserve">                                           (наименование должника)</w:t>
      </w:r>
    </w:p>
    <w:p w:rsidR="00881573" w:rsidRPr="00E3391F" w:rsidRDefault="00881573" w:rsidP="00881573">
      <w:pPr>
        <w:pStyle w:val="ConsPlusNonformat"/>
        <w:widowControl/>
        <w:jc w:val="right"/>
      </w:pPr>
      <w:r w:rsidRPr="00E3391F">
        <w:t xml:space="preserve">                                  _________________________________________</w:t>
      </w:r>
    </w:p>
    <w:p w:rsidR="00881573" w:rsidRPr="00E3391F" w:rsidRDefault="00881573" w:rsidP="00881573">
      <w:pPr>
        <w:pStyle w:val="ConsPlusNonformat"/>
        <w:widowControl/>
        <w:jc w:val="right"/>
      </w:pPr>
      <w:r w:rsidRPr="00E3391F">
        <w:t xml:space="preserve">                                                   (адрес)</w:t>
      </w:r>
    </w:p>
    <w:p w:rsidR="00881573" w:rsidRPr="00E3391F" w:rsidRDefault="00881573" w:rsidP="00881573">
      <w:pPr>
        <w:pStyle w:val="ConsPlusNonformat"/>
        <w:widowControl/>
        <w:jc w:val="right"/>
      </w:pPr>
      <w:r w:rsidRPr="00E3391F">
        <w:t xml:space="preserve">                                  _________________________________________</w:t>
      </w:r>
    </w:p>
    <w:p w:rsidR="00881573" w:rsidRPr="00E3391F" w:rsidRDefault="00881573" w:rsidP="00881573">
      <w:pPr>
        <w:pStyle w:val="ConsPlusNonformat"/>
        <w:widowControl/>
        <w:jc w:val="right"/>
      </w:pPr>
    </w:p>
    <w:p w:rsidR="00881573" w:rsidRPr="00E3391F" w:rsidRDefault="00881573" w:rsidP="00881573">
      <w:pPr>
        <w:pStyle w:val="ConsPlusNonformat"/>
        <w:widowControl/>
        <w:jc w:val="right"/>
      </w:pPr>
      <w:r w:rsidRPr="00E3391F">
        <w:t xml:space="preserve">                                  _________________________________________</w:t>
      </w:r>
    </w:p>
    <w:p w:rsidR="00881573" w:rsidRPr="00E3391F" w:rsidRDefault="00881573" w:rsidP="00881573">
      <w:pPr>
        <w:pStyle w:val="ConsPlusNonformat"/>
        <w:widowControl/>
        <w:jc w:val="right"/>
      </w:pPr>
      <w:r w:rsidRPr="00E3391F">
        <w:t xml:space="preserve">                                  </w:t>
      </w:r>
      <w:proofErr w:type="gramStart"/>
      <w:r w:rsidRPr="00E3391F">
        <w:t>(наименование структурного подразделения</w:t>
      </w:r>
      <w:proofErr w:type="gramEnd"/>
    </w:p>
    <w:p w:rsidR="00881573" w:rsidRPr="00E3391F" w:rsidRDefault="00881573" w:rsidP="00881573">
      <w:pPr>
        <w:pStyle w:val="ConsPlusNonformat"/>
        <w:widowControl/>
        <w:jc w:val="right"/>
      </w:pPr>
      <w:r w:rsidRPr="00E3391F">
        <w:t xml:space="preserve">                                                  должника)</w:t>
      </w:r>
    </w:p>
    <w:p w:rsidR="00881573" w:rsidRPr="00E3391F" w:rsidRDefault="00881573" w:rsidP="00881573">
      <w:pPr>
        <w:pStyle w:val="ConsPlusNonformat"/>
        <w:widowControl/>
        <w:jc w:val="right"/>
      </w:pPr>
      <w:r w:rsidRPr="00E3391F">
        <w:t xml:space="preserve">                                  _________________________________________</w:t>
      </w:r>
    </w:p>
    <w:p w:rsidR="00881573" w:rsidRPr="00E3391F" w:rsidRDefault="00881573" w:rsidP="00881573">
      <w:pPr>
        <w:pStyle w:val="ConsPlusNonformat"/>
        <w:widowControl/>
        <w:jc w:val="right"/>
      </w:pPr>
      <w:r w:rsidRPr="00E3391F">
        <w:t xml:space="preserve">                                                   (адрес)</w:t>
      </w:r>
    </w:p>
    <w:p w:rsidR="00881573" w:rsidRPr="00E3391F" w:rsidRDefault="00881573" w:rsidP="00881573">
      <w:pPr>
        <w:pStyle w:val="ConsPlusNonformat"/>
        <w:widowControl/>
        <w:jc w:val="right"/>
      </w:pPr>
      <w:r w:rsidRPr="00E3391F">
        <w:t xml:space="preserve">                                  _________________________________________</w:t>
      </w:r>
    </w:p>
    <w:p w:rsidR="00881573" w:rsidRPr="00E3391F" w:rsidRDefault="00881573" w:rsidP="00881573">
      <w:pPr>
        <w:pStyle w:val="ConsPlusNonformat"/>
        <w:widowControl/>
        <w:jc w:val="right"/>
      </w:pPr>
    </w:p>
    <w:p w:rsidR="00881573" w:rsidRPr="00E3391F" w:rsidRDefault="00881573" w:rsidP="00881573">
      <w:pPr>
        <w:pStyle w:val="ConsPlusNonformat"/>
        <w:widowControl/>
        <w:jc w:val="center"/>
        <w:rPr>
          <w:b/>
        </w:rPr>
      </w:pPr>
      <w:r w:rsidRPr="00E3391F">
        <w:rPr>
          <w:b/>
        </w:rPr>
        <w:t>Уведомление</w:t>
      </w:r>
    </w:p>
    <w:p w:rsidR="00881573" w:rsidRPr="00E3391F" w:rsidRDefault="00881573" w:rsidP="00881573">
      <w:pPr>
        <w:pStyle w:val="ConsPlusNonformat"/>
        <w:widowControl/>
        <w:jc w:val="center"/>
        <w:rPr>
          <w:b/>
        </w:rPr>
      </w:pPr>
      <w:r w:rsidRPr="00E3391F">
        <w:rPr>
          <w:b/>
        </w:rPr>
        <w:t>о приостановлении операций по расходованию сре</w:t>
      </w:r>
      <w:proofErr w:type="gramStart"/>
      <w:r w:rsidRPr="00E3391F">
        <w:rPr>
          <w:b/>
        </w:rPr>
        <w:t>дств в св</w:t>
      </w:r>
      <w:proofErr w:type="gramEnd"/>
      <w:r w:rsidRPr="00E3391F">
        <w:rPr>
          <w:b/>
        </w:rPr>
        <w:t>язи</w:t>
      </w:r>
    </w:p>
    <w:p w:rsidR="00881573" w:rsidRPr="00E3391F" w:rsidRDefault="00881573" w:rsidP="00881573">
      <w:pPr>
        <w:pStyle w:val="ConsPlusNonformat"/>
        <w:widowControl/>
        <w:jc w:val="center"/>
        <w:rPr>
          <w:b/>
        </w:rPr>
      </w:pPr>
      <w:r w:rsidRPr="00E3391F">
        <w:rPr>
          <w:b/>
        </w:rPr>
        <w:t>с неисполнением требований исполнительного документа, решения налогового органа</w:t>
      </w:r>
    </w:p>
    <w:p w:rsidR="00881573" w:rsidRPr="003521D0" w:rsidRDefault="00881573" w:rsidP="00881573">
      <w:pPr>
        <w:pStyle w:val="ConsPlusNonformat"/>
        <w:widowControl/>
        <w:rPr>
          <w:b/>
          <w:sz w:val="24"/>
          <w:szCs w:val="24"/>
        </w:rPr>
      </w:pPr>
    </w:p>
    <w:p w:rsidR="00881573" w:rsidRPr="00E3391F" w:rsidRDefault="00881573" w:rsidP="00881573">
      <w:pPr>
        <w:pStyle w:val="ConsPlusNonformat"/>
        <w:widowControl/>
      </w:pPr>
      <w:r w:rsidRPr="003521D0">
        <w:rPr>
          <w:sz w:val="24"/>
          <w:szCs w:val="24"/>
        </w:rPr>
        <w:t xml:space="preserve">    </w:t>
      </w:r>
      <w:r w:rsidRPr="00E3391F">
        <w:t>В связи с неисполнением _______________________________________________</w:t>
      </w:r>
    </w:p>
    <w:p w:rsidR="00881573" w:rsidRPr="00E3391F" w:rsidRDefault="00881573" w:rsidP="00881573">
      <w:pPr>
        <w:pStyle w:val="ConsPlusNonformat"/>
        <w:widowControl/>
      </w:pPr>
      <w:r w:rsidRPr="00E3391F">
        <w:t xml:space="preserve">                               </w:t>
      </w:r>
      <w:proofErr w:type="gramStart"/>
      <w:r w:rsidRPr="00E3391F">
        <w:t>(наименование должника по исполнительному</w:t>
      </w:r>
      <w:proofErr w:type="gramEnd"/>
    </w:p>
    <w:p w:rsidR="00881573" w:rsidRPr="00E3391F" w:rsidRDefault="00881573" w:rsidP="00881573">
      <w:pPr>
        <w:pStyle w:val="ConsPlusNonformat"/>
        <w:widowControl/>
      </w:pPr>
      <w:r w:rsidRPr="00E3391F">
        <w:t xml:space="preserve">                                документу, решению налогового органа)</w:t>
      </w:r>
    </w:p>
    <w:p w:rsidR="00881573" w:rsidRPr="00E3391F" w:rsidRDefault="00881573" w:rsidP="00881573">
      <w:pPr>
        <w:pStyle w:val="ConsPlusNonformat"/>
        <w:widowControl/>
      </w:pPr>
      <w:r w:rsidRPr="00E3391F">
        <w:t>___________________________________________________________________________</w:t>
      </w:r>
    </w:p>
    <w:p w:rsidR="00881573" w:rsidRPr="00E3391F" w:rsidRDefault="00881573" w:rsidP="00881573">
      <w:pPr>
        <w:pStyle w:val="ConsPlusNonformat"/>
        <w:widowControl/>
      </w:pPr>
      <w:r w:rsidRPr="00E3391F">
        <w:t>требований исполнительного документа, решения налогового органа</w:t>
      </w:r>
    </w:p>
    <w:p w:rsidR="00881573" w:rsidRPr="00E3391F" w:rsidRDefault="00881573" w:rsidP="00881573">
      <w:pPr>
        <w:pStyle w:val="ConsPlusNonformat"/>
        <w:widowControl/>
      </w:pPr>
      <w:r w:rsidRPr="00E3391F">
        <w:t>серия ____ N ____________________, выданного "__" _________________ 20__ г.</w:t>
      </w:r>
    </w:p>
    <w:p w:rsidR="00881573" w:rsidRPr="00E3391F" w:rsidRDefault="00881573" w:rsidP="00881573">
      <w:pPr>
        <w:pStyle w:val="ConsPlusNonformat"/>
        <w:widowControl/>
      </w:pPr>
      <w:r w:rsidRPr="00E3391F">
        <w:t>__________________________________________________________________________,</w:t>
      </w:r>
    </w:p>
    <w:p w:rsidR="00881573" w:rsidRPr="00E3391F" w:rsidRDefault="00881573" w:rsidP="00881573">
      <w:pPr>
        <w:pStyle w:val="ConsPlusNonformat"/>
        <w:widowControl/>
      </w:pPr>
      <w:r w:rsidRPr="00E3391F">
        <w:t xml:space="preserve">    (наименование судебного органа, налогового органа, выдавшего исполнительный документ, решение налогового органа)</w:t>
      </w:r>
    </w:p>
    <w:p w:rsidR="00881573" w:rsidRPr="00E3391F" w:rsidRDefault="00881573" w:rsidP="00881573">
      <w:pPr>
        <w:pStyle w:val="ConsPlusNonformat"/>
        <w:widowControl/>
      </w:pPr>
      <w:r w:rsidRPr="00E3391F">
        <w:t>на основании ______________________________________________________________</w:t>
      </w:r>
    </w:p>
    <w:p w:rsidR="00881573" w:rsidRPr="00E3391F" w:rsidRDefault="00881573" w:rsidP="00881573">
      <w:pPr>
        <w:pStyle w:val="ConsPlusNonformat"/>
        <w:widowControl/>
      </w:pPr>
      <w:r w:rsidRPr="00E3391F">
        <w:t xml:space="preserve">             </w:t>
      </w:r>
      <w:proofErr w:type="gramStart"/>
      <w:r w:rsidRPr="00E3391F">
        <w:t>(наименование акта судебного органа, дата, N дела, по которому</w:t>
      </w:r>
      <w:proofErr w:type="gramEnd"/>
    </w:p>
    <w:p w:rsidR="00881573" w:rsidRPr="00E3391F" w:rsidRDefault="00881573" w:rsidP="00881573">
      <w:pPr>
        <w:pStyle w:val="ConsPlusNonformat"/>
        <w:widowControl/>
      </w:pPr>
      <w:r w:rsidRPr="00E3391F">
        <w:t xml:space="preserve">                                       он вынесен)</w:t>
      </w:r>
    </w:p>
    <w:p w:rsidR="00881573" w:rsidRPr="00E3391F" w:rsidRDefault="00881573" w:rsidP="00881573">
      <w:pPr>
        <w:pStyle w:val="ConsPlusNonformat"/>
        <w:widowControl/>
      </w:pPr>
      <w:r w:rsidRPr="00E3391F">
        <w:t>сообщаем, что на основании ________________________________________________</w:t>
      </w:r>
    </w:p>
    <w:p w:rsidR="00881573" w:rsidRPr="003521D0" w:rsidRDefault="00881573" w:rsidP="00881573">
      <w:pPr>
        <w:pStyle w:val="ConsPlusNonformat"/>
        <w:widowControl/>
        <w:rPr>
          <w:sz w:val="24"/>
          <w:szCs w:val="24"/>
        </w:rPr>
      </w:pPr>
      <w:r w:rsidRPr="00E3391F">
        <w:t xml:space="preserve">                            (нарушения ст.242.5,242.6 БК РФ</w:t>
      </w:r>
      <w:r w:rsidRPr="003521D0">
        <w:rPr>
          <w:sz w:val="24"/>
          <w:szCs w:val="24"/>
        </w:rPr>
        <w:t>)</w:t>
      </w:r>
    </w:p>
    <w:p w:rsidR="00881573" w:rsidRPr="003521D0" w:rsidRDefault="00881573" w:rsidP="00881573">
      <w:pPr>
        <w:pStyle w:val="ConsPlusNonformat"/>
        <w:widowControl/>
        <w:jc w:val="center"/>
        <w:rPr>
          <w:sz w:val="24"/>
          <w:szCs w:val="24"/>
        </w:rPr>
      </w:pPr>
      <w:r w:rsidRPr="003521D0">
        <w:rPr>
          <w:sz w:val="24"/>
          <w:szCs w:val="24"/>
        </w:rPr>
        <w:t>________________________________________________</w:t>
      </w:r>
    </w:p>
    <w:p w:rsidR="00881573" w:rsidRPr="00E3391F" w:rsidRDefault="00881573" w:rsidP="00881573">
      <w:pPr>
        <w:pStyle w:val="ConsPlusNonformat"/>
        <w:widowControl/>
      </w:pPr>
      <w:r w:rsidRPr="00E3391F">
        <w:t>осуществление   операций   по  расходованию  средств  на   лицевых   счетах</w:t>
      </w:r>
    </w:p>
    <w:p w:rsidR="00881573" w:rsidRPr="00E3391F" w:rsidRDefault="00881573" w:rsidP="00881573">
      <w:pPr>
        <w:pStyle w:val="ConsPlusNonformat"/>
        <w:widowControl/>
      </w:pPr>
      <w:r w:rsidRPr="00E3391F">
        <w:t>______________________________________________________________________</w:t>
      </w:r>
    </w:p>
    <w:p w:rsidR="00881573" w:rsidRPr="00E3391F" w:rsidRDefault="00881573" w:rsidP="00881573">
      <w:pPr>
        <w:pStyle w:val="ConsPlusNonformat"/>
        <w:widowControl/>
      </w:pPr>
      <w:proofErr w:type="gramStart"/>
      <w:r w:rsidRPr="00E3391F">
        <w:t>приостановлено до момента устранения  нарушений (за исключением операций по исполнению исполнительных документов и решений налогового органа, а также платежных документов, предусматривающих перечислении 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страхование, в связи с указанными расчетами).</w:t>
      </w:r>
      <w:proofErr w:type="gramEnd"/>
    </w:p>
    <w:p w:rsidR="00881573" w:rsidRPr="00E3391F" w:rsidRDefault="00881573" w:rsidP="00881573">
      <w:pPr>
        <w:pStyle w:val="ConsPlusNonformat"/>
        <w:widowControl/>
      </w:pPr>
    </w:p>
    <w:p w:rsidR="00881573" w:rsidRPr="00E3391F" w:rsidRDefault="00881573" w:rsidP="00881573">
      <w:pPr>
        <w:pStyle w:val="ConsPlusNonformat"/>
        <w:widowControl/>
      </w:pPr>
    </w:p>
    <w:p w:rsidR="00881573" w:rsidRPr="00E3391F" w:rsidRDefault="00881573" w:rsidP="00881573">
      <w:pPr>
        <w:pStyle w:val="ConsPlusNonformat"/>
        <w:widowControl/>
      </w:pPr>
      <w:r w:rsidRPr="00E3391F">
        <w:t>Начальник финансового управления                      _________     _____________________</w:t>
      </w:r>
    </w:p>
    <w:p w:rsidR="00881573" w:rsidRPr="00E3391F" w:rsidRDefault="00881573" w:rsidP="00881573">
      <w:pPr>
        <w:pStyle w:val="ConsPlusNonformat"/>
        <w:widowControl/>
      </w:pPr>
      <w:r w:rsidRPr="00E3391F">
        <w:t xml:space="preserve">                                        (подпись)     (расшифровка подписи)</w:t>
      </w:r>
    </w:p>
    <w:p w:rsidR="00881573" w:rsidRPr="00E3391F" w:rsidRDefault="00881573" w:rsidP="00881573">
      <w:pPr>
        <w:pStyle w:val="ConsPlusNonformat"/>
        <w:widowControl/>
      </w:pPr>
    </w:p>
    <w:p w:rsidR="00881573" w:rsidRPr="00E3391F" w:rsidRDefault="00881573" w:rsidP="00881573">
      <w:pPr>
        <w:pStyle w:val="ConsPlusNonformat"/>
        <w:widowControl/>
        <w:sectPr w:rsidR="00881573" w:rsidRPr="00E3391F" w:rsidSect="00FF6CC0">
          <w:pgSz w:w="11905" w:h="16837"/>
          <w:pgMar w:top="1134" w:right="990" w:bottom="1134" w:left="1134" w:header="720" w:footer="720" w:gutter="0"/>
          <w:cols w:space="720"/>
          <w:noEndnote/>
          <w:docGrid w:linePitch="272"/>
        </w:sectPr>
      </w:pPr>
      <w:r w:rsidRPr="00E3391F">
        <w:t xml:space="preserve">                      </w:t>
      </w:r>
      <w:r>
        <w:t xml:space="preserve">                            М.</w:t>
      </w:r>
      <w:proofErr w:type="gramStart"/>
      <w:r>
        <w:t>П</w:t>
      </w:r>
      <w:proofErr w:type="gramEnd"/>
    </w:p>
    <w:p w:rsidR="00F51619" w:rsidRPr="003521D0" w:rsidRDefault="00F51619" w:rsidP="00F5161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51619" w:rsidRPr="003521D0" w:rsidRDefault="00F51619" w:rsidP="00F5161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51619" w:rsidRPr="003521D0" w:rsidRDefault="00F51619" w:rsidP="00F5161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7621E" w:rsidRPr="003521D0" w:rsidRDefault="00E7621E" w:rsidP="00C749D4">
      <w:pPr>
        <w:jc w:val="center"/>
      </w:pPr>
    </w:p>
    <w:sectPr w:rsidR="00E7621E" w:rsidRPr="003521D0" w:rsidSect="00827705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EA" w:rsidRDefault="00A902EA" w:rsidP="00827705">
      <w:r>
        <w:separator/>
      </w:r>
    </w:p>
  </w:endnote>
  <w:endnote w:type="continuationSeparator" w:id="0">
    <w:p w:rsidR="00A902EA" w:rsidRDefault="00A902EA" w:rsidP="0082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EA" w:rsidRDefault="00A902EA" w:rsidP="00827705">
      <w:r>
        <w:separator/>
      </w:r>
    </w:p>
  </w:footnote>
  <w:footnote w:type="continuationSeparator" w:id="0">
    <w:p w:rsidR="00A902EA" w:rsidRDefault="00A902EA" w:rsidP="00827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21E"/>
    <w:rsid w:val="0004356C"/>
    <w:rsid w:val="00144792"/>
    <w:rsid w:val="001736B7"/>
    <w:rsid w:val="00182967"/>
    <w:rsid w:val="00186CC0"/>
    <w:rsid w:val="00291B2E"/>
    <w:rsid w:val="002B0E85"/>
    <w:rsid w:val="003521D0"/>
    <w:rsid w:val="00457326"/>
    <w:rsid w:val="00471FA1"/>
    <w:rsid w:val="004B7456"/>
    <w:rsid w:val="005B4304"/>
    <w:rsid w:val="005D1C82"/>
    <w:rsid w:val="006521C6"/>
    <w:rsid w:val="007A363E"/>
    <w:rsid w:val="00827705"/>
    <w:rsid w:val="0083363D"/>
    <w:rsid w:val="00871AD4"/>
    <w:rsid w:val="00881573"/>
    <w:rsid w:val="00921941"/>
    <w:rsid w:val="00A13ACF"/>
    <w:rsid w:val="00A902EA"/>
    <w:rsid w:val="00AC0475"/>
    <w:rsid w:val="00AF1C2F"/>
    <w:rsid w:val="00C359F9"/>
    <w:rsid w:val="00C6603D"/>
    <w:rsid w:val="00C749D4"/>
    <w:rsid w:val="00D304ED"/>
    <w:rsid w:val="00D8542F"/>
    <w:rsid w:val="00E50561"/>
    <w:rsid w:val="00E7621E"/>
    <w:rsid w:val="00ED2DB2"/>
    <w:rsid w:val="00F51619"/>
    <w:rsid w:val="00F7072C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81573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770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27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827705"/>
    <w:pPr>
      <w:widowControl w:val="0"/>
      <w:snapToGrid w:val="0"/>
      <w:spacing w:line="360" w:lineRule="auto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27705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footnote reference"/>
    <w:semiHidden/>
    <w:unhideWhenUsed/>
    <w:rsid w:val="00827705"/>
    <w:rPr>
      <w:vertAlign w:val="superscript"/>
    </w:rPr>
  </w:style>
  <w:style w:type="paragraph" w:customStyle="1" w:styleId="ConsPlusNormal">
    <w:name w:val="ConsPlusNormal"/>
    <w:uiPriority w:val="99"/>
    <w:rsid w:val="005B4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1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157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CD3FB6BCDFA7790CC7DA293B37B0C0E4894CC374104E17FDE1CC6503EBB15162FB199FC384E742834CA31FD6A52C14E22F32359239B35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АД-ПК</dc:creator>
  <cp:lastModifiedBy>АД-ПК</cp:lastModifiedBy>
  <cp:revision>13</cp:revision>
  <cp:lastPrinted>2019-02-08T06:52:00Z</cp:lastPrinted>
  <dcterms:created xsi:type="dcterms:W3CDTF">2019-02-07T07:36:00Z</dcterms:created>
  <dcterms:modified xsi:type="dcterms:W3CDTF">2019-02-08T06:57:00Z</dcterms:modified>
</cp:coreProperties>
</file>